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E3BAA" w14:textId="5123A872" w:rsidR="00EC599F" w:rsidRPr="006B02A1" w:rsidRDefault="00D424F3" w:rsidP="00EC599F">
      <w:pPr>
        <w:widowControl/>
        <w:jc w:val="center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6B02A1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预算明细</w:t>
      </w:r>
      <w:r w:rsidR="006B02A1" w:rsidRPr="006B02A1"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  <w:t>表</w:t>
      </w:r>
    </w:p>
    <w:tbl>
      <w:tblPr>
        <w:tblpPr w:leftFromText="180" w:rightFromText="180" w:vertAnchor="text"/>
        <w:tblW w:w="8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818"/>
      </w:tblGrid>
      <w:tr w:rsidR="00D424F3" w:rsidRPr="00F5478D" w14:paraId="0C87AD9B" w14:textId="77777777" w:rsidTr="007863A0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41D1F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DFFB5" w14:textId="2CB56986" w:rsidR="00D424F3" w:rsidRPr="00F5478D" w:rsidRDefault="00D424F3" w:rsidP="00BE2A8D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经费额</w:t>
            </w:r>
            <w:r w:rsidR="0079342C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（单位：万元）</w:t>
            </w:r>
          </w:p>
        </w:tc>
      </w:tr>
      <w:tr w:rsidR="00D424F3" w:rsidRPr="00F5478D" w14:paraId="251D2899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C789" w14:textId="7FB035D4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（一）直接</w:t>
            </w:r>
            <w:r w:rsidR="007863A0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经费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9D65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D424F3" w:rsidRPr="00F5478D" w14:paraId="32AB3627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B478D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设备费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E17C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D424F3" w:rsidRPr="00F5478D" w14:paraId="21BE5AF7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436B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业务费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C4420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D424F3" w:rsidRPr="00F5478D" w14:paraId="47D536FB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7951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劳务费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EEC20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D424F3" w:rsidRPr="00F5478D" w14:paraId="0C8C77F6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0D3B" w14:textId="4DB61B24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（二）间接</w:t>
            </w:r>
            <w:r w:rsidR="007863A0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经费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664E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</w:tc>
      </w:tr>
      <w:tr w:rsidR="00832098" w:rsidRPr="00F5478D" w14:paraId="6439188D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4B7A" w14:textId="6ED95DE5" w:rsidR="00832098" w:rsidRPr="00832098" w:rsidRDefault="00832098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32098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学校管理费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4BBB" w14:textId="77777777" w:rsidR="00832098" w:rsidRPr="00F5478D" w:rsidRDefault="00832098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832098" w:rsidRPr="00F5478D" w14:paraId="43059FB5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4394" w14:textId="24B28A45" w:rsidR="00832098" w:rsidRPr="00832098" w:rsidRDefault="00832098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832098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绩效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3193" w14:textId="77777777" w:rsidR="00832098" w:rsidRPr="00F5478D" w:rsidRDefault="00832098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</w:p>
        </w:tc>
      </w:tr>
      <w:tr w:rsidR="00D424F3" w:rsidRPr="00F5478D" w14:paraId="2CE35044" w14:textId="77777777" w:rsidTr="007863A0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173C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A5387" w14:textId="77777777" w:rsidR="00D424F3" w:rsidRPr="00F5478D" w:rsidRDefault="00D424F3" w:rsidP="00BE2A8D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F5478D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</w:tc>
      </w:tr>
    </w:tbl>
    <w:p w14:paraId="365E4AE6" w14:textId="00E87F09" w:rsidR="00C131BA" w:rsidRPr="00C131BA" w:rsidRDefault="00C131BA" w:rsidP="007863A0">
      <w:pPr>
        <w:widowControl/>
        <w:spacing w:beforeLines="100" w:before="312" w:line="360" w:lineRule="exact"/>
        <w:rPr>
          <w:rFonts w:ascii="仿宋" w:eastAsia="仿宋" w:hAnsi="仿宋" w:cs="Arial"/>
          <w:b/>
          <w:bCs/>
          <w:color w:val="FF0000"/>
          <w:kern w:val="0"/>
          <w:sz w:val="26"/>
          <w:szCs w:val="26"/>
        </w:rPr>
      </w:pPr>
      <w:r>
        <w:rPr>
          <w:rFonts w:ascii="仿宋" w:eastAsia="仿宋" w:hAnsi="仿宋" w:cs="Arial" w:hint="eastAsia"/>
          <w:b/>
          <w:bCs/>
          <w:color w:val="FF0000"/>
          <w:kern w:val="0"/>
          <w:sz w:val="26"/>
          <w:szCs w:val="26"/>
        </w:rPr>
        <w:t>注：</w:t>
      </w:r>
      <w:r w:rsidRPr="00832098">
        <w:rPr>
          <w:rFonts w:ascii="仿宋" w:eastAsia="仿宋" w:hAnsi="仿宋" w:cs="Arial" w:hint="eastAsia"/>
          <w:b/>
          <w:bCs/>
          <w:color w:val="000000" w:themeColor="text1"/>
          <w:kern w:val="0"/>
          <w:sz w:val="26"/>
          <w:szCs w:val="26"/>
        </w:rPr>
        <w:t>总</w:t>
      </w:r>
      <w:r w:rsidR="00D424F3" w:rsidRPr="00832098">
        <w:rPr>
          <w:rFonts w:ascii="仿宋" w:eastAsia="仿宋" w:hAnsi="仿宋" w:cs="Arial"/>
          <w:b/>
          <w:bCs/>
          <w:color w:val="000000" w:themeColor="text1"/>
          <w:kern w:val="0"/>
          <w:sz w:val="26"/>
          <w:szCs w:val="26"/>
        </w:rPr>
        <w:t>经费=直接经费+间接经费</w:t>
      </w:r>
    </w:p>
    <w:p w14:paraId="76E4063F" w14:textId="77777777" w:rsidR="007863A0" w:rsidRDefault="00D424F3" w:rsidP="007863A0">
      <w:pPr>
        <w:widowControl/>
        <w:spacing w:line="360" w:lineRule="exact"/>
        <w:ind w:firstLineChars="200" w:firstLine="522"/>
        <w:rPr>
          <w:rFonts w:ascii="仿宋" w:eastAsia="仿宋" w:hAnsi="仿宋" w:cs="Arial"/>
          <w:b/>
          <w:bCs/>
          <w:color w:val="FF0000"/>
          <w:kern w:val="0"/>
          <w:sz w:val="26"/>
          <w:szCs w:val="26"/>
        </w:rPr>
      </w:pPr>
      <w:r w:rsidRPr="006B02A1">
        <w:rPr>
          <w:rFonts w:ascii="仿宋" w:eastAsia="仿宋" w:hAnsi="仿宋" w:cs="Arial"/>
          <w:b/>
          <w:bCs/>
          <w:color w:val="FF0000"/>
          <w:kern w:val="0"/>
          <w:sz w:val="26"/>
          <w:szCs w:val="26"/>
        </w:rPr>
        <w:t>间接</w:t>
      </w:r>
      <w:r w:rsidR="007863A0">
        <w:rPr>
          <w:rFonts w:ascii="仿宋" w:eastAsia="仿宋" w:hAnsi="仿宋" w:cs="Arial" w:hint="eastAsia"/>
          <w:b/>
          <w:bCs/>
          <w:color w:val="FF0000"/>
          <w:kern w:val="0"/>
          <w:sz w:val="26"/>
          <w:szCs w:val="26"/>
        </w:rPr>
        <w:t>经费</w:t>
      </w:r>
      <w:r w:rsidRPr="006B02A1">
        <w:rPr>
          <w:rFonts w:ascii="仿宋" w:eastAsia="仿宋" w:hAnsi="仿宋" w:cs="Arial"/>
          <w:b/>
          <w:bCs/>
          <w:color w:val="FF0000"/>
          <w:kern w:val="0"/>
          <w:sz w:val="26"/>
          <w:szCs w:val="26"/>
        </w:rPr>
        <w:t>≤（直接经费-设备购置费）*30%</w:t>
      </w:r>
    </w:p>
    <w:p w14:paraId="4DF773C8" w14:textId="735F97C6" w:rsidR="00D424F3" w:rsidRPr="007863A0" w:rsidRDefault="00C131BA" w:rsidP="007863A0">
      <w:pPr>
        <w:widowControl/>
        <w:spacing w:line="360" w:lineRule="exact"/>
        <w:ind w:firstLineChars="200" w:firstLine="520"/>
        <w:rPr>
          <w:rFonts w:ascii="仿宋" w:eastAsia="仿宋" w:hAnsi="仿宋" w:cs="Arial"/>
          <w:kern w:val="0"/>
          <w:sz w:val="26"/>
          <w:szCs w:val="26"/>
        </w:rPr>
      </w:pPr>
      <w:r w:rsidRPr="007863A0">
        <w:rPr>
          <w:rFonts w:ascii="仿宋" w:eastAsia="仿宋" w:hAnsi="仿宋" w:cs="Arial" w:hint="eastAsia"/>
          <w:kern w:val="0"/>
          <w:sz w:val="26"/>
          <w:szCs w:val="26"/>
        </w:rPr>
        <w:t>[</w:t>
      </w:r>
      <w:r w:rsidR="007863A0">
        <w:rPr>
          <w:rFonts w:ascii="仿宋" w:eastAsia="仿宋" w:hAnsi="仿宋" w:cs="Arial" w:hint="eastAsia"/>
          <w:kern w:val="0"/>
          <w:sz w:val="26"/>
          <w:szCs w:val="26"/>
        </w:rPr>
        <w:t>间接经费</w:t>
      </w:r>
      <w:r w:rsidRPr="007863A0">
        <w:rPr>
          <w:rFonts w:ascii="仿宋" w:eastAsia="仿宋" w:hAnsi="仿宋" w:cs="Arial" w:hint="eastAsia"/>
          <w:kern w:val="0"/>
          <w:sz w:val="26"/>
          <w:szCs w:val="26"/>
        </w:rPr>
        <w:t>中我校</w:t>
      </w:r>
      <w:r w:rsidR="00D424F3" w:rsidRPr="00832098">
        <w:rPr>
          <w:rFonts w:ascii="仿宋" w:eastAsia="仿宋" w:hAnsi="仿宋" w:cs="Arial"/>
          <w:b/>
          <w:color w:val="FF0000"/>
          <w:kern w:val="0"/>
          <w:sz w:val="26"/>
          <w:szCs w:val="26"/>
        </w:rPr>
        <w:t>管理费</w:t>
      </w:r>
      <w:r w:rsidR="007863A0" w:rsidRPr="00832098">
        <w:rPr>
          <w:rFonts w:ascii="仿宋" w:eastAsia="仿宋" w:hAnsi="仿宋" w:cs="Arial" w:hint="eastAsia"/>
          <w:b/>
          <w:color w:val="FF0000"/>
          <w:kern w:val="0"/>
          <w:sz w:val="26"/>
          <w:szCs w:val="26"/>
        </w:rPr>
        <w:t>=</w:t>
      </w:r>
      <w:r w:rsidR="00D424F3" w:rsidRPr="00832098">
        <w:rPr>
          <w:rFonts w:ascii="仿宋" w:eastAsia="仿宋" w:hAnsi="仿宋" w:cs="Arial"/>
          <w:b/>
          <w:color w:val="FF0000"/>
          <w:kern w:val="0"/>
          <w:sz w:val="26"/>
          <w:szCs w:val="26"/>
        </w:rPr>
        <w:t>（直接经费-设备购置费）*12%</w:t>
      </w:r>
      <w:r w:rsidRPr="007863A0">
        <w:rPr>
          <w:rFonts w:ascii="仿宋" w:eastAsia="仿宋" w:hAnsi="仿宋" w:cs="Arial" w:hint="eastAsia"/>
          <w:kern w:val="0"/>
          <w:sz w:val="26"/>
          <w:szCs w:val="26"/>
        </w:rPr>
        <w:t>，请知悉]</w:t>
      </w:r>
    </w:p>
    <w:p w14:paraId="2921AB54" w14:textId="77777777" w:rsidR="00247F9C" w:rsidRPr="007863A0" w:rsidRDefault="00247F9C">
      <w:bookmarkStart w:id="0" w:name="_GoBack"/>
      <w:bookmarkEnd w:id="0"/>
    </w:p>
    <w:sectPr w:rsidR="00247F9C" w:rsidRPr="007863A0" w:rsidSect="00F3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C7C00" w14:textId="77777777" w:rsidR="00EF519F" w:rsidRDefault="00EF519F" w:rsidP="00D424F3">
      <w:r>
        <w:separator/>
      </w:r>
    </w:p>
  </w:endnote>
  <w:endnote w:type="continuationSeparator" w:id="0">
    <w:p w14:paraId="5A7DD23E" w14:textId="77777777" w:rsidR="00EF519F" w:rsidRDefault="00EF519F" w:rsidP="00D4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9C45F" w14:textId="77777777" w:rsidR="00EF519F" w:rsidRDefault="00EF519F" w:rsidP="00D424F3">
      <w:r>
        <w:separator/>
      </w:r>
    </w:p>
  </w:footnote>
  <w:footnote w:type="continuationSeparator" w:id="0">
    <w:p w14:paraId="2213AFBD" w14:textId="77777777" w:rsidR="00EF519F" w:rsidRDefault="00EF519F" w:rsidP="00D4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5F"/>
    <w:rsid w:val="0001082B"/>
    <w:rsid w:val="00125791"/>
    <w:rsid w:val="001612EE"/>
    <w:rsid w:val="00163674"/>
    <w:rsid w:val="00247F9C"/>
    <w:rsid w:val="00426732"/>
    <w:rsid w:val="004711BD"/>
    <w:rsid w:val="005379DD"/>
    <w:rsid w:val="005B0231"/>
    <w:rsid w:val="006773E1"/>
    <w:rsid w:val="006B02A1"/>
    <w:rsid w:val="00700368"/>
    <w:rsid w:val="007863A0"/>
    <w:rsid w:val="0079342C"/>
    <w:rsid w:val="007B6507"/>
    <w:rsid w:val="007B6D79"/>
    <w:rsid w:val="00832098"/>
    <w:rsid w:val="008E041E"/>
    <w:rsid w:val="00987C5F"/>
    <w:rsid w:val="009E034A"/>
    <w:rsid w:val="00C131BA"/>
    <w:rsid w:val="00C26D29"/>
    <w:rsid w:val="00CB2F5C"/>
    <w:rsid w:val="00D424F3"/>
    <w:rsid w:val="00EC599F"/>
    <w:rsid w:val="00EF519F"/>
    <w:rsid w:val="00F3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23888"/>
  <w15:chartTrackingRefBased/>
  <w15:docId w15:val="{1DA2AA14-9E1D-441D-8B4E-C9871BEB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2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2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24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9A96-FD6B-43B5-B76E-20B1F1B3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tiantian tong</dc:creator>
  <cp:keywords/>
  <dc:description/>
  <cp:lastModifiedBy>JY</cp:lastModifiedBy>
  <cp:revision>2</cp:revision>
  <dcterms:created xsi:type="dcterms:W3CDTF">2024-08-22T00:42:00Z</dcterms:created>
  <dcterms:modified xsi:type="dcterms:W3CDTF">2024-08-22T00:42:00Z</dcterms:modified>
</cp:coreProperties>
</file>