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D7E" w:rsidRDefault="004D4D7E" w:rsidP="00E212CA">
      <w:pPr>
        <w:widowControl/>
        <w:jc w:val="left"/>
        <w:rPr>
          <w:rFonts w:ascii="仿宋_GB2312" w:eastAsia="仿宋_GB2312" w:hAnsi="Microsoft Yahei" w:cs="宋体" w:hint="eastAsia"/>
          <w:color w:val="000000"/>
          <w:kern w:val="0"/>
          <w:sz w:val="32"/>
          <w:szCs w:val="32"/>
        </w:rPr>
      </w:pPr>
    </w:p>
    <w:p w:rsidR="00E01CDC" w:rsidRDefault="004D4D7E" w:rsidP="00E212CA">
      <w:pPr>
        <w:widowControl/>
        <w:jc w:val="center"/>
        <w:rPr>
          <w:rFonts w:ascii="方正小标宋简体" w:eastAsia="方正小标宋简体" w:hAnsi="黑体" w:cs="宋体" w:hint="eastAsia"/>
          <w:color w:val="000000"/>
          <w:kern w:val="0"/>
          <w:sz w:val="36"/>
          <w:szCs w:val="36"/>
        </w:rPr>
      </w:pPr>
      <w:r w:rsidRPr="004D4D7E">
        <w:rPr>
          <w:rFonts w:ascii="方正小标宋简体" w:eastAsia="方正小标宋简体" w:hAnsi="黑体" w:cs="宋体" w:hint="eastAsia"/>
          <w:color w:val="000000"/>
          <w:kern w:val="0"/>
          <w:sz w:val="36"/>
          <w:szCs w:val="36"/>
        </w:rPr>
        <w:t>关于</w:t>
      </w:r>
      <w:r w:rsidR="00E01CDC">
        <w:rPr>
          <w:rFonts w:ascii="方正小标宋简体" w:eastAsia="方正小标宋简体" w:hAnsi="黑体" w:cs="宋体" w:hint="eastAsia"/>
          <w:color w:val="000000"/>
          <w:kern w:val="0"/>
          <w:sz w:val="36"/>
          <w:szCs w:val="36"/>
        </w:rPr>
        <w:t>推选</w:t>
      </w:r>
      <w:r w:rsidRPr="004D4D7E">
        <w:rPr>
          <w:rFonts w:ascii="方正小标宋简体" w:eastAsia="方正小标宋简体" w:hAnsi="黑体" w:cs="宋体" w:hint="eastAsia"/>
          <w:color w:val="000000"/>
          <w:kern w:val="0"/>
          <w:sz w:val="36"/>
          <w:szCs w:val="36"/>
        </w:rPr>
        <w:t>第二届全国创新争先奖</w:t>
      </w:r>
    </w:p>
    <w:p w:rsidR="004D4D7E" w:rsidRDefault="00E01CDC" w:rsidP="00E212CA">
      <w:pPr>
        <w:widowControl/>
        <w:jc w:val="center"/>
        <w:rPr>
          <w:rFonts w:ascii="方正小标宋简体" w:eastAsia="方正小标宋简体" w:hAnsi="黑体" w:cs="宋体"/>
          <w:color w:val="000000"/>
          <w:kern w:val="0"/>
          <w:sz w:val="36"/>
          <w:szCs w:val="36"/>
        </w:rPr>
      </w:pPr>
      <w:bookmarkStart w:id="0" w:name="_GoBack"/>
      <w:bookmarkEnd w:id="0"/>
      <w:r>
        <w:rPr>
          <w:rFonts w:ascii="方正小标宋简体" w:eastAsia="方正小标宋简体" w:hAnsi="黑体" w:cs="宋体" w:hint="eastAsia"/>
          <w:color w:val="000000"/>
          <w:kern w:val="0"/>
          <w:sz w:val="36"/>
          <w:szCs w:val="36"/>
        </w:rPr>
        <w:t>候选人（团队）</w:t>
      </w:r>
      <w:r w:rsidR="004D4D7E" w:rsidRPr="004D4D7E">
        <w:rPr>
          <w:rFonts w:ascii="方正小标宋简体" w:eastAsia="方正小标宋简体" w:hAnsi="黑体" w:cs="宋体" w:hint="eastAsia"/>
          <w:color w:val="000000"/>
          <w:kern w:val="0"/>
          <w:sz w:val="36"/>
          <w:szCs w:val="36"/>
        </w:rPr>
        <w:t>的通知</w:t>
      </w:r>
    </w:p>
    <w:p w:rsidR="005E5CD1" w:rsidRDefault="005E5CD1" w:rsidP="00E212CA">
      <w:pPr>
        <w:widowControl/>
        <w:jc w:val="center"/>
        <w:rPr>
          <w:rFonts w:ascii="方正小标宋简体" w:eastAsia="方正小标宋简体" w:hAnsi="黑体" w:cs="宋体"/>
          <w:color w:val="000000"/>
          <w:kern w:val="0"/>
          <w:sz w:val="36"/>
          <w:szCs w:val="36"/>
        </w:rPr>
      </w:pPr>
    </w:p>
    <w:p w:rsidR="00E212CA" w:rsidRDefault="005E5CD1" w:rsidP="00E212CA">
      <w:pPr>
        <w:widowControl/>
        <w:spacing w:line="480" w:lineRule="atLeast"/>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各</w:t>
      </w:r>
      <w:r>
        <w:rPr>
          <w:rFonts w:ascii="仿宋_GB2312" w:eastAsia="仿宋_GB2312" w:hAnsi="微软雅黑" w:cs="宋体" w:hint="eastAsia"/>
          <w:kern w:val="0"/>
          <w:sz w:val="32"/>
          <w:szCs w:val="32"/>
        </w:rPr>
        <w:t>设</w:t>
      </w:r>
      <w:r w:rsidRPr="004D4D7E">
        <w:rPr>
          <w:rFonts w:ascii="仿宋_GB2312" w:eastAsia="仿宋_GB2312" w:hAnsi="微软雅黑" w:cs="宋体" w:hint="eastAsia"/>
          <w:kern w:val="0"/>
          <w:sz w:val="32"/>
          <w:szCs w:val="32"/>
        </w:rPr>
        <w:t>区</w:t>
      </w:r>
      <w:r>
        <w:rPr>
          <w:rFonts w:ascii="仿宋_GB2312" w:eastAsia="仿宋_GB2312" w:hAnsi="微软雅黑" w:cs="宋体" w:hint="eastAsia"/>
          <w:kern w:val="0"/>
          <w:sz w:val="32"/>
          <w:szCs w:val="32"/>
        </w:rPr>
        <w:t>市科协</w:t>
      </w:r>
      <w:r w:rsidRPr="004D4D7E">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人力资源和社会保障</w:t>
      </w:r>
      <w:r w:rsidR="00E212CA">
        <w:rPr>
          <w:rFonts w:ascii="仿宋_GB2312" w:eastAsia="仿宋_GB2312" w:hAnsi="微软雅黑" w:cs="宋体" w:hint="eastAsia"/>
          <w:kern w:val="0"/>
          <w:sz w:val="32"/>
          <w:szCs w:val="32"/>
        </w:rPr>
        <w:t>局、科技局（委）、国资委，各省级学会，有关高校科协：</w:t>
      </w:r>
    </w:p>
    <w:p w:rsidR="00BB0293" w:rsidRDefault="00E212CA" w:rsidP="00BB0293">
      <w:pPr>
        <w:widowControl/>
        <w:spacing w:line="480" w:lineRule="atLeast"/>
        <w:ind w:firstLine="48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根据</w:t>
      </w:r>
      <w:r w:rsidRPr="00E212CA">
        <w:rPr>
          <w:rFonts w:ascii="仿宋_GB2312" w:eastAsia="仿宋_GB2312" w:hAnsi="微软雅黑" w:cs="宋体" w:hint="eastAsia"/>
          <w:kern w:val="0"/>
          <w:sz w:val="32"/>
          <w:szCs w:val="32"/>
        </w:rPr>
        <w:t>人力资源社会保障部</w:t>
      </w:r>
      <w:r>
        <w:rPr>
          <w:rFonts w:ascii="仿宋_GB2312" w:eastAsia="仿宋_GB2312" w:hAnsi="微软雅黑" w:cs="宋体" w:hint="eastAsia"/>
          <w:kern w:val="0"/>
          <w:sz w:val="32"/>
          <w:szCs w:val="32"/>
        </w:rPr>
        <w:t>、</w:t>
      </w:r>
      <w:r w:rsidRPr="00E212CA">
        <w:rPr>
          <w:rFonts w:ascii="仿宋_GB2312" w:eastAsia="仿宋_GB2312" w:hAnsi="微软雅黑" w:cs="宋体" w:hint="eastAsia"/>
          <w:kern w:val="0"/>
          <w:sz w:val="32"/>
          <w:szCs w:val="32"/>
        </w:rPr>
        <w:t>中国科协</w:t>
      </w:r>
      <w:r>
        <w:rPr>
          <w:rFonts w:ascii="仿宋_GB2312" w:eastAsia="仿宋_GB2312" w:hAnsi="微软雅黑" w:cs="宋体" w:hint="eastAsia"/>
          <w:kern w:val="0"/>
          <w:sz w:val="32"/>
          <w:szCs w:val="32"/>
        </w:rPr>
        <w:t>、</w:t>
      </w:r>
      <w:r w:rsidRPr="00E212CA">
        <w:rPr>
          <w:rFonts w:ascii="仿宋_GB2312" w:eastAsia="仿宋_GB2312" w:hAnsi="微软雅黑" w:cs="宋体" w:hint="eastAsia"/>
          <w:kern w:val="0"/>
          <w:sz w:val="32"/>
          <w:szCs w:val="32"/>
        </w:rPr>
        <w:t>科技部</w:t>
      </w:r>
      <w:r>
        <w:rPr>
          <w:rFonts w:ascii="仿宋_GB2312" w:eastAsia="仿宋_GB2312" w:hAnsi="微软雅黑" w:cs="宋体" w:hint="eastAsia"/>
          <w:kern w:val="0"/>
          <w:sz w:val="32"/>
          <w:szCs w:val="32"/>
        </w:rPr>
        <w:t>、</w:t>
      </w:r>
      <w:r w:rsidRPr="00E212CA">
        <w:rPr>
          <w:rFonts w:ascii="仿宋_GB2312" w:eastAsia="仿宋_GB2312" w:hAnsi="微软雅黑" w:cs="宋体" w:hint="eastAsia"/>
          <w:kern w:val="0"/>
          <w:sz w:val="32"/>
          <w:szCs w:val="32"/>
        </w:rPr>
        <w:t>国务院国资委</w:t>
      </w:r>
      <w:r>
        <w:rPr>
          <w:rFonts w:ascii="仿宋_GB2312" w:eastAsia="仿宋_GB2312" w:hAnsi="微软雅黑" w:cs="宋体" w:hint="eastAsia"/>
          <w:kern w:val="0"/>
          <w:sz w:val="32"/>
          <w:szCs w:val="32"/>
        </w:rPr>
        <w:t>《</w:t>
      </w:r>
      <w:r w:rsidRPr="00E212CA">
        <w:rPr>
          <w:rFonts w:ascii="仿宋_GB2312" w:eastAsia="仿宋_GB2312" w:hAnsi="微软雅黑" w:cs="宋体" w:hint="eastAsia"/>
          <w:kern w:val="0"/>
          <w:sz w:val="32"/>
          <w:szCs w:val="32"/>
        </w:rPr>
        <w:t>关于评选第二届全国创新争先奖的通知</w:t>
      </w:r>
      <w:r>
        <w:rPr>
          <w:rFonts w:ascii="仿宋_GB2312" w:eastAsia="仿宋_GB2312" w:hAnsi="微软雅黑" w:cs="宋体" w:hint="eastAsia"/>
          <w:kern w:val="0"/>
          <w:sz w:val="32"/>
          <w:szCs w:val="32"/>
        </w:rPr>
        <w:t>》（</w:t>
      </w:r>
      <w:proofErr w:type="gramStart"/>
      <w:r w:rsidRPr="004D4D7E">
        <w:rPr>
          <w:rFonts w:ascii="仿宋_GB2312" w:eastAsia="仿宋_GB2312" w:hAnsi="微软雅黑" w:cs="宋体" w:hint="eastAsia"/>
          <w:kern w:val="0"/>
          <w:sz w:val="32"/>
          <w:szCs w:val="32"/>
        </w:rPr>
        <w:t>人社部函</w:t>
      </w:r>
      <w:proofErr w:type="gramEnd"/>
      <w:r w:rsidRPr="004D4D7E">
        <w:rPr>
          <w:rFonts w:ascii="仿宋_GB2312" w:eastAsia="仿宋_GB2312" w:hAnsi="微软雅黑" w:cs="宋体" w:hint="eastAsia"/>
          <w:kern w:val="0"/>
          <w:sz w:val="32"/>
          <w:szCs w:val="32"/>
        </w:rPr>
        <w:t>〔2020〕27号</w:t>
      </w:r>
      <w:r>
        <w:rPr>
          <w:rFonts w:ascii="仿宋_GB2312" w:eastAsia="仿宋_GB2312" w:hAnsi="微软雅黑" w:cs="宋体" w:hint="eastAsia"/>
          <w:kern w:val="0"/>
          <w:sz w:val="32"/>
          <w:szCs w:val="32"/>
        </w:rPr>
        <w:t>）精神，</w:t>
      </w:r>
      <w:r w:rsidR="005E5CD1" w:rsidRPr="004D4D7E">
        <w:rPr>
          <w:rFonts w:ascii="仿宋_GB2312" w:eastAsia="仿宋_GB2312" w:hAnsi="微软雅黑" w:cs="宋体" w:hint="eastAsia"/>
          <w:kern w:val="0"/>
          <w:sz w:val="32"/>
          <w:szCs w:val="32"/>
        </w:rPr>
        <w:t>为团结引领广大科技工作者在建设世界科技强国进程中创新争先，宣传表彰积极投身创新争先行动，在基础研究和前沿探索、重大装备和工程攻关、成果转化和创新创业、社会服务方面成绩突出、贡献卓著、在国内外产生重大影响的优秀科技工作者，人力资源社会保障部、中国科协、科技部、国务院国资委共同开展评选第二届全国创新争先奖工作。</w:t>
      </w:r>
      <w:r>
        <w:rPr>
          <w:rFonts w:ascii="仿宋_GB2312" w:eastAsia="仿宋_GB2312" w:hAnsi="微软雅黑" w:cs="宋体" w:hint="eastAsia"/>
          <w:kern w:val="0"/>
          <w:sz w:val="32"/>
          <w:szCs w:val="32"/>
        </w:rPr>
        <w:t>现将</w:t>
      </w:r>
      <w:r w:rsidR="005D57D4">
        <w:rPr>
          <w:rFonts w:ascii="仿宋_GB2312" w:eastAsia="仿宋_GB2312" w:hAnsi="微软雅黑" w:cs="宋体" w:hint="eastAsia"/>
          <w:kern w:val="0"/>
          <w:sz w:val="32"/>
          <w:szCs w:val="32"/>
        </w:rPr>
        <w:t>我省</w:t>
      </w:r>
      <w:r>
        <w:rPr>
          <w:rFonts w:ascii="仿宋_GB2312" w:eastAsia="仿宋_GB2312" w:hAnsi="微软雅黑" w:cs="宋体" w:hint="eastAsia"/>
          <w:kern w:val="0"/>
          <w:sz w:val="32"/>
          <w:szCs w:val="32"/>
        </w:rPr>
        <w:t>有关</w:t>
      </w:r>
      <w:r w:rsidR="005D57D4">
        <w:rPr>
          <w:rFonts w:ascii="仿宋_GB2312" w:eastAsia="仿宋_GB2312" w:hAnsi="微软雅黑" w:cs="宋体" w:hint="eastAsia"/>
          <w:kern w:val="0"/>
          <w:sz w:val="32"/>
          <w:szCs w:val="32"/>
        </w:rPr>
        <w:t>推选工作明确</w:t>
      </w:r>
      <w:r>
        <w:rPr>
          <w:rFonts w:ascii="仿宋_GB2312" w:eastAsia="仿宋_GB2312" w:hAnsi="微软雅黑" w:cs="宋体" w:hint="eastAsia"/>
          <w:kern w:val="0"/>
          <w:sz w:val="32"/>
          <w:szCs w:val="32"/>
        </w:rPr>
        <w:t>如下：</w:t>
      </w:r>
    </w:p>
    <w:p w:rsidR="005E5CD1" w:rsidRPr="004D4D7E" w:rsidRDefault="00E86CA8" w:rsidP="00BB0293">
      <w:pPr>
        <w:widowControl/>
        <w:spacing w:line="480" w:lineRule="atLeast"/>
        <w:ind w:firstLine="480"/>
        <w:jc w:val="left"/>
        <w:rPr>
          <w:rFonts w:ascii="黑体" w:eastAsia="黑体" w:hAnsi="黑体" w:cs="宋体"/>
          <w:kern w:val="0"/>
          <w:sz w:val="32"/>
          <w:szCs w:val="32"/>
        </w:rPr>
      </w:pPr>
      <w:r>
        <w:rPr>
          <w:rFonts w:ascii="黑体" w:eastAsia="黑体" w:hAnsi="黑体" w:cs="宋体" w:hint="eastAsia"/>
          <w:kern w:val="0"/>
          <w:sz w:val="32"/>
          <w:szCs w:val="32"/>
        </w:rPr>
        <w:t>一</w:t>
      </w:r>
      <w:r w:rsidR="005E5CD1" w:rsidRPr="004D4D7E">
        <w:rPr>
          <w:rFonts w:ascii="黑体" w:eastAsia="黑体" w:hAnsi="黑体" w:cs="宋体" w:hint="eastAsia"/>
          <w:kern w:val="0"/>
          <w:sz w:val="32"/>
          <w:szCs w:val="32"/>
        </w:rPr>
        <w:t>、</w:t>
      </w:r>
      <w:r w:rsidR="005D57D4">
        <w:rPr>
          <w:rFonts w:ascii="黑体" w:eastAsia="黑体" w:hAnsi="黑体" w:cs="宋体" w:hint="eastAsia"/>
          <w:kern w:val="0"/>
          <w:sz w:val="32"/>
          <w:szCs w:val="32"/>
        </w:rPr>
        <w:t>推</w:t>
      </w:r>
      <w:r w:rsidRPr="004D4D7E">
        <w:rPr>
          <w:rFonts w:ascii="黑体" w:eastAsia="黑体" w:hAnsi="黑体" w:cs="宋体" w:hint="eastAsia"/>
          <w:kern w:val="0"/>
          <w:sz w:val="32"/>
          <w:szCs w:val="32"/>
        </w:rPr>
        <w:t>选</w:t>
      </w:r>
      <w:r w:rsidR="005E5CD1" w:rsidRPr="004D4D7E">
        <w:rPr>
          <w:rFonts w:ascii="黑体" w:eastAsia="黑体" w:hAnsi="黑体" w:cs="宋体" w:hint="eastAsia"/>
          <w:kern w:val="0"/>
          <w:sz w:val="32"/>
          <w:szCs w:val="32"/>
        </w:rPr>
        <w:t>条件</w:t>
      </w:r>
    </w:p>
    <w:p w:rsidR="005E5CD1" w:rsidRPr="004D4D7E" w:rsidRDefault="005E5CD1" w:rsidP="00BB0293">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一）拥护党的路线、方针、政策，思想政治坚定，坚决维护习近平总书记党中央的核心、全党的核心地位，坚决维护党中央权威和集中统一领导，热爱祖国，作风廉洁，遵纪守法，具有良好学风，恪守科学道德。</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（二）科技工作者或团队应于三年</w:t>
      </w:r>
      <w:proofErr w:type="gramStart"/>
      <w:r w:rsidRPr="004D4D7E">
        <w:rPr>
          <w:rFonts w:ascii="仿宋_GB2312" w:eastAsia="仿宋_GB2312" w:hAnsi="微软雅黑" w:cs="宋体" w:hint="eastAsia"/>
          <w:kern w:val="0"/>
          <w:sz w:val="32"/>
          <w:szCs w:val="32"/>
        </w:rPr>
        <w:t>内在以</w:t>
      </w:r>
      <w:proofErr w:type="gramEnd"/>
      <w:r w:rsidRPr="004D4D7E">
        <w:rPr>
          <w:rFonts w:ascii="仿宋_GB2312" w:eastAsia="仿宋_GB2312" w:hAnsi="微软雅黑" w:cs="宋体" w:hint="eastAsia"/>
          <w:kern w:val="0"/>
          <w:sz w:val="32"/>
          <w:szCs w:val="32"/>
        </w:rPr>
        <w:t>下任一方面取得突出成绩：</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lastRenderedPageBreak/>
        <w:t>1.</w:t>
      </w:r>
      <w:r w:rsidR="00167D8A">
        <w:rPr>
          <w:rFonts w:ascii="仿宋_GB2312" w:eastAsia="仿宋_GB2312" w:hAnsi="微软雅黑" w:cs="宋体" w:hint="eastAsia"/>
          <w:kern w:val="0"/>
          <w:sz w:val="32"/>
          <w:szCs w:val="32"/>
        </w:rPr>
        <w:t xml:space="preserve"> </w:t>
      </w:r>
      <w:r w:rsidRPr="004D4D7E">
        <w:rPr>
          <w:rFonts w:ascii="仿宋_GB2312" w:eastAsia="仿宋_GB2312" w:hAnsi="微软雅黑" w:cs="宋体" w:hint="eastAsia"/>
          <w:kern w:val="0"/>
          <w:sz w:val="32"/>
          <w:szCs w:val="32"/>
        </w:rPr>
        <w:t>疫情防控。在应对新冠肺炎疫情中投身防控一线或在科研、物资生产方面</w:t>
      </w:r>
      <w:proofErr w:type="gramStart"/>
      <w:r w:rsidRPr="004D4D7E">
        <w:rPr>
          <w:rFonts w:ascii="仿宋_GB2312" w:eastAsia="仿宋_GB2312" w:hAnsi="微软雅黑" w:cs="宋体" w:hint="eastAsia"/>
          <w:kern w:val="0"/>
          <w:sz w:val="32"/>
          <w:szCs w:val="32"/>
        </w:rPr>
        <w:t>作出</w:t>
      </w:r>
      <w:proofErr w:type="gramEnd"/>
      <w:r w:rsidRPr="004D4D7E">
        <w:rPr>
          <w:rFonts w:ascii="仿宋_GB2312" w:eastAsia="仿宋_GB2312" w:hAnsi="微软雅黑" w:cs="宋体" w:hint="eastAsia"/>
          <w:kern w:val="0"/>
          <w:sz w:val="32"/>
          <w:szCs w:val="32"/>
        </w:rPr>
        <w:t>突出贡献、具有典型学习宣传事迹的科技工作者优秀代表。</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2.</w:t>
      </w:r>
      <w:r w:rsidR="00167D8A">
        <w:rPr>
          <w:rFonts w:ascii="仿宋_GB2312" w:eastAsia="仿宋_GB2312" w:hAnsi="微软雅黑" w:cs="宋体" w:hint="eastAsia"/>
          <w:kern w:val="0"/>
          <w:sz w:val="32"/>
          <w:szCs w:val="32"/>
        </w:rPr>
        <w:t xml:space="preserve"> </w:t>
      </w:r>
      <w:r w:rsidRPr="004D4D7E">
        <w:rPr>
          <w:rFonts w:ascii="仿宋_GB2312" w:eastAsia="仿宋_GB2312" w:hAnsi="微软雅黑" w:cs="宋体" w:hint="eastAsia"/>
          <w:kern w:val="0"/>
          <w:sz w:val="32"/>
          <w:szCs w:val="32"/>
        </w:rPr>
        <w:t>脱贫攻坚。在脱贫攻坚工作中深入基层一线、为地方经济社会发展和科技扶贫</w:t>
      </w:r>
      <w:proofErr w:type="gramStart"/>
      <w:r w:rsidRPr="004D4D7E">
        <w:rPr>
          <w:rFonts w:ascii="仿宋_GB2312" w:eastAsia="仿宋_GB2312" w:hAnsi="微软雅黑" w:cs="宋体" w:hint="eastAsia"/>
          <w:kern w:val="0"/>
          <w:sz w:val="32"/>
          <w:szCs w:val="32"/>
        </w:rPr>
        <w:t>作出</w:t>
      </w:r>
      <w:proofErr w:type="gramEnd"/>
      <w:r w:rsidRPr="004D4D7E">
        <w:rPr>
          <w:rFonts w:ascii="仿宋_GB2312" w:eastAsia="仿宋_GB2312" w:hAnsi="微软雅黑" w:cs="宋体" w:hint="eastAsia"/>
          <w:kern w:val="0"/>
          <w:sz w:val="32"/>
          <w:szCs w:val="32"/>
        </w:rPr>
        <w:t>重大贡献、具有典型先进事迹的科技工作者优秀代表。</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3.</w:t>
      </w:r>
      <w:r w:rsidR="00167D8A">
        <w:rPr>
          <w:rFonts w:ascii="仿宋_GB2312" w:eastAsia="仿宋_GB2312" w:hAnsi="微软雅黑" w:cs="宋体" w:hint="eastAsia"/>
          <w:kern w:val="0"/>
          <w:sz w:val="32"/>
          <w:szCs w:val="32"/>
        </w:rPr>
        <w:t xml:space="preserve"> </w:t>
      </w:r>
      <w:r w:rsidRPr="004D4D7E">
        <w:rPr>
          <w:rFonts w:ascii="仿宋_GB2312" w:eastAsia="仿宋_GB2312" w:hAnsi="微软雅黑" w:cs="宋体" w:hint="eastAsia"/>
          <w:kern w:val="0"/>
          <w:sz w:val="32"/>
          <w:szCs w:val="32"/>
        </w:rPr>
        <w:t>基础研究和前沿探索。面向世界科技前沿，取得重大原创性科学发现，提出或解决重大科学问题，开辟新方向，探索无人区，实现前沿领域领跑或突破。</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4.</w:t>
      </w:r>
      <w:r w:rsidR="00167D8A">
        <w:rPr>
          <w:rFonts w:ascii="仿宋_GB2312" w:eastAsia="仿宋_GB2312" w:hAnsi="微软雅黑" w:cs="宋体" w:hint="eastAsia"/>
          <w:kern w:val="0"/>
          <w:sz w:val="32"/>
          <w:szCs w:val="32"/>
        </w:rPr>
        <w:t xml:space="preserve"> </w:t>
      </w:r>
      <w:r w:rsidRPr="004D4D7E">
        <w:rPr>
          <w:rFonts w:ascii="仿宋_GB2312" w:eastAsia="仿宋_GB2312" w:hAnsi="微软雅黑" w:cs="宋体" w:hint="eastAsia"/>
          <w:kern w:val="0"/>
          <w:sz w:val="32"/>
          <w:szCs w:val="32"/>
        </w:rPr>
        <w:t>重大装备和工程攻关。面向国家重大需求，引领完成重大工程和装备研发，突破关键核心技术，为应对经济社会发展瓶颈制约、国家安全挑战等取得新成果和</w:t>
      </w:r>
      <w:proofErr w:type="gramStart"/>
      <w:r w:rsidRPr="004D4D7E">
        <w:rPr>
          <w:rFonts w:ascii="仿宋_GB2312" w:eastAsia="仿宋_GB2312" w:hAnsi="微软雅黑" w:cs="宋体" w:hint="eastAsia"/>
          <w:kern w:val="0"/>
          <w:sz w:val="32"/>
          <w:szCs w:val="32"/>
        </w:rPr>
        <w:t>作出</w:t>
      </w:r>
      <w:proofErr w:type="gramEnd"/>
      <w:r w:rsidRPr="004D4D7E">
        <w:rPr>
          <w:rFonts w:ascii="仿宋_GB2312" w:eastAsia="仿宋_GB2312" w:hAnsi="微软雅黑" w:cs="宋体" w:hint="eastAsia"/>
          <w:kern w:val="0"/>
          <w:sz w:val="32"/>
          <w:szCs w:val="32"/>
        </w:rPr>
        <w:t>新贡献；长期服务在生产服务一线岗位，具有高超技艺技能的学习型、创新型的人才。</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5.</w:t>
      </w:r>
      <w:r w:rsidR="00167D8A">
        <w:rPr>
          <w:rFonts w:ascii="仿宋_GB2312" w:eastAsia="仿宋_GB2312" w:hAnsi="微软雅黑" w:cs="宋体" w:hint="eastAsia"/>
          <w:kern w:val="0"/>
          <w:sz w:val="32"/>
          <w:szCs w:val="32"/>
        </w:rPr>
        <w:t xml:space="preserve"> </w:t>
      </w:r>
      <w:r w:rsidRPr="004D4D7E">
        <w:rPr>
          <w:rFonts w:ascii="仿宋_GB2312" w:eastAsia="仿宋_GB2312" w:hAnsi="微软雅黑" w:cs="宋体" w:hint="eastAsia"/>
          <w:kern w:val="0"/>
          <w:sz w:val="32"/>
          <w:szCs w:val="32"/>
        </w:rPr>
        <w:t>成果转化和创新创业。面向经济主战场，推动科学技术成果转化为产品或服务，开发、应用、推广科技成果，形成新技术、新产业、新标准和规模化应用示范等，经济社会生态效益显著；基于科技产品和服务的创新而进行成功的创业活动，具有显著的开拓性和原创性。</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6.</w:t>
      </w:r>
      <w:r w:rsidR="00167D8A">
        <w:rPr>
          <w:rFonts w:ascii="仿宋_GB2312" w:eastAsia="仿宋_GB2312" w:hAnsi="微软雅黑" w:cs="宋体" w:hint="eastAsia"/>
          <w:kern w:val="0"/>
          <w:sz w:val="32"/>
          <w:szCs w:val="32"/>
        </w:rPr>
        <w:t xml:space="preserve"> </w:t>
      </w:r>
      <w:r w:rsidRPr="004D4D7E">
        <w:rPr>
          <w:rFonts w:ascii="仿宋_GB2312" w:eastAsia="仿宋_GB2312" w:hAnsi="微软雅黑" w:cs="宋体" w:hint="eastAsia"/>
          <w:kern w:val="0"/>
          <w:sz w:val="32"/>
          <w:szCs w:val="32"/>
        </w:rPr>
        <w:t>社会服务。开展科学普及活动，面向社会公众提供高质量的科技类社会化公共服务产品，产生显著社会效益；围绕经济社会建设、科学技术发展、生态环境保护等开展决</w:t>
      </w:r>
      <w:r w:rsidRPr="004D4D7E">
        <w:rPr>
          <w:rFonts w:ascii="仿宋_GB2312" w:eastAsia="仿宋_GB2312" w:hAnsi="微软雅黑" w:cs="宋体" w:hint="eastAsia"/>
          <w:kern w:val="0"/>
          <w:sz w:val="32"/>
          <w:szCs w:val="32"/>
        </w:rPr>
        <w:lastRenderedPageBreak/>
        <w:t>策咨询，政策建议对促进发展和有关问题的解决产生显著成效或得到有关部门重视和批示；促进开放合作，在推动国际民间科技交流与合作中</w:t>
      </w:r>
      <w:proofErr w:type="gramStart"/>
      <w:r w:rsidRPr="004D4D7E">
        <w:rPr>
          <w:rFonts w:ascii="仿宋_GB2312" w:eastAsia="仿宋_GB2312" w:hAnsi="微软雅黑" w:cs="宋体" w:hint="eastAsia"/>
          <w:kern w:val="0"/>
          <w:sz w:val="32"/>
          <w:szCs w:val="32"/>
        </w:rPr>
        <w:t>作出</w:t>
      </w:r>
      <w:proofErr w:type="gramEnd"/>
      <w:r w:rsidRPr="004D4D7E">
        <w:rPr>
          <w:rFonts w:ascii="仿宋_GB2312" w:eastAsia="仿宋_GB2312" w:hAnsi="微软雅黑" w:cs="宋体" w:hint="eastAsia"/>
          <w:kern w:val="0"/>
          <w:sz w:val="32"/>
          <w:szCs w:val="32"/>
        </w:rPr>
        <w:t>突出贡献；开展科技志愿服务活动，特色鲜明、群众受益、社会认可，有典型学习宣传事迹。</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上述工作应当主要在国内完成。</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（三）获奖科技工作者应为中国籍，表彰的先进个人一般为在职；团队成员70%以上应为中国籍，其中团队负责人必须为中国籍。</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（四）已获得往届全国创新争先</w:t>
      </w:r>
      <w:proofErr w:type="gramStart"/>
      <w:r w:rsidRPr="004D4D7E">
        <w:rPr>
          <w:rFonts w:ascii="仿宋_GB2312" w:eastAsia="仿宋_GB2312" w:hAnsi="微软雅黑" w:cs="宋体" w:hint="eastAsia"/>
          <w:kern w:val="0"/>
          <w:sz w:val="32"/>
          <w:szCs w:val="32"/>
        </w:rPr>
        <w:t>奖个人</w:t>
      </w:r>
      <w:proofErr w:type="gramEnd"/>
      <w:r w:rsidRPr="004D4D7E">
        <w:rPr>
          <w:rFonts w:ascii="仿宋_GB2312" w:eastAsia="仿宋_GB2312" w:hAnsi="微软雅黑" w:cs="宋体" w:hint="eastAsia"/>
          <w:kern w:val="0"/>
          <w:sz w:val="32"/>
          <w:szCs w:val="32"/>
        </w:rPr>
        <w:t>奖（奖状或奖章）的个人不纳入本届全国创新争先</w:t>
      </w:r>
      <w:proofErr w:type="gramStart"/>
      <w:r w:rsidRPr="004D4D7E">
        <w:rPr>
          <w:rFonts w:ascii="仿宋_GB2312" w:eastAsia="仿宋_GB2312" w:hAnsi="微软雅黑" w:cs="宋体" w:hint="eastAsia"/>
          <w:kern w:val="0"/>
          <w:sz w:val="32"/>
          <w:szCs w:val="32"/>
        </w:rPr>
        <w:t>奖个人</w:t>
      </w:r>
      <w:proofErr w:type="gramEnd"/>
      <w:r w:rsidRPr="004D4D7E">
        <w:rPr>
          <w:rFonts w:ascii="仿宋_GB2312" w:eastAsia="仿宋_GB2312" w:hAnsi="微软雅黑" w:cs="宋体" w:hint="eastAsia"/>
          <w:kern w:val="0"/>
          <w:sz w:val="32"/>
          <w:szCs w:val="32"/>
        </w:rPr>
        <w:t>奖的候选人范围。</w:t>
      </w:r>
    </w:p>
    <w:p w:rsidR="005E5CD1" w:rsidRDefault="00FD4761" w:rsidP="00E212CA">
      <w:pPr>
        <w:widowControl/>
        <w:spacing w:line="620" w:lineRule="exact"/>
        <w:ind w:firstLineChars="200" w:firstLine="640"/>
        <w:jc w:val="left"/>
        <w:rPr>
          <w:rFonts w:ascii="黑体" w:eastAsia="黑体" w:hAnsi="黑体" w:cs="宋体"/>
          <w:kern w:val="0"/>
          <w:sz w:val="32"/>
          <w:szCs w:val="32"/>
        </w:rPr>
      </w:pPr>
      <w:r w:rsidRPr="00FD4761">
        <w:rPr>
          <w:rFonts w:ascii="黑体" w:eastAsia="黑体" w:hAnsi="黑体" w:cs="宋体" w:hint="eastAsia"/>
          <w:kern w:val="0"/>
          <w:sz w:val="32"/>
          <w:szCs w:val="32"/>
        </w:rPr>
        <w:t>二</w:t>
      </w:r>
      <w:r w:rsidR="005E5CD1" w:rsidRPr="004D4D7E">
        <w:rPr>
          <w:rFonts w:ascii="黑体" w:eastAsia="黑体" w:hAnsi="黑体" w:cs="宋体" w:hint="eastAsia"/>
          <w:kern w:val="0"/>
          <w:sz w:val="32"/>
          <w:szCs w:val="32"/>
        </w:rPr>
        <w:t>、推荐渠道</w:t>
      </w:r>
      <w:r w:rsidR="00C777CB">
        <w:rPr>
          <w:rFonts w:ascii="黑体" w:eastAsia="黑体" w:hAnsi="黑体" w:cs="宋体" w:hint="eastAsia"/>
          <w:kern w:val="0"/>
          <w:sz w:val="32"/>
          <w:szCs w:val="32"/>
        </w:rPr>
        <w:t>及</w:t>
      </w:r>
      <w:r w:rsidR="005E5CD1" w:rsidRPr="004D4D7E">
        <w:rPr>
          <w:rFonts w:ascii="黑体" w:eastAsia="黑体" w:hAnsi="黑体" w:cs="宋体" w:hint="eastAsia"/>
          <w:kern w:val="0"/>
          <w:sz w:val="32"/>
          <w:szCs w:val="32"/>
        </w:rPr>
        <w:t>名额</w:t>
      </w:r>
    </w:p>
    <w:p w:rsidR="00BB0293" w:rsidRPr="004D4D7E" w:rsidRDefault="00BB0293" w:rsidP="00373DD8">
      <w:pPr>
        <w:widowControl/>
        <w:spacing w:line="620" w:lineRule="exact"/>
        <w:ind w:firstLineChars="200" w:firstLine="640"/>
        <w:rPr>
          <w:rFonts w:ascii="黑体" w:eastAsia="黑体" w:hAnsi="黑体" w:cs="宋体"/>
          <w:kern w:val="0"/>
          <w:sz w:val="32"/>
          <w:szCs w:val="32"/>
        </w:rPr>
      </w:pPr>
      <w:r>
        <w:rPr>
          <w:rFonts w:ascii="仿宋_GB2312" w:eastAsia="仿宋_GB2312" w:hAnsi="微软雅黑" w:cs="宋体" w:hint="eastAsia"/>
          <w:kern w:val="0"/>
          <w:sz w:val="32"/>
          <w:szCs w:val="32"/>
        </w:rPr>
        <w:t>第二届全国创新争先奖</w:t>
      </w:r>
      <w:r w:rsidRPr="004D4D7E">
        <w:rPr>
          <w:rFonts w:ascii="仿宋_GB2312" w:eastAsia="仿宋_GB2312" w:hAnsi="微软雅黑" w:cs="宋体" w:hint="eastAsia"/>
          <w:kern w:val="0"/>
          <w:sz w:val="32"/>
          <w:szCs w:val="32"/>
        </w:rPr>
        <w:t>表彰名额</w:t>
      </w:r>
      <w:r>
        <w:rPr>
          <w:rFonts w:ascii="仿宋_GB2312" w:eastAsia="仿宋_GB2312" w:hAnsi="微软雅黑" w:cs="宋体" w:hint="eastAsia"/>
          <w:kern w:val="0"/>
          <w:sz w:val="32"/>
          <w:szCs w:val="32"/>
        </w:rPr>
        <w:t>：</w:t>
      </w:r>
      <w:r w:rsidRPr="004D4D7E">
        <w:rPr>
          <w:rFonts w:ascii="仿宋_GB2312" w:eastAsia="仿宋_GB2312" w:hAnsi="微软雅黑" w:cs="宋体" w:hint="eastAsia"/>
          <w:kern w:val="0"/>
          <w:sz w:val="32"/>
          <w:szCs w:val="32"/>
        </w:rPr>
        <w:t>先进个人300名，先进集体10个</w:t>
      </w:r>
      <w:r>
        <w:rPr>
          <w:rFonts w:ascii="仿宋_GB2312" w:eastAsia="仿宋_GB2312" w:hAnsi="微软雅黑" w:cs="宋体" w:hint="eastAsia"/>
          <w:kern w:val="0"/>
          <w:sz w:val="32"/>
          <w:szCs w:val="32"/>
        </w:rPr>
        <w:t>。分配给我</w:t>
      </w:r>
      <w:r w:rsidRPr="004D4D7E">
        <w:rPr>
          <w:rFonts w:ascii="仿宋_GB2312" w:eastAsia="仿宋_GB2312" w:hAnsi="微软雅黑" w:cs="宋体" w:hint="eastAsia"/>
          <w:kern w:val="0"/>
          <w:sz w:val="32"/>
          <w:szCs w:val="32"/>
        </w:rPr>
        <w:t>省</w:t>
      </w:r>
      <w:r>
        <w:rPr>
          <w:rFonts w:ascii="仿宋_GB2312" w:eastAsia="仿宋_GB2312" w:hAnsi="微软雅黑" w:cs="宋体" w:hint="eastAsia"/>
          <w:kern w:val="0"/>
          <w:sz w:val="32"/>
          <w:szCs w:val="32"/>
        </w:rPr>
        <w:t>推荐名额：个人</w:t>
      </w:r>
      <w:r w:rsidRPr="004D4D7E">
        <w:rPr>
          <w:rFonts w:ascii="仿宋_GB2312" w:eastAsia="仿宋_GB2312" w:hAnsi="微软雅黑" w:cs="宋体" w:hint="eastAsia"/>
          <w:kern w:val="0"/>
          <w:sz w:val="32"/>
          <w:szCs w:val="32"/>
        </w:rPr>
        <w:t>奖候选人10名</w:t>
      </w:r>
      <w:r>
        <w:rPr>
          <w:rFonts w:ascii="仿宋_GB2312" w:eastAsia="仿宋_GB2312" w:hAnsi="微软雅黑" w:cs="宋体" w:hint="eastAsia"/>
          <w:kern w:val="0"/>
          <w:sz w:val="32"/>
          <w:szCs w:val="32"/>
        </w:rPr>
        <w:t>，</w:t>
      </w:r>
      <w:r w:rsidRPr="004D4D7E">
        <w:rPr>
          <w:rFonts w:ascii="仿宋_GB2312" w:eastAsia="仿宋_GB2312" w:hAnsi="微软雅黑" w:cs="宋体" w:hint="eastAsia"/>
          <w:kern w:val="0"/>
          <w:sz w:val="32"/>
          <w:szCs w:val="32"/>
        </w:rPr>
        <w:t>奖牌候选团队2个</w:t>
      </w:r>
      <w:r>
        <w:rPr>
          <w:rFonts w:ascii="仿宋_GB2312" w:eastAsia="仿宋_GB2312" w:hAnsi="微软雅黑" w:cs="宋体" w:hint="eastAsia"/>
          <w:kern w:val="0"/>
          <w:sz w:val="32"/>
          <w:szCs w:val="32"/>
        </w:rPr>
        <w:t>。</w:t>
      </w:r>
    </w:p>
    <w:p w:rsidR="005E5CD1" w:rsidRPr="004D4D7E" w:rsidRDefault="005E5CD1" w:rsidP="00373DD8">
      <w:pPr>
        <w:widowControl/>
        <w:spacing w:line="620" w:lineRule="exact"/>
        <w:ind w:firstLineChars="200" w:firstLine="640"/>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各</w:t>
      </w:r>
      <w:r w:rsidR="001E34B9">
        <w:rPr>
          <w:rFonts w:ascii="仿宋_GB2312" w:eastAsia="仿宋_GB2312" w:hAnsi="微软雅黑" w:cs="宋体" w:hint="eastAsia"/>
          <w:kern w:val="0"/>
          <w:sz w:val="32"/>
          <w:szCs w:val="32"/>
        </w:rPr>
        <w:t>设</w:t>
      </w:r>
      <w:r w:rsidRPr="004D4D7E">
        <w:rPr>
          <w:rFonts w:ascii="仿宋_GB2312" w:eastAsia="仿宋_GB2312" w:hAnsi="微软雅黑" w:cs="宋体" w:hint="eastAsia"/>
          <w:kern w:val="0"/>
          <w:sz w:val="32"/>
          <w:szCs w:val="32"/>
        </w:rPr>
        <w:t>区</w:t>
      </w:r>
      <w:r w:rsidR="001E34B9">
        <w:rPr>
          <w:rFonts w:ascii="仿宋_GB2312" w:eastAsia="仿宋_GB2312" w:hAnsi="微软雅黑" w:cs="宋体" w:hint="eastAsia"/>
          <w:kern w:val="0"/>
          <w:sz w:val="32"/>
          <w:szCs w:val="32"/>
        </w:rPr>
        <w:t>市科协</w:t>
      </w:r>
      <w:r w:rsidRPr="004D4D7E">
        <w:rPr>
          <w:rFonts w:ascii="仿宋_GB2312" w:eastAsia="仿宋_GB2312" w:hAnsi="微软雅黑" w:cs="宋体" w:hint="eastAsia"/>
          <w:kern w:val="0"/>
          <w:sz w:val="32"/>
          <w:szCs w:val="32"/>
        </w:rPr>
        <w:t>在征求人力资源</w:t>
      </w:r>
      <w:r w:rsidR="00BB0293">
        <w:rPr>
          <w:rFonts w:ascii="仿宋_GB2312" w:eastAsia="仿宋_GB2312" w:hAnsi="微软雅黑" w:cs="宋体" w:hint="eastAsia"/>
          <w:kern w:val="0"/>
          <w:sz w:val="32"/>
          <w:szCs w:val="32"/>
        </w:rPr>
        <w:t>和</w:t>
      </w:r>
      <w:r w:rsidRPr="004D4D7E">
        <w:rPr>
          <w:rFonts w:ascii="仿宋_GB2312" w:eastAsia="仿宋_GB2312" w:hAnsi="微软雅黑" w:cs="宋体" w:hint="eastAsia"/>
          <w:kern w:val="0"/>
          <w:sz w:val="32"/>
          <w:szCs w:val="32"/>
        </w:rPr>
        <w:t>社会保障局、科技</w:t>
      </w:r>
      <w:r w:rsidR="001E34B9" w:rsidRPr="004D4D7E">
        <w:rPr>
          <w:rFonts w:ascii="仿宋_GB2312" w:eastAsia="仿宋_GB2312" w:hAnsi="微软雅黑" w:cs="宋体" w:hint="eastAsia"/>
          <w:kern w:val="0"/>
          <w:sz w:val="32"/>
          <w:szCs w:val="32"/>
        </w:rPr>
        <w:t>局</w:t>
      </w:r>
      <w:r w:rsidRPr="004D4D7E">
        <w:rPr>
          <w:rFonts w:ascii="仿宋_GB2312" w:eastAsia="仿宋_GB2312" w:hAnsi="微软雅黑" w:cs="宋体" w:hint="eastAsia"/>
          <w:kern w:val="0"/>
          <w:sz w:val="32"/>
          <w:szCs w:val="32"/>
        </w:rPr>
        <w:t>（委）、国资委意见后，</w:t>
      </w:r>
      <w:r w:rsidR="00373DD8">
        <w:rPr>
          <w:rFonts w:ascii="仿宋_GB2312" w:eastAsia="仿宋_GB2312" w:hAnsi="微软雅黑" w:cs="宋体" w:hint="eastAsia"/>
          <w:kern w:val="0"/>
          <w:sz w:val="32"/>
          <w:szCs w:val="32"/>
        </w:rPr>
        <w:t>可</w:t>
      </w:r>
      <w:r w:rsidRPr="004D4D7E">
        <w:rPr>
          <w:rFonts w:ascii="仿宋_GB2312" w:eastAsia="仿宋_GB2312" w:hAnsi="微软雅黑" w:cs="宋体" w:hint="eastAsia"/>
          <w:kern w:val="0"/>
          <w:sz w:val="32"/>
          <w:szCs w:val="32"/>
        </w:rPr>
        <w:t>推荐本地区个人奖候选人</w:t>
      </w:r>
      <w:r w:rsidR="001E34B9">
        <w:rPr>
          <w:rFonts w:ascii="仿宋_GB2312" w:eastAsia="仿宋_GB2312" w:hAnsi="微软雅黑" w:cs="宋体" w:hint="eastAsia"/>
          <w:kern w:val="0"/>
          <w:sz w:val="32"/>
          <w:szCs w:val="32"/>
        </w:rPr>
        <w:t>2</w:t>
      </w:r>
      <w:r w:rsidRPr="004D4D7E">
        <w:rPr>
          <w:rFonts w:ascii="仿宋_GB2312" w:eastAsia="仿宋_GB2312" w:hAnsi="微软雅黑" w:cs="宋体" w:hint="eastAsia"/>
          <w:kern w:val="0"/>
          <w:sz w:val="32"/>
          <w:szCs w:val="32"/>
        </w:rPr>
        <w:t>名、奖牌候选团队</w:t>
      </w:r>
      <w:r w:rsidR="001E34B9">
        <w:rPr>
          <w:rFonts w:ascii="仿宋_GB2312" w:eastAsia="仿宋_GB2312" w:hAnsi="微软雅黑" w:cs="宋体" w:hint="eastAsia"/>
          <w:kern w:val="0"/>
          <w:sz w:val="32"/>
          <w:szCs w:val="32"/>
        </w:rPr>
        <w:t>1</w:t>
      </w:r>
      <w:r w:rsidRPr="004D4D7E">
        <w:rPr>
          <w:rFonts w:ascii="仿宋_GB2312" w:eastAsia="仿宋_GB2312" w:hAnsi="微软雅黑" w:cs="宋体" w:hint="eastAsia"/>
          <w:kern w:val="0"/>
          <w:sz w:val="32"/>
          <w:szCs w:val="32"/>
        </w:rPr>
        <w:t>个。</w:t>
      </w:r>
    </w:p>
    <w:p w:rsidR="005E5CD1" w:rsidRDefault="005E5CD1" w:rsidP="00373DD8">
      <w:pPr>
        <w:widowControl/>
        <w:spacing w:line="620" w:lineRule="exact"/>
        <w:ind w:firstLineChars="200" w:firstLine="640"/>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各</w:t>
      </w:r>
      <w:r w:rsidR="001E34B9">
        <w:rPr>
          <w:rFonts w:ascii="仿宋_GB2312" w:eastAsia="仿宋_GB2312" w:hAnsi="微软雅黑" w:cs="宋体" w:hint="eastAsia"/>
          <w:kern w:val="0"/>
          <w:sz w:val="32"/>
          <w:szCs w:val="32"/>
        </w:rPr>
        <w:t>省级学会</w:t>
      </w:r>
      <w:r w:rsidRPr="004D4D7E">
        <w:rPr>
          <w:rFonts w:ascii="仿宋_GB2312" w:eastAsia="仿宋_GB2312" w:hAnsi="微软雅黑" w:cs="宋体" w:hint="eastAsia"/>
          <w:kern w:val="0"/>
          <w:sz w:val="32"/>
          <w:szCs w:val="32"/>
        </w:rPr>
        <w:t>可推荐个人奖候选人</w:t>
      </w:r>
      <w:r w:rsidR="001E34B9">
        <w:rPr>
          <w:rFonts w:ascii="仿宋_GB2312" w:eastAsia="仿宋_GB2312" w:hAnsi="微软雅黑" w:cs="宋体" w:hint="eastAsia"/>
          <w:kern w:val="0"/>
          <w:sz w:val="32"/>
          <w:szCs w:val="32"/>
        </w:rPr>
        <w:t>1</w:t>
      </w:r>
      <w:r w:rsidRPr="004D4D7E">
        <w:rPr>
          <w:rFonts w:ascii="仿宋_GB2312" w:eastAsia="仿宋_GB2312" w:hAnsi="微软雅黑" w:cs="宋体" w:hint="eastAsia"/>
          <w:kern w:val="0"/>
          <w:sz w:val="32"/>
          <w:szCs w:val="32"/>
        </w:rPr>
        <w:t>名、奖牌候选团队1个。</w:t>
      </w:r>
    </w:p>
    <w:p w:rsidR="001E34B9" w:rsidRDefault="001E34B9" w:rsidP="00373DD8">
      <w:pPr>
        <w:widowControl/>
        <w:spacing w:line="62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有关高校科协</w:t>
      </w:r>
      <w:r w:rsidRPr="004D4D7E">
        <w:rPr>
          <w:rFonts w:ascii="仿宋_GB2312" w:eastAsia="仿宋_GB2312" w:hAnsi="微软雅黑" w:cs="宋体" w:hint="eastAsia"/>
          <w:kern w:val="0"/>
          <w:sz w:val="32"/>
          <w:szCs w:val="32"/>
        </w:rPr>
        <w:t>可推荐</w:t>
      </w:r>
      <w:r w:rsidR="003A7807">
        <w:rPr>
          <w:rFonts w:ascii="仿宋_GB2312" w:eastAsia="仿宋_GB2312" w:hAnsi="微软雅黑" w:cs="宋体" w:hint="eastAsia"/>
          <w:kern w:val="0"/>
          <w:sz w:val="32"/>
          <w:szCs w:val="32"/>
        </w:rPr>
        <w:t>本校</w:t>
      </w:r>
      <w:r w:rsidRPr="004D4D7E">
        <w:rPr>
          <w:rFonts w:ascii="仿宋_GB2312" w:eastAsia="仿宋_GB2312" w:hAnsi="微软雅黑" w:cs="宋体" w:hint="eastAsia"/>
          <w:kern w:val="0"/>
          <w:sz w:val="32"/>
          <w:szCs w:val="32"/>
        </w:rPr>
        <w:t>个人奖候选人</w:t>
      </w:r>
      <w:r>
        <w:rPr>
          <w:rFonts w:ascii="仿宋_GB2312" w:eastAsia="仿宋_GB2312" w:hAnsi="微软雅黑" w:cs="宋体" w:hint="eastAsia"/>
          <w:kern w:val="0"/>
          <w:sz w:val="32"/>
          <w:szCs w:val="32"/>
        </w:rPr>
        <w:t>1</w:t>
      </w:r>
      <w:r w:rsidRPr="004D4D7E">
        <w:rPr>
          <w:rFonts w:ascii="仿宋_GB2312" w:eastAsia="仿宋_GB2312" w:hAnsi="微软雅黑" w:cs="宋体" w:hint="eastAsia"/>
          <w:kern w:val="0"/>
          <w:sz w:val="32"/>
          <w:szCs w:val="32"/>
        </w:rPr>
        <w:t>名、奖牌候选团队1个。</w:t>
      </w:r>
    </w:p>
    <w:p w:rsidR="003A7807" w:rsidRDefault="003A7807" w:rsidP="001E34B9">
      <w:pPr>
        <w:widowControl/>
        <w:spacing w:line="62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lastRenderedPageBreak/>
        <w:t>省</w:t>
      </w:r>
      <w:proofErr w:type="gramStart"/>
      <w:r>
        <w:rPr>
          <w:rFonts w:ascii="仿宋_GB2312" w:eastAsia="仿宋_GB2312" w:hAnsi="微软雅黑" w:cs="宋体" w:hint="eastAsia"/>
          <w:kern w:val="0"/>
          <w:sz w:val="32"/>
          <w:szCs w:val="32"/>
        </w:rPr>
        <w:t>人社厅</w:t>
      </w:r>
      <w:proofErr w:type="gramEnd"/>
      <w:r>
        <w:rPr>
          <w:rFonts w:ascii="仿宋_GB2312" w:eastAsia="仿宋_GB2312" w:hAnsi="微软雅黑" w:cs="宋体" w:hint="eastAsia"/>
          <w:kern w:val="0"/>
          <w:sz w:val="32"/>
          <w:szCs w:val="32"/>
        </w:rPr>
        <w:t>、科技厅、国资委可直接提名个人奖候选人和奖牌候选团队。</w:t>
      </w:r>
    </w:p>
    <w:p w:rsidR="005E5CD1" w:rsidRPr="004D4D7E" w:rsidRDefault="003A7807" w:rsidP="00E212CA">
      <w:pPr>
        <w:widowControl/>
        <w:spacing w:line="620" w:lineRule="exact"/>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三</w:t>
      </w:r>
      <w:r w:rsidR="005E5CD1" w:rsidRPr="004D4D7E">
        <w:rPr>
          <w:rFonts w:ascii="黑体" w:eastAsia="黑体" w:hAnsi="黑体" w:cs="宋体" w:hint="eastAsia"/>
          <w:kern w:val="0"/>
          <w:sz w:val="32"/>
          <w:szCs w:val="32"/>
        </w:rPr>
        <w:t>、推荐工作要求</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（一）坚持公平、公正、公开的原则，坚持高标准、严要求，把科研生产一线真正爱国奉献、政治表现好、成就突出、贡献卓著、在国内外产生重大影响的优秀的科技工作者和团队推荐出来，宁缺毋滥。</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（二）各推荐渠道应充分发挥优势，扩大人才发现和举荐视野，着重举荐在疫情防控和脱贫攻坚中</w:t>
      </w:r>
      <w:proofErr w:type="gramStart"/>
      <w:r w:rsidRPr="004D4D7E">
        <w:rPr>
          <w:rFonts w:ascii="仿宋_GB2312" w:eastAsia="仿宋_GB2312" w:hAnsi="微软雅黑" w:cs="宋体" w:hint="eastAsia"/>
          <w:kern w:val="0"/>
          <w:sz w:val="32"/>
          <w:szCs w:val="32"/>
        </w:rPr>
        <w:t>作出</w:t>
      </w:r>
      <w:proofErr w:type="gramEnd"/>
      <w:r w:rsidRPr="004D4D7E">
        <w:rPr>
          <w:rFonts w:ascii="仿宋_GB2312" w:eastAsia="仿宋_GB2312" w:hAnsi="微软雅黑" w:cs="宋体" w:hint="eastAsia"/>
          <w:kern w:val="0"/>
          <w:sz w:val="32"/>
          <w:szCs w:val="32"/>
        </w:rPr>
        <w:t>突出贡献、具有典型学习宣传事迹的优秀科技工作者代表；着重举荐高校、科研院所、企业</w:t>
      </w:r>
      <w:r w:rsidR="003A7807">
        <w:rPr>
          <w:rFonts w:ascii="仿宋_GB2312" w:eastAsia="仿宋_GB2312" w:hAnsi="微软雅黑" w:cs="宋体" w:hint="eastAsia"/>
          <w:kern w:val="0"/>
          <w:sz w:val="32"/>
          <w:szCs w:val="32"/>
        </w:rPr>
        <w:t>等</w:t>
      </w:r>
      <w:r w:rsidRPr="004D4D7E">
        <w:rPr>
          <w:rFonts w:ascii="仿宋_GB2312" w:eastAsia="仿宋_GB2312" w:hAnsi="微软雅黑" w:cs="宋体" w:hint="eastAsia"/>
          <w:kern w:val="0"/>
          <w:sz w:val="32"/>
          <w:szCs w:val="32"/>
        </w:rPr>
        <w:t>基层一线</w:t>
      </w:r>
      <w:r w:rsidR="003A7807">
        <w:rPr>
          <w:rFonts w:ascii="仿宋_GB2312" w:eastAsia="仿宋_GB2312" w:hAnsi="微软雅黑" w:cs="宋体" w:hint="eastAsia"/>
          <w:kern w:val="0"/>
          <w:sz w:val="32"/>
          <w:szCs w:val="32"/>
        </w:rPr>
        <w:t>的</w:t>
      </w:r>
      <w:r w:rsidRPr="004D4D7E">
        <w:rPr>
          <w:rFonts w:ascii="仿宋_GB2312" w:eastAsia="仿宋_GB2312" w:hAnsi="微软雅黑" w:cs="宋体" w:hint="eastAsia"/>
          <w:kern w:val="0"/>
          <w:sz w:val="32"/>
          <w:szCs w:val="32"/>
        </w:rPr>
        <w:t>科技工作者优秀代表;着重发现优秀的青年科技工作者和非公有制企业科技工作者。</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（三）推荐材料要真实、准确、规范，成绩和贡献要重点突出、言简意赅，避免面面俱到、空话套话。公示期内，如有书面、实名投诉，应及时处理，并明确提出是否继续推荐的意见。</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四）坚持面向基层和工作一线，不推荐副司局级或者相当于副司局级（含）以上的单位和个人，不推荐县级以上党委、政府。在事业单位担任领导职务、具有副高级以上专业技术职务、长年坚持在教学、科研一线并</w:t>
      </w:r>
      <w:proofErr w:type="gramStart"/>
      <w:r w:rsidRPr="004D4D7E">
        <w:rPr>
          <w:rFonts w:ascii="仿宋_GB2312" w:eastAsia="仿宋_GB2312" w:hAnsi="微软雅黑" w:cs="宋体" w:hint="eastAsia"/>
          <w:kern w:val="0"/>
          <w:sz w:val="32"/>
          <w:szCs w:val="32"/>
        </w:rPr>
        <w:t>作出</w:t>
      </w:r>
      <w:proofErr w:type="gramEnd"/>
      <w:r w:rsidRPr="004D4D7E">
        <w:rPr>
          <w:rFonts w:ascii="仿宋_GB2312" w:eastAsia="仿宋_GB2312" w:hAnsi="微软雅黑" w:cs="宋体" w:hint="eastAsia"/>
          <w:kern w:val="0"/>
          <w:sz w:val="32"/>
          <w:szCs w:val="32"/>
        </w:rPr>
        <w:t>特殊贡献的专家和学术带头人，可以</w:t>
      </w:r>
      <w:proofErr w:type="gramStart"/>
      <w:r w:rsidRPr="004D4D7E">
        <w:rPr>
          <w:rFonts w:ascii="仿宋_GB2312" w:eastAsia="仿宋_GB2312" w:hAnsi="微软雅黑" w:cs="宋体" w:hint="eastAsia"/>
          <w:kern w:val="0"/>
          <w:sz w:val="32"/>
          <w:szCs w:val="32"/>
        </w:rPr>
        <w:t>按科研</w:t>
      </w:r>
      <w:proofErr w:type="gramEnd"/>
      <w:r w:rsidRPr="004D4D7E">
        <w:rPr>
          <w:rFonts w:ascii="仿宋_GB2312" w:eastAsia="仿宋_GB2312" w:hAnsi="微软雅黑" w:cs="宋体" w:hint="eastAsia"/>
          <w:kern w:val="0"/>
          <w:sz w:val="32"/>
          <w:szCs w:val="32"/>
        </w:rPr>
        <w:t>人员推荐。</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lastRenderedPageBreak/>
        <w:t>（五）全国创新争先奖的奖章（奖状、奖牌）所有拟获奖人选和团队确定后，拟获奖人选须按干部管理权限征求干部管理、纪检监察部门意见、统一征求省级公安部门意见；拟获奖人选或团队负责人为企业负责人的，还需按照《企业负责人征求意见表》征求有关部门意见；相关征求意见工作由推荐渠道或有关单位统一组织，</w:t>
      </w:r>
      <w:proofErr w:type="gramStart"/>
      <w:r w:rsidRPr="004D4D7E">
        <w:rPr>
          <w:rFonts w:ascii="仿宋_GB2312" w:eastAsia="仿宋_GB2312" w:hAnsi="微软雅黑" w:cs="宋体" w:hint="eastAsia"/>
          <w:kern w:val="0"/>
          <w:sz w:val="32"/>
          <w:szCs w:val="32"/>
        </w:rPr>
        <w:t>不得由拟获奖</w:t>
      </w:r>
      <w:proofErr w:type="gramEnd"/>
      <w:r w:rsidRPr="004D4D7E">
        <w:rPr>
          <w:rFonts w:ascii="仿宋_GB2312" w:eastAsia="仿宋_GB2312" w:hAnsi="微软雅黑" w:cs="宋体" w:hint="eastAsia"/>
          <w:kern w:val="0"/>
          <w:sz w:val="32"/>
          <w:szCs w:val="32"/>
        </w:rPr>
        <w:t>对象个人或团队自行办理。</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w:t>
      </w:r>
      <w:r w:rsidR="003A7807">
        <w:rPr>
          <w:rFonts w:ascii="仿宋_GB2312" w:eastAsia="仿宋_GB2312" w:hAnsi="微软雅黑" w:cs="宋体" w:hint="eastAsia"/>
          <w:kern w:val="0"/>
          <w:sz w:val="32"/>
          <w:szCs w:val="32"/>
        </w:rPr>
        <w:t>六</w:t>
      </w:r>
      <w:r w:rsidRPr="004D4D7E">
        <w:rPr>
          <w:rFonts w:ascii="仿宋_GB2312" w:eastAsia="仿宋_GB2312" w:hAnsi="微软雅黑" w:cs="宋体" w:hint="eastAsia"/>
          <w:kern w:val="0"/>
          <w:sz w:val="32"/>
          <w:szCs w:val="32"/>
        </w:rPr>
        <w:t>）推荐材料涉及国家秘密的，应经过保密审查，并严格按有关保密规定办理。基础研究和前沿探索、重大装备和工程攻关两个领域的候选人和候选团队可提交涉密（不超过机密级）材料；涉密推荐材料以符合保密管理要求的方式单独报送。其他领域（疫情防控、脱贫攻坚、成果转化和创新创业、社会服务）的候选人和候选团队提交的材料不得涉密。</w:t>
      </w:r>
    </w:p>
    <w:p w:rsidR="005E5CD1" w:rsidRPr="004D4D7E" w:rsidRDefault="003A7807" w:rsidP="00E212CA">
      <w:pPr>
        <w:widowControl/>
        <w:spacing w:line="620" w:lineRule="exact"/>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四</w:t>
      </w:r>
      <w:r w:rsidR="005E5CD1" w:rsidRPr="004D4D7E">
        <w:rPr>
          <w:rFonts w:ascii="黑体" w:eastAsia="黑体" w:hAnsi="黑体" w:cs="宋体" w:hint="eastAsia"/>
          <w:kern w:val="0"/>
          <w:sz w:val="32"/>
          <w:szCs w:val="32"/>
        </w:rPr>
        <w:t>、推荐材料报送要求</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（一）电子材料报送要求</w:t>
      </w:r>
    </w:p>
    <w:p w:rsidR="003A7807" w:rsidRPr="00E20943" w:rsidRDefault="003A7807" w:rsidP="003A7807">
      <w:pPr>
        <w:widowControl/>
        <w:spacing w:line="620" w:lineRule="exact"/>
        <w:ind w:firstLineChars="200" w:firstLine="640"/>
        <w:jc w:val="left"/>
        <w:rPr>
          <w:rFonts w:ascii="仿宋_GB2312" w:eastAsia="仿宋_GB2312"/>
          <w:sz w:val="32"/>
          <w:szCs w:val="32"/>
        </w:rPr>
      </w:pPr>
      <w:r w:rsidRPr="00E20943">
        <w:rPr>
          <w:rFonts w:ascii="仿宋_GB2312" w:eastAsia="仿宋_GB2312" w:hint="eastAsia"/>
          <w:sz w:val="32"/>
          <w:szCs w:val="32"/>
        </w:rPr>
        <w:t>请于2020年4月</w:t>
      </w:r>
      <w:r>
        <w:rPr>
          <w:rFonts w:ascii="仿宋_GB2312" w:eastAsia="仿宋_GB2312" w:hint="eastAsia"/>
          <w:sz w:val="32"/>
          <w:szCs w:val="32"/>
        </w:rPr>
        <w:t>20</w:t>
      </w:r>
      <w:r w:rsidRPr="00E20943">
        <w:rPr>
          <w:rFonts w:ascii="仿宋_GB2312" w:eastAsia="仿宋_GB2312" w:hint="eastAsia"/>
          <w:sz w:val="32"/>
          <w:szCs w:val="32"/>
        </w:rPr>
        <w:t>日</w:t>
      </w:r>
      <w:r>
        <w:rPr>
          <w:rFonts w:ascii="仿宋_GB2312" w:eastAsia="仿宋_GB2312" w:hint="eastAsia"/>
          <w:sz w:val="32"/>
          <w:szCs w:val="32"/>
        </w:rPr>
        <w:t>上午12:00前，将</w:t>
      </w:r>
      <w:r w:rsidR="00171851" w:rsidRPr="004D4D7E">
        <w:rPr>
          <w:rFonts w:ascii="仿宋_GB2312" w:eastAsia="仿宋_GB2312" w:hAnsi="微软雅黑" w:cs="宋体" w:hint="eastAsia"/>
          <w:kern w:val="0"/>
          <w:sz w:val="32"/>
          <w:szCs w:val="32"/>
        </w:rPr>
        <w:t>《全国创新争先奖候选人汇总表》《全国创新争先奖候选团队汇总表》</w:t>
      </w:r>
      <w:r w:rsidRPr="004D4D7E">
        <w:rPr>
          <w:rFonts w:ascii="仿宋_GB2312" w:eastAsia="仿宋_GB2312" w:hAnsi="微软雅黑" w:cs="宋体" w:hint="eastAsia"/>
          <w:kern w:val="0"/>
          <w:sz w:val="32"/>
          <w:szCs w:val="32"/>
        </w:rPr>
        <w:t>《全国创新争先奖推荐书》</w:t>
      </w:r>
      <w:r w:rsidR="00171851">
        <w:rPr>
          <w:rFonts w:ascii="仿宋_GB2312" w:eastAsia="仿宋_GB2312" w:hAnsi="微软雅黑" w:cs="宋体" w:hint="eastAsia"/>
          <w:kern w:val="0"/>
          <w:sz w:val="32"/>
          <w:szCs w:val="32"/>
        </w:rPr>
        <w:t>，</w:t>
      </w:r>
      <w:r w:rsidRPr="004D4D7E">
        <w:rPr>
          <w:rFonts w:ascii="仿宋_GB2312" w:eastAsia="仿宋_GB2312" w:hAnsi="微软雅黑" w:cs="宋体" w:hint="eastAsia"/>
          <w:kern w:val="0"/>
          <w:sz w:val="32"/>
          <w:szCs w:val="32"/>
        </w:rPr>
        <w:t>有关支撑材料和推荐情况报告电子版</w:t>
      </w:r>
      <w:r w:rsidR="00171851">
        <w:rPr>
          <w:rFonts w:ascii="仿宋_GB2312" w:eastAsia="仿宋_GB2312" w:hAnsi="微软雅黑" w:cs="宋体" w:hint="eastAsia"/>
          <w:kern w:val="0"/>
          <w:sz w:val="32"/>
          <w:szCs w:val="32"/>
        </w:rPr>
        <w:t>，</w:t>
      </w:r>
      <w:r>
        <w:rPr>
          <w:rFonts w:ascii="仿宋_GB2312" w:eastAsia="仿宋_GB2312" w:hint="eastAsia"/>
          <w:sz w:val="32"/>
          <w:szCs w:val="32"/>
        </w:rPr>
        <w:t>发送至</w:t>
      </w:r>
      <w:r w:rsidR="00171851">
        <w:rPr>
          <w:rFonts w:ascii="仿宋_GB2312" w:eastAsia="仿宋_GB2312" w:hint="eastAsia"/>
          <w:sz w:val="32"/>
          <w:szCs w:val="32"/>
        </w:rPr>
        <w:t>邮箱</w:t>
      </w:r>
      <w:r>
        <w:rPr>
          <w:rFonts w:ascii="仿宋_GB2312" w:eastAsia="仿宋_GB2312" w:hint="eastAsia"/>
          <w:sz w:val="32"/>
          <w:szCs w:val="32"/>
        </w:rPr>
        <w:t>：</w:t>
      </w:r>
      <w:hyperlink r:id="rId7" w:history="1">
        <w:r w:rsidRPr="003A7807">
          <w:rPr>
            <w:rFonts w:ascii="仿宋_GB2312" w:eastAsia="仿宋_GB2312" w:hint="eastAsia"/>
            <w:sz w:val="32"/>
            <w:szCs w:val="32"/>
          </w:rPr>
          <w:t>465328719@QQ.com</w:t>
        </w:r>
      </w:hyperlink>
      <w:r>
        <w:rPr>
          <w:rFonts w:ascii="仿宋_GB2312" w:eastAsia="仿宋_GB2312" w:hint="eastAsia"/>
          <w:sz w:val="32"/>
          <w:szCs w:val="32"/>
        </w:rPr>
        <w:t>。</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（二）书面材料报送要求</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lastRenderedPageBreak/>
        <w:t>1.</w:t>
      </w:r>
      <w:r w:rsidR="00167D8A">
        <w:rPr>
          <w:rFonts w:ascii="仿宋_GB2312" w:eastAsia="仿宋_GB2312" w:hAnsi="微软雅黑" w:cs="宋体" w:hint="eastAsia"/>
          <w:kern w:val="0"/>
          <w:sz w:val="32"/>
          <w:szCs w:val="32"/>
        </w:rPr>
        <w:t xml:space="preserve"> </w:t>
      </w:r>
      <w:r w:rsidRPr="004D4D7E">
        <w:rPr>
          <w:rFonts w:ascii="仿宋_GB2312" w:eastAsia="仿宋_GB2312" w:hAnsi="微软雅黑" w:cs="宋体" w:hint="eastAsia"/>
          <w:kern w:val="0"/>
          <w:sz w:val="32"/>
          <w:szCs w:val="32"/>
        </w:rPr>
        <w:t>推荐工作报告。</w:t>
      </w:r>
      <w:r w:rsidR="00171851">
        <w:rPr>
          <w:rFonts w:ascii="仿宋_GB2312" w:eastAsia="仿宋_GB2312" w:hAnsi="微软雅黑" w:cs="宋体" w:hint="eastAsia"/>
          <w:kern w:val="0"/>
          <w:sz w:val="32"/>
          <w:szCs w:val="32"/>
        </w:rPr>
        <w:t>内容包括：</w:t>
      </w:r>
      <w:r w:rsidRPr="004D4D7E">
        <w:rPr>
          <w:rFonts w:ascii="仿宋_GB2312" w:eastAsia="仿宋_GB2312" w:hAnsi="微软雅黑" w:cs="宋体" w:hint="eastAsia"/>
          <w:kern w:val="0"/>
          <w:sz w:val="32"/>
          <w:szCs w:val="32"/>
        </w:rPr>
        <w:t>推荐工作组织情况、推荐过程、推荐意见等</w:t>
      </w:r>
      <w:r w:rsidR="00171851">
        <w:rPr>
          <w:rFonts w:ascii="仿宋_GB2312" w:eastAsia="仿宋_GB2312" w:hAnsi="微软雅黑" w:cs="宋体" w:hint="eastAsia"/>
          <w:kern w:val="0"/>
          <w:sz w:val="32"/>
          <w:szCs w:val="32"/>
        </w:rPr>
        <w:t>。</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推荐工作报告须加盖推荐渠道公章，其中：地方推荐的，加盖</w:t>
      </w:r>
      <w:r w:rsidR="00171851">
        <w:rPr>
          <w:rFonts w:ascii="仿宋_GB2312" w:eastAsia="仿宋_GB2312" w:hAnsi="微软雅黑" w:cs="宋体" w:hint="eastAsia"/>
          <w:kern w:val="0"/>
          <w:sz w:val="32"/>
          <w:szCs w:val="32"/>
        </w:rPr>
        <w:t>设区市</w:t>
      </w:r>
      <w:r w:rsidRPr="004D4D7E">
        <w:rPr>
          <w:rFonts w:ascii="仿宋_GB2312" w:eastAsia="仿宋_GB2312" w:hAnsi="微软雅黑" w:cs="宋体" w:hint="eastAsia"/>
          <w:kern w:val="0"/>
          <w:sz w:val="32"/>
          <w:szCs w:val="32"/>
        </w:rPr>
        <w:t>科协公章；学术团体推荐的，加盖学术团体公章。</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2.</w:t>
      </w:r>
      <w:r w:rsidR="00167D8A">
        <w:rPr>
          <w:rFonts w:ascii="仿宋_GB2312" w:eastAsia="仿宋_GB2312" w:hAnsi="微软雅黑" w:cs="宋体" w:hint="eastAsia"/>
          <w:kern w:val="0"/>
          <w:sz w:val="32"/>
          <w:szCs w:val="32"/>
        </w:rPr>
        <w:t xml:space="preserve"> </w:t>
      </w:r>
      <w:r w:rsidRPr="004D4D7E">
        <w:rPr>
          <w:rFonts w:ascii="仿宋_GB2312" w:eastAsia="仿宋_GB2312" w:hAnsi="微软雅黑" w:cs="宋体" w:hint="eastAsia"/>
          <w:kern w:val="0"/>
          <w:sz w:val="32"/>
          <w:szCs w:val="32"/>
        </w:rPr>
        <w:t>推荐对象材料。</w:t>
      </w:r>
      <w:r w:rsidR="00171851">
        <w:rPr>
          <w:rFonts w:ascii="仿宋_GB2312" w:eastAsia="仿宋_GB2312" w:hAnsi="微软雅黑" w:cs="宋体" w:hint="eastAsia"/>
          <w:kern w:val="0"/>
          <w:sz w:val="32"/>
          <w:szCs w:val="32"/>
        </w:rPr>
        <w:t>内容</w:t>
      </w:r>
      <w:r w:rsidRPr="004D4D7E">
        <w:rPr>
          <w:rFonts w:ascii="仿宋_GB2312" w:eastAsia="仿宋_GB2312" w:hAnsi="微软雅黑" w:cs="宋体" w:hint="eastAsia"/>
          <w:kern w:val="0"/>
          <w:sz w:val="32"/>
          <w:szCs w:val="32"/>
        </w:rPr>
        <w:t>包括：</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（1）《全国创新争先奖推荐书》纸制版一式8份，其中原件5份，复印件3份；</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（2）附件材料1套并装订成册，其中候选人根据《全国创新争先奖推荐书》“重要成果列表”栏提交相应证明材料，候选团队提交“主要成绩和贡献”</w:t>
      </w:r>
      <w:proofErr w:type="gramStart"/>
      <w:r w:rsidRPr="004D4D7E">
        <w:rPr>
          <w:rFonts w:ascii="仿宋_GB2312" w:eastAsia="仿宋_GB2312" w:hAnsi="微软雅黑" w:cs="宋体" w:hint="eastAsia"/>
          <w:kern w:val="0"/>
          <w:sz w:val="32"/>
          <w:szCs w:val="32"/>
        </w:rPr>
        <w:t>栏涉及</w:t>
      </w:r>
      <w:proofErr w:type="gramEnd"/>
      <w:r w:rsidRPr="004D4D7E">
        <w:rPr>
          <w:rFonts w:ascii="仿宋_GB2312" w:eastAsia="仿宋_GB2312" w:hAnsi="微软雅黑" w:cs="宋体" w:hint="eastAsia"/>
          <w:kern w:val="0"/>
          <w:sz w:val="32"/>
          <w:szCs w:val="32"/>
        </w:rPr>
        <w:t>内容相关证明材料；</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（3）《全国创新争先奖获奖人选征求意见表》一式4份</w:t>
      </w:r>
      <w:r w:rsidR="00382834">
        <w:rPr>
          <w:rFonts w:ascii="仿宋_GB2312" w:eastAsia="仿宋_GB2312" w:hAnsi="微软雅黑" w:cs="宋体" w:hint="eastAsia"/>
          <w:kern w:val="0"/>
          <w:sz w:val="32"/>
          <w:szCs w:val="32"/>
        </w:rPr>
        <w:t>（可在省科协评审通过后补报）</w:t>
      </w:r>
      <w:r w:rsidRPr="004D4D7E">
        <w:rPr>
          <w:rFonts w:ascii="仿宋_GB2312" w:eastAsia="仿宋_GB2312" w:hAnsi="微软雅黑" w:cs="宋体" w:hint="eastAsia"/>
          <w:kern w:val="0"/>
          <w:sz w:val="32"/>
          <w:szCs w:val="32"/>
        </w:rPr>
        <w:t>；</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（4）《企业负责人征求意见表》一式4份</w:t>
      </w:r>
      <w:r w:rsidR="00382834">
        <w:rPr>
          <w:rFonts w:ascii="仿宋_GB2312" w:eastAsia="仿宋_GB2312" w:hAnsi="微软雅黑" w:cs="宋体" w:hint="eastAsia"/>
          <w:kern w:val="0"/>
          <w:sz w:val="32"/>
          <w:szCs w:val="32"/>
        </w:rPr>
        <w:t>（可在省科协评审通过后补报）</w:t>
      </w:r>
      <w:r w:rsidRPr="004D4D7E">
        <w:rPr>
          <w:rFonts w:ascii="仿宋_GB2312" w:eastAsia="仿宋_GB2312" w:hAnsi="微软雅黑" w:cs="宋体" w:hint="eastAsia"/>
          <w:kern w:val="0"/>
          <w:sz w:val="32"/>
          <w:szCs w:val="32"/>
        </w:rPr>
        <w:t>；</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（5）推荐对象所在单位公示材料1份</w:t>
      </w:r>
      <w:r w:rsidR="00382834">
        <w:rPr>
          <w:rFonts w:ascii="仿宋_GB2312" w:eastAsia="仿宋_GB2312" w:hAnsi="微软雅黑" w:cs="宋体" w:hint="eastAsia"/>
          <w:kern w:val="0"/>
          <w:sz w:val="32"/>
          <w:szCs w:val="32"/>
        </w:rPr>
        <w:t>（可先报其他材料，待公示结束后补报）</w:t>
      </w:r>
      <w:r w:rsidRPr="004D4D7E">
        <w:rPr>
          <w:rFonts w:ascii="仿宋_GB2312" w:eastAsia="仿宋_GB2312" w:hAnsi="微软雅黑" w:cs="宋体" w:hint="eastAsia"/>
          <w:kern w:val="0"/>
          <w:sz w:val="32"/>
          <w:szCs w:val="32"/>
        </w:rPr>
        <w:t>；</w:t>
      </w:r>
    </w:p>
    <w:p w:rsidR="005E5CD1"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（6）非涉密推荐提供推荐材料非涉密证明（保密审查部门或所在单位签章）1份；涉密推荐须注明密级并提供推荐材料保密审查证明1份。</w:t>
      </w:r>
    </w:p>
    <w:p w:rsidR="00167D8A" w:rsidRPr="004D4D7E" w:rsidRDefault="00167D8A" w:rsidP="00E212CA">
      <w:pPr>
        <w:widowControl/>
        <w:spacing w:line="620" w:lineRule="exact"/>
        <w:ind w:firstLineChars="200" w:firstLine="640"/>
        <w:jc w:val="left"/>
        <w:rPr>
          <w:rFonts w:ascii="仿宋_GB2312" w:eastAsia="仿宋_GB2312" w:hAnsi="微软雅黑" w:cs="宋体"/>
          <w:kern w:val="0"/>
          <w:sz w:val="32"/>
          <w:szCs w:val="32"/>
        </w:rPr>
      </w:pPr>
    </w:p>
    <w:p w:rsidR="00CD1B4E" w:rsidRDefault="005E5CD1" w:rsidP="00171851">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lastRenderedPageBreak/>
        <w:t>书面材料</w:t>
      </w:r>
      <w:r w:rsidR="00171851">
        <w:rPr>
          <w:rFonts w:ascii="仿宋_GB2312" w:eastAsia="仿宋_GB2312" w:hAnsi="微软雅黑" w:cs="宋体" w:hint="eastAsia"/>
          <w:kern w:val="0"/>
          <w:sz w:val="32"/>
          <w:szCs w:val="32"/>
        </w:rPr>
        <w:t>请于4月20日下午18:00前报送省科协组织人事部。</w:t>
      </w:r>
    </w:p>
    <w:p w:rsidR="00CD1B4E" w:rsidRDefault="00171851" w:rsidP="00171851">
      <w:pPr>
        <w:widowControl/>
        <w:spacing w:line="62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邮寄地址：南京市</w:t>
      </w:r>
      <w:r w:rsidR="00C777CB">
        <w:rPr>
          <w:rFonts w:ascii="仿宋_GB2312" w:eastAsia="仿宋_GB2312" w:hAnsi="微软雅黑" w:cs="宋体" w:hint="eastAsia"/>
          <w:kern w:val="0"/>
          <w:sz w:val="32"/>
          <w:szCs w:val="32"/>
        </w:rPr>
        <w:t>鼓楼区</w:t>
      </w:r>
      <w:r>
        <w:rPr>
          <w:rFonts w:ascii="仿宋_GB2312" w:eastAsia="仿宋_GB2312" w:hAnsi="微软雅黑" w:cs="宋体" w:hint="eastAsia"/>
          <w:kern w:val="0"/>
          <w:sz w:val="32"/>
          <w:szCs w:val="32"/>
        </w:rPr>
        <w:t>北京西路30号同心大厦2314室</w:t>
      </w:r>
    </w:p>
    <w:p w:rsidR="00CD1B4E" w:rsidRDefault="00171851" w:rsidP="00171851">
      <w:pPr>
        <w:widowControl/>
        <w:spacing w:line="62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联系人：宋红群、王凯</w:t>
      </w:r>
    </w:p>
    <w:p w:rsidR="00CD1B4E" w:rsidRDefault="00CD1B4E" w:rsidP="00171851">
      <w:pPr>
        <w:widowControl/>
        <w:spacing w:line="62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联系</w:t>
      </w:r>
      <w:r w:rsidR="00171851">
        <w:rPr>
          <w:rFonts w:ascii="仿宋_GB2312" w:eastAsia="仿宋_GB2312" w:hAnsi="微软雅黑" w:cs="宋体" w:hint="eastAsia"/>
          <w:kern w:val="0"/>
          <w:sz w:val="32"/>
          <w:szCs w:val="32"/>
        </w:rPr>
        <w:t>电话：025-83736261</w:t>
      </w:r>
    </w:p>
    <w:p w:rsidR="005E5CD1" w:rsidRDefault="00171851" w:rsidP="00171851">
      <w:pPr>
        <w:widowControl/>
        <w:spacing w:line="62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邮编：210024</w:t>
      </w:r>
    </w:p>
    <w:p w:rsidR="00CD1B4E" w:rsidRDefault="00C777CB" w:rsidP="00C777CB">
      <w:pPr>
        <w:widowControl/>
        <w:spacing w:line="620" w:lineRule="exact"/>
        <w:ind w:leftChars="304" w:left="638"/>
        <w:jc w:val="left"/>
        <w:rPr>
          <w:rFonts w:ascii="仿宋_GB2312" w:eastAsia="仿宋_GB2312" w:hAnsi="微软雅黑" w:cs="宋体"/>
          <w:kern w:val="0"/>
          <w:sz w:val="32"/>
          <w:szCs w:val="32"/>
        </w:rPr>
      </w:pPr>
      <w:proofErr w:type="gramStart"/>
      <w:r w:rsidRPr="00C777CB">
        <w:rPr>
          <w:rFonts w:ascii="仿宋_GB2312" w:eastAsia="仿宋_GB2312" w:hAnsi="微软雅黑" w:cs="宋体" w:hint="eastAsia"/>
          <w:kern w:val="0"/>
          <w:sz w:val="32"/>
          <w:szCs w:val="32"/>
        </w:rPr>
        <w:t>人社部函</w:t>
      </w:r>
      <w:proofErr w:type="gramEnd"/>
      <w:r w:rsidRPr="00C777CB">
        <w:rPr>
          <w:rFonts w:ascii="仿宋_GB2312" w:eastAsia="仿宋_GB2312" w:hAnsi="微软雅黑" w:cs="宋体" w:hint="eastAsia"/>
          <w:kern w:val="0"/>
          <w:sz w:val="32"/>
          <w:szCs w:val="32"/>
        </w:rPr>
        <w:t>〔2020〕27号及</w:t>
      </w:r>
      <w:r>
        <w:rPr>
          <w:rFonts w:ascii="仿宋_GB2312" w:eastAsia="仿宋_GB2312" w:hAnsi="微软雅黑" w:cs="宋体" w:hint="eastAsia"/>
          <w:kern w:val="0"/>
          <w:sz w:val="32"/>
          <w:szCs w:val="32"/>
        </w:rPr>
        <w:t>申报格表下载地址：</w:t>
      </w:r>
      <w:hyperlink r:id="rId8" w:history="1">
        <w:r w:rsidRPr="00A9219D">
          <w:rPr>
            <w:rStyle w:val="a4"/>
            <w:rFonts w:ascii="仿宋_GB2312" w:eastAsia="仿宋_GB2312" w:hAnsi="微软雅黑" w:cs="宋体"/>
            <w:kern w:val="0"/>
            <w:sz w:val="32"/>
            <w:szCs w:val="32"/>
          </w:rPr>
          <w:t>http://www.cast.org.cn/art/2020/4/13/art_460_118655.html</w:t>
        </w:r>
      </w:hyperlink>
    </w:p>
    <w:p w:rsidR="00CD1B4E" w:rsidRDefault="00CD1B4E" w:rsidP="00171851">
      <w:pPr>
        <w:widowControl/>
        <w:spacing w:line="620" w:lineRule="exact"/>
        <w:ind w:firstLineChars="200" w:firstLine="640"/>
        <w:jc w:val="left"/>
        <w:rPr>
          <w:rFonts w:ascii="仿宋_GB2312" w:eastAsia="仿宋_GB2312" w:hAnsi="微软雅黑" w:cs="宋体"/>
          <w:kern w:val="0"/>
          <w:sz w:val="32"/>
          <w:szCs w:val="32"/>
        </w:rPr>
      </w:pPr>
    </w:p>
    <w:p w:rsidR="00C777CB" w:rsidRPr="004D4D7E" w:rsidRDefault="00C777CB" w:rsidP="00171851">
      <w:pPr>
        <w:widowControl/>
        <w:spacing w:line="620" w:lineRule="exact"/>
        <w:ind w:firstLineChars="200" w:firstLine="640"/>
        <w:jc w:val="left"/>
        <w:rPr>
          <w:rFonts w:ascii="仿宋_GB2312" w:eastAsia="仿宋_GB2312" w:hAnsi="微软雅黑" w:cs="宋体"/>
          <w:kern w:val="0"/>
          <w:sz w:val="32"/>
          <w:szCs w:val="32"/>
        </w:rPr>
      </w:pPr>
    </w:p>
    <w:p w:rsidR="00834962" w:rsidRDefault="00834962" w:rsidP="00834962">
      <w:pPr>
        <w:pStyle w:val="a3"/>
        <w:shd w:val="clear" w:color="auto" w:fill="FFFFFF"/>
        <w:wordWrap w:val="0"/>
        <w:spacing w:before="0" w:beforeAutospacing="0" w:after="360" w:afterAutospacing="0" w:line="480" w:lineRule="atLeast"/>
        <w:ind w:right="320" w:firstLine="480"/>
        <w:jc w:val="right"/>
        <w:rPr>
          <w:rFonts w:ascii="仿宋_GB2312" w:eastAsia="仿宋_GB2312" w:hAnsi="微软雅黑"/>
          <w:sz w:val="32"/>
          <w:szCs w:val="32"/>
        </w:rPr>
      </w:pPr>
      <w:r w:rsidRPr="00834962">
        <w:rPr>
          <w:rFonts w:ascii="仿宋_GB2312" w:eastAsia="仿宋_GB2312" w:hAnsi="微软雅黑" w:hint="eastAsia"/>
          <w:sz w:val="32"/>
          <w:szCs w:val="32"/>
        </w:rPr>
        <w:t>江苏省科</w:t>
      </w:r>
      <w:r w:rsidR="00167D8A">
        <w:rPr>
          <w:rFonts w:ascii="仿宋_GB2312" w:eastAsia="仿宋_GB2312" w:hAnsi="微软雅黑" w:hint="eastAsia"/>
          <w:sz w:val="32"/>
          <w:szCs w:val="32"/>
        </w:rPr>
        <w:t>学</w:t>
      </w:r>
      <w:r w:rsidRPr="00834962">
        <w:rPr>
          <w:rFonts w:ascii="仿宋_GB2312" w:eastAsia="仿宋_GB2312" w:hAnsi="微软雅黑" w:hint="eastAsia"/>
          <w:sz w:val="32"/>
          <w:szCs w:val="32"/>
        </w:rPr>
        <w:t>技术协会  江苏省人力资源</w:t>
      </w:r>
      <w:r w:rsidR="00167D8A">
        <w:rPr>
          <w:rFonts w:ascii="仿宋_GB2312" w:eastAsia="仿宋_GB2312" w:hAnsi="微软雅黑" w:hint="eastAsia"/>
          <w:sz w:val="32"/>
          <w:szCs w:val="32"/>
        </w:rPr>
        <w:t>和</w:t>
      </w:r>
      <w:r w:rsidRPr="00834962">
        <w:rPr>
          <w:rFonts w:ascii="仿宋_GB2312" w:eastAsia="仿宋_GB2312" w:hAnsi="微软雅黑" w:hint="eastAsia"/>
          <w:sz w:val="32"/>
          <w:szCs w:val="32"/>
        </w:rPr>
        <w:t>社会保障厅</w:t>
      </w:r>
    </w:p>
    <w:p w:rsidR="00834962" w:rsidRDefault="00834962" w:rsidP="00834962">
      <w:pPr>
        <w:pStyle w:val="a3"/>
        <w:shd w:val="clear" w:color="auto" w:fill="FFFFFF"/>
        <w:spacing w:before="0" w:beforeAutospacing="0" w:after="360" w:afterAutospacing="0" w:line="480" w:lineRule="atLeast"/>
        <w:ind w:right="320" w:firstLine="480"/>
        <w:jc w:val="right"/>
        <w:rPr>
          <w:rFonts w:ascii="仿宋_GB2312" w:eastAsia="仿宋_GB2312" w:hAnsi="微软雅黑"/>
          <w:sz w:val="32"/>
          <w:szCs w:val="32"/>
        </w:rPr>
      </w:pPr>
    </w:p>
    <w:p w:rsidR="00834962" w:rsidRDefault="00834962" w:rsidP="00834962">
      <w:pPr>
        <w:pStyle w:val="a3"/>
        <w:shd w:val="clear" w:color="auto" w:fill="FFFFFF"/>
        <w:spacing w:before="0" w:beforeAutospacing="0" w:after="360" w:afterAutospacing="0" w:line="480" w:lineRule="atLeast"/>
        <w:ind w:right="640" w:firstLine="480"/>
        <w:jc w:val="center"/>
        <w:rPr>
          <w:rFonts w:ascii="仿宋_GB2312" w:eastAsia="仿宋_GB2312" w:hAnsi="微软雅黑"/>
          <w:sz w:val="32"/>
          <w:szCs w:val="32"/>
        </w:rPr>
      </w:pPr>
      <w:r w:rsidRPr="00834962">
        <w:rPr>
          <w:rFonts w:ascii="仿宋_GB2312" w:eastAsia="仿宋_GB2312" w:hAnsi="微软雅黑" w:hint="eastAsia"/>
          <w:sz w:val="32"/>
          <w:szCs w:val="32"/>
        </w:rPr>
        <w:t xml:space="preserve">江苏科学技术厅 </w:t>
      </w:r>
      <w:r w:rsidRPr="00834962">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sidRPr="00834962">
        <w:rPr>
          <w:rFonts w:ascii="仿宋_GB2312" w:eastAsia="仿宋_GB2312" w:hAnsi="微软雅黑" w:hint="eastAsia"/>
          <w:sz w:val="32"/>
          <w:szCs w:val="32"/>
        </w:rPr>
        <w:t xml:space="preserve"> </w:t>
      </w:r>
      <w:r>
        <w:rPr>
          <w:rFonts w:ascii="仿宋_GB2312" w:eastAsia="仿宋_GB2312" w:hAnsi="微软雅黑" w:hint="eastAsia"/>
          <w:sz w:val="32"/>
          <w:szCs w:val="32"/>
        </w:rPr>
        <w:t xml:space="preserve">   </w:t>
      </w:r>
      <w:r w:rsidRPr="00834962">
        <w:rPr>
          <w:rFonts w:ascii="仿宋_GB2312" w:eastAsia="仿宋_GB2312" w:hAnsi="微软雅黑" w:hint="eastAsia"/>
          <w:sz w:val="32"/>
          <w:szCs w:val="32"/>
        </w:rPr>
        <w:t>  </w:t>
      </w:r>
      <w:r w:rsidRPr="00834962">
        <w:rPr>
          <w:rFonts w:ascii="仿宋_GB2312" w:eastAsia="仿宋_GB2312" w:hAnsi="微软雅黑" w:hint="eastAsia"/>
          <w:sz w:val="32"/>
          <w:szCs w:val="32"/>
        </w:rPr>
        <w:t>江苏省国资委</w:t>
      </w:r>
    </w:p>
    <w:p w:rsidR="00834962" w:rsidRDefault="00834962" w:rsidP="00834962">
      <w:pPr>
        <w:pStyle w:val="a3"/>
        <w:shd w:val="clear" w:color="auto" w:fill="FFFFFF"/>
        <w:spacing w:before="0" w:beforeAutospacing="0" w:after="360" w:afterAutospacing="0" w:line="480" w:lineRule="atLeast"/>
        <w:ind w:right="640" w:firstLine="480"/>
        <w:jc w:val="center"/>
        <w:rPr>
          <w:rFonts w:ascii="仿宋_GB2312" w:eastAsia="仿宋_GB2312" w:hAnsi="微软雅黑"/>
          <w:sz w:val="32"/>
          <w:szCs w:val="32"/>
        </w:rPr>
      </w:pPr>
    </w:p>
    <w:p w:rsidR="00834962" w:rsidRPr="00834962" w:rsidRDefault="00834962" w:rsidP="00834962">
      <w:pPr>
        <w:pStyle w:val="a3"/>
        <w:shd w:val="clear" w:color="auto" w:fill="FFFFFF"/>
        <w:spacing w:before="0" w:beforeAutospacing="0" w:after="360" w:afterAutospacing="0" w:line="480" w:lineRule="atLeast"/>
        <w:ind w:right="640" w:firstLine="480"/>
        <w:jc w:val="center"/>
        <w:rPr>
          <w:rFonts w:ascii="仿宋_GB2312" w:eastAsia="仿宋_GB2312" w:hAnsi="微软雅黑"/>
          <w:sz w:val="32"/>
          <w:szCs w:val="32"/>
        </w:rPr>
      </w:pPr>
      <w:r>
        <w:rPr>
          <w:rFonts w:ascii="仿宋_GB2312" w:eastAsia="仿宋_GB2312" w:hAnsi="微软雅黑" w:hint="eastAsia"/>
          <w:sz w:val="32"/>
          <w:szCs w:val="32"/>
        </w:rPr>
        <w:t xml:space="preserve">               </w:t>
      </w:r>
      <w:r w:rsidR="00167D8A">
        <w:rPr>
          <w:rFonts w:ascii="仿宋_GB2312" w:eastAsia="仿宋_GB2312" w:hAnsi="微软雅黑" w:hint="eastAsia"/>
          <w:sz w:val="32"/>
          <w:szCs w:val="32"/>
        </w:rPr>
        <w:t xml:space="preserve">    </w:t>
      </w:r>
      <w:r>
        <w:rPr>
          <w:rFonts w:ascii="仿宋_GB2312" w:eastAsia="仿宋_GB2312" w:hAnsi="微软雅黑"/>
          <w:sz w:val="32"/>
          <w:szCs w:val="32"/>
        </w:rPr>
        <w:t>2020年4月14日</w:t>
      </w:r>
    </w:p>
    <w:p w:rsidR="005F28FC" w:rsidRPr="00CD1B4E" w:rsidRDefault="005F28FC" w:rsidP="00E212CA">
      <w:pPr>
        <w:rPr>
          <w:rFonts w:ascii="仿宋_GB2312" w:eastAsia="仿宋_GB2312"/>
          <w:sz w:val="32"/>
          <w:szCs w:val="32"/>
        </w:rPr>
      </w:pPr>
    </w:p>
    <w:sectPr w:rsidR="005F28FC" w:rsidRPr="00CD1B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A30" w:rsidRDefault="00C77A30" w:rsidP="00E01CDC">
      <w:r>
        <w:separator/>
      </w:r>
    </w:p>
  </w:endnote>
  <w:endnote w:type="continuationSeparator" w:id="0">
    <w:p w:rsidR="00C77A30" w:rsidRDefault="00C77A30" w:rsidP="00E0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A30" w:rsidRDefault="00C77A30" w:rsidP="00E01CDC">
      <w:r>
        <w:separator/>
      </w:r>
    </w:p>
  </w:footnote>
  <w:footnote w:type="continuationSeparator" w:id="0">
    <w:p w:rsidR="00C77A30" w:rsidRDefault="00C77A30" w:rsidP="00E01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D7E"/>
    <w:rsid w:val="0000726B"/>
    <w:rsid w:val="00007DBF"/>
    <w:rsid w:val="00013FBD"/>
    <w:rsid w:val="00026AEA"/>
    <w:rsid w:val="00030652"/>
    <w:rsid w:val="00044A6F"/>
    <w:rsid w:val="000702DF"/>
    <w:rsid w:val="00077D9D"/>
    <w:rsid w:val="00086ECF"/>
    <w:rsid w:val="000A046D"/>
    <w:rsid w:val="000C2941"/>
    <w:rsid w:val="000E77AB"/>
    <w:rsid w:val="0010459D"/>
    <w:rsid w:val="00125050"/>
    <w:rsid w:val="0014223C"/>
    <w:rsid w:val="00150A4A"/>
    <w:rsid w:val="001559DE"/>
    <w:rsid w:val="00167D8A"/>
    <w:rsid w:val="00171851"/>
    <w:rsid w:val="00176273"/>
    <w:rsid w:val="001768D3"/>
    <w:rsid w:val="00182C34"/>
    <w:rsid w:val="00190362"/>
    <w:rsid w:val="001952E8"/>
    <w:rsid w:val="001A6719"/>
    <w:rsid w:val="001B000A"/>
    <w:rsid w:val="001B48D9"/>
    <w:rsid w:val="001C109C"/>
    <w:rsid w:val="001C78EA"/>
    <w:rsid w:val="001D7C32"/>
    <w:rsid w:val="001E34B9"/>
    <w:rsid w:val="001E3BA5"/>
    <w:rsid w:val="001E54A5"/>
    <w:rsid w:val="001F01E3"/>
    <w:rsid w:val="001F7C29"/>
    <w:rsid w:val="002132AD"/>
    <w:rsid w:val="0021459F"/>
    <w:rsid w:val="00221CD0"/>
    <w:rsid w:val="00237891"/>
    <w:rsid w:val="0024788E"/>
    <w:rsid w:val="0025079D"/>
    <w:rsid w:val="00261451"/>
    <w:rsid w:val="00266329"/>
    <w:rsid w:val="002670B3"/>
    <w:rsid w:val="002676C7"/>
    <w:rsid w:val="00271878"/>
    <w:rsid w:val="00271DA4"/>
    <w:rsid w:val="0028237B"/>
    <w:rsid w:val="00282770"/>
    <w:rsid w:val="00284E2D"/>
    <w:rsid w:val="00295926"/>
    <w:rsid w:val="002B5E10"/>
    <w:rsid w:val="002B6704"/>
    <w:rsid w:val="002F283D"/>
    <w:rsid w:val="002F3472"/>
    <w:rsid w:val="00305752"/>
    <w:rsid w:val="00316697"/>
    <w:rsid w:val="00325069"/>
    <w:rsid w:val="00331BDA"/>
    <w:rsid w:val="003425A5"/>
    <w:rsid w:val="00345265"/>
    <w:rsid w:val="00347C02"/>
    <w:rsid w:val="003628AC"/>
    <w:rsid w:val="0036780F"/>
    <w:rsid w:val="00373DD8"/>
    <w:rsid w:val="003742E6"/>
    <w:rsid w:val="00382834"/>
    <w:rsid w:val="00384256"/>
    <w:rsid w:val="003965FC"/>
    <w:rsid w:val="003A70F3"/>
    <w:rsid w:val="003A7807"/>
    <w:rsid w:val="003B47EE"/>
    <w:rsid w:val="003C1FBD"/>
    <w:rsid w:val="003C5650"/>
    <w:rsid w:val="003D6C48"/>
    <w:rsid w:val="003E5FB4"/>
    <w:rsid w:val="003F6EC0"/>
    <w:rsid w:val="00401DDD"/>
    <w:rsid w:val="004070DB"/>
    <w:rsid w:val="00415DB2"/>
    <w:rsid w:val="0041706A"/>
    <w:rsid w:val="00423A34"/>
    <w:rsid w:val="00465134"/>
    <w:rsid w:val="00473548"/>
    <w:rsid w:val="004775B5"/>
    <w:rsid w:val="00483578"/>
    <w:rsid w:val="0048648B"/>
    <w:rsid w:val="00497119"/>
    <w:rsid w:val="004A267A"/>
    <w:rsid w:val="004B360A"/>
    <w:rsid w:val="004D4D7E"/>
    <w:rsid w:val="004E0C2D"/>
    <w:rsid w:val="004F6B72"/>
    <w:rsid w:val="005040AA"/>
    <w:rsid w:val="00511105"/>
    <w:rsid w:val="0051136F"/>
    <w:rsid w:val="00514DB0"/>
    <w:rsid w:val="00523B95"/>
    <w:rsid w:val="00525BEF"/>
    <w:rsid w:val="00544002"/>
    <w:rsid w:val="005569DC"/>
    <w:rsid w:val="00565BDF"/>
    <w:rsid w:val="0057712A"/>
    <w:rsid w:val="005A2CB1"/>
    <w:rsid w:val="005A4867"/>
    <w:rsid w:val="005B6408"/>
    <w:rsid w:val="005C1381"/>
    <w:rsid w:val="005D2A3F"/>
    <w:rsid w:val="005D2C6A"/>
    <w:rsid w:val="005D57D4"/>
    <w:rsid w:val="005E5282"/>
    <w:rsid w:val="005E5CD1"/>
    <w:rsid w:val="005F28FC"/>
    <w:rsid w:val="005F3B25"/>
    <w:rsid w:val="005F6625"/>
    <w:rsid w:val="0062231C"/>
    <w:rsid w:val="006223C4"/>
    <w:rsid w:val="00626E57"/>
    <w:rsid w:val="00634872"/>
    <w:rsid w:val="00636C7B"/>
    <w:rsid w:val="00662B55"/>
    <w:rsid w:val="00677AB0"/>
    <w:rsid w:val="006A311B"/>
    <w:rsid w:val="006C3C2E"/>
    <w:rsid w:val="006D0B86"/>
    <w:rsid w:val="006E63CB"/>
    <w:rsid w:val="006E7FB9"/>
    <w:rsid w:val="006F746D"/>
    <w:rsid w:val="00702E80"/>
    <w:rsid w:val="007063E9"/>
    <w:rsid w:val="0074365E"/>
    <w:rsid w:val="00745CFF"/>
    <w:rsid w:val="00757687"/>
    <w:rsid w:val="00757757"/>
    <w:rsid w:val="007706F4"/>
    <w:rsid w:val="007721FA"/>
    <w:rsid w:val="00772FBF"/>
    <w:rsid w:val="00777F37"/>
    <w:rsid w:val="007819F2"/>
    <w:rsid w:val="00781A7B"/>
    <w:rsid w:val="00791F24"/>
    <w:rsid w:val="00793880"/>
    <w:rsid w:val="007A0361"/>
    <w:rsid w:val="007A2237"/>
    <w:rsid w:val="007A28D8"/>
    <w:rsid w:val="007A4116"/>
    <w:rsid w:val="007B0A1F"/>
    <w:rsid w:val="007B5885"/>
    <w:rsid w:val="007C21D9"/>
    <w:rsid w:val="007D2959"/>
    <w:rsid w:val="007D609A"/>
    <w:rsid w:val="007D6F4F"/>
    <w:rsid w:val="007E2632"/>
    <w:rsid w:val="007E33EA"/>
    <w:rsid w:val="007F339B"/>
    <w:rsid w:val="00804295"/>
    <w:rsid w:val="00834962"/>
    <w:rsid w:val="00834D90"/>
    <w:rsid w:val="008558B1"/>
    <w:rsid w:val="00857991"/>
    <w:rsid w:val="0086326F"/>
    <w:rsid w:val="008679D3"/>
    <w:rsid w:val="00876FF7"/>
    <w:rsid w:val="008820B2"/>
    <w:rsid w:val="008826AD"/>
    <w:rsid w:val="0088627F"/>
    <w:rsid w:val="008A1823"/>
    <w:rsid w:val="008B177D"/>
    <w:rsid w:val="008B343B"/>
    <w:rsid w:val="008B475A"/>
    <w:rsid w:val="008C03B1"/>
    <w:rsid w:val="008C3E37"/>
    <w:rsid w:val="008D44A3"/>
    <w:rsid w:val="009008A8"/>
    <w:rsid w:val="009051E7"/>
    <w:rsid w:val="00906D06"/>
    <w:rsid w:val="009128B8"/>
    <w:rsid w:val="0092243D"/>
    <w:rsid w:val="009259C2"/>
    <w:rsid w:val="00932A1B"/>
    <w:rsid w:val="00945124"/>
    <w:rsid w:val="00952939"/>
    <w:rsid w:val="00954ABE"/>
    <w:rsid w:val="0096680E"/>
    <w:rsid w:val="00966F42"/>
    <w:rsid w:val="00974CF0"/>
    <w:rsid w:val="009A1A88"/>
    <w:rsid w:val="009A5B23"/>
    <w:rsid w:val="009B2E48"/>
    <w:rsid w:val="009F69C3"/>
    <w:rsid w:val="00A02E56"/>
    <w:rsid w:val="00A03D61"/>
    <w:rsid w:val="00A1589B"/>
    <w:rsid w:val="00A21957"/>
    <w:rsid w:val="00A23426"/>
    <w:rsid w:val="00A249B4"/>
    <w:rsid w:val="00A622BD"/>
    <w:rsid w:val="00A62384"/>
    <w:rsid w:val="00A62576"/>
    <w:rsid w:val="00A6506D"/>
    <w:rsid w:val="00A72461"/>
    <w:rsid w:val="00A728DD"/>
    <w:rsid w:val="00A90C69"/>
    <w:rsid w:val="00A95E09"/>
    <w:rsid w:val="00AA1FF8"/>
    <w:rsid w:val="00AA22CF"/>
    <w:rsid w:val="00AA3DB7"/>
    <w:rsid w:val="00AB7828"/>
    <w:rsid w:val="00AC0031"/>
    <w:rsid w:val="00AC7F82"/>
    <w:rsid w:val="00AD2745"/>
    <w:rsid w:val="00AF25D7"/>
    <w:rsid w:val="00AF34B0"/>
    <w:rsid w:val="00AF4C43"/>
    <w:rsid w:val="00B05701"/>
    <w:rsid w:val="00B107BE"/>
    <w:rsid w:val="00B1776B"/>
    <w:rsid w:val="00B2481E"/>
    <w:rsid w:val="00B36350"/>
    <w:rsid w:val="00B41F0B"/>
    <w:rsid w:val="00B67739"/>
    <w:rsid w:val="00B80FFC"/>
    <w:rsid w:val="00B8275B"/>
    <w:rsid w:val="00B91488"/>
    <w:rsid w:val="00BA53E4"/>
    <w:rsid w:val="00BB0293"/>
    <w:rsid w:val="00BB2DE4"/>
    <w:rsid w:val="00BF378F"/>
    <w:rsid w:val="00C0316A"/>
    <w:rsid w:val="00C03BAB"/>
    <w:rsid w:val="00C40A6C"/>
    <w:rsid w:val="00C47EEA"/>
    <w:rsid w:val="00C5108E"/>
    <w:rsid w:val="00C54CE9"/>
    <w:rsid w:val="00C57628"/>
    <w:rsid w:val="00C67555"/>
    <w:rsid w:val="00C777CB"/>
    <w:rsid w:val="00C77A30"/>
    <w:rsid w:val="00C800CB"/>
    <w:rsid w:val="00CA3AA7"/>
    <w:rsid w:val="00CA4D95"/>
    <w:rsid w:val="00CD1B4E"/>
    <w:rsid w:val="00CE4FBE"/>
    <w:rsid w:val="00CF27C1"/>
    <w:rsid w:val="00D00AB8"/>
    <w:rsid w:val="00D114DB"/>
    <w:rsid w:val="00D55C00"/>
    <w:rsid w:val="00D57288"/>
    <w:rsid w:val="00D6026A"/>
    <w:rsid w:val="00DA2566"/>
    <w:rsid w:val="00DC1BCB"/>
    <w:rsid w:val="00DC6600"/>
    <w:rsid w:val="00DF0C50"/>
    <w:rsid w:val="00DF4954"/>
    <w:rsid w:val="00E01CDC"/>
    <w:rsid w:val="00E039C0"/>
    <w:rsid w:val="00E11774"/>
    <w:rsid w:val="00E20A35"/>
    <w:rsid w:val="00E212CA"/>
    <w:rsid w:val="00E55499"/>
    <w:rsid w:val="00E5653F"/>
    <w:rsid w:val="00E71F16"/>
    <w:rsid w:val="00E86CA8"/>
    <w:rsid w:val="00E87A62"/>
    <w:rsid w:val="00E91568"/>
    <w:rsid w:val="00E92F45"/>
    <w:rsid w:val="00E939B1"/>
    <w:rsid w:val="00E94D07"/>
    <w:rsid w:val="00EA4715"/>
    <w:rsid w:val="00ED0F8A"/>
    <w:rsid w:val="00ED2457"/>
    <w:rsid w:val="00EE4AD0"/>
    <w:rsid w:val="00EE52C0"/>
    <w:rsid w:val="00EE5ADD"/>
    <w:rsid w:val="00EF17CE"/>
    <w:rsid w:val="00EF5D81"/>
    <w:rsid w:val="00F010DB"/>
    <w:rsid w:val="00F0166E"/>
    <w:rsid w:val="00F06605"/>
    <w:rsid w:val="00F1077E"/>
    <w:rsid w:val="00F1660A"/>
    <w:rsid w:val="00F44CC4"/>
    <w:rsid w:val="00F71464"/>
    <w:rsid w:val="00F75918"/>
    <w:rsid w:val="00F75C93"/>
    <w:rsid w:val="00FB530E"/>
    <w:rsid w:val="00FD4761"/>
    <w:rsid w:val="00FE683C"/>
    <w:rsid w:val="00FF31DC"/>
    <w:rsid w:val="00FF6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6">
    <w:name w:val="heading 6"/>
    <w:basedOn w:val="a"/>
    <w:link w:val="6Char"/>
    <w:uiPriority w:val="9"/>
    <w:qFormat/>
    <w:rsid w:val="004D4D7E"/>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标题 6 Char"/>
    <w:basedOn w:val="a0"/>
    <w:link w:val="6"/>
    <w:uiPriority w:val="9"/>
    <w:rsid w:val="004D4D7E"/>
    <w:rPr>
      <w:rFonts w:ascii="宋体" w:eastAsia="宋体" w:hAnsi="宋体" w:cs="宋体"/>
      <w:b/>
      <w:bCs/>
      <w:kern w:val="0"/>
      <w:sz w:val="15"/>
      <w:szCs w:val="15"/>
    </w:rPr>
  </w:style>
  <w:style w:type="character" w:customStyle="1" w:styleId="topp">
    <w:name w:val="topp"/>
    <w:basedOn w:val="a0"/>
    <w:rsid w:val="004D4D7E"/>
  </w:style>
  <w:style w:type="character" w:customStyle="1" w:styleId="bdsharebuttonbox">
    <w:name w:val="bdsharebuttonbox"/>
    <w:basedOn w:val="a0"/>
    <w:rsid w:val="004D4D7E"/>
  </w:style>
  <w:style w:type="paragraph" w:styleId="a3">
    <w:name w:val="Normal (Web)"/>
    <w:basedOn w:val="a"/>
    <w:uiPriority w:val="99"/>
    <w:unhideWhenUsed/>
    <w:rsid w:val="004D4D7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3A7807"/>
    <w:rPr>
      <w:color w:val="0000FF" w:themeColor="hyperlink"/>
      <w:u w:val="single"/>
    </w:rPr>
  </w:style>
  <w:style w:type="character" w:styleId="a5">
    <w:name w:val="FollowedHyperlink"/>
    <w:basedOn w:val="a0"/>
    <w:uiPriority w:val="99"/>
    <w:semiHidden/>
    <w:unhideWhenUsed/>
    <w:rsid w:val="00C777CB"/>
    <w:rPr>
      <w:color w:val="800080" w:themeColor="followedHyperlink"/>
      <w:u w:val="single"/>
    </w:rPr>
  </w:style>
  <w:style w:type="paragraph" w:styleId="a6">
    <w:name w:val="header"/>
    <w:basedOn w:val="a"/>
    <w:link w:val="Char"/>
    <w:uiPriority w:val="99"/>
    <w:unhideWhenUsed/>
    <w:rsid w:val="00E01C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01CDC"/>
    <w:rPr>
      <w:sz w:val="18"/>
      <w:szCs w:val="18"/>
    </w:rPr>
  </w:style>
  <w:style w:type="paragraph" w:styleId="a7">
    <w:name w:val="footer"/>
    <w:basedOn w:val="a"/>
    <w:link w:val="Char0"/>
    <w:uiPriority w:val="99"/>
    <w:unhideWhenUsed/>
    <w:rsid w:val="00E01CDC"/>
    <w:pPr>
      <w:tabs>
        <w:tab w:val="center" w:pos="4153"/>
        <w:tab w:val="right" w:pos="8306"/>
      </w:tabs>
      <w:snapToGrid w:val="0"/>
      <w:jc w:val="left"/>
    </w:pPr>
    <w:rPr>
      <w:sz w:val="18"/>
      <w:szCs w:val="18"/>
    </w:rPr>
  </w:style>
  <w:style w:type="character" w:customStyle="1" w:styleId="Char0">
    <w:name w:val="页脚 Char"/>
    <w:basedOn w:val="a0"/>
    <w:link w:val="a7"/>
    <w:uiPriority w:val="99"/>
    <w:rsid w:val="00E01CD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6">
    <w:name w:val="heading 6"/>
    <w:basedOn w:val="a"/>
    <w:link w:val="6Char"/>
    <w:uiPriority w:val="9"/>
    <w:qFormat/>
    <w:rsid w:val="004D4D7E"/>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标题 6 Char"/>
    <w:basedOn w:val="a0"/>
    <w:link w:val="6"/>
    <w:uiPriority w:val="9"/>
    <w:rsid w:val="004D4D7E"/>
    <w:rPr>
      <w:rFonts w:ascii="宋体" w:eastAsia="宋体" w:hAnsi="宋体" w:cs="宋体"/>
      <w:b/>
      <w:bCs/>
      <w:kern w:val="0"/>
      <w:sz w:val="15"/>
      <w:szCs w:val="15"/>
    </w:rPr>
  </w:style>
  <w:style w:type="character" w:customStyle="1" w:styleId="topp">
    <w:name w:val="topp"/>
    <w:basedOn w:val="a0"/>
    <w:rsid w:val="004D4D7E"/>
  </w:style>
  <w:style w:type="character" w:customStyle="1" w:styleId="bdsharebuttonbox">
    <w:name w:val="bdsharebuttonbox"/>
    <w:basedOn w:val="a0"/>
    <w:rsid w:val="004D4D7E"/>
  </w:style>
  <w:style w:type="paragraph" w:styleId="a3">
    <w:name w:val="Normal (Web)"/>
    <w:basedOn w:val="a"/>
    <w:uiPriority w:val="99"/>
    <w:unhideWhenUsed/>
    <w:rsid w:val="004D4D7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3A7807"/>
    <w:rPr>
      <w:color w:val="0000FF" w:themeColor="hyperlink"/>
      <w:u w:val="single"/>
    </w:rPr>
  </w:style>
  <w:style w:type="character" w:styleId="a5">
    <w:name w:val="FollowedHyperlink"/>
    <w:basedOn w:val="a0"/>
    <w:uiPriority w:val="99"/>
    <w:semiHidden/>
    <w:unhideWhenUsed/>
    <w:rsid w:val="00C777CB"/>
    <w:rPr>
      <w:color w:val="800080" w:themeColor="followedHyperlink"/>
      <w:u w:val="single"/>
    </w:rPr>
  </w:style>
  <w:style w:type="paragraph" w:styleId="a6">
    <w:name w:val="header"/>
    <w:basedOn w:val="a"/>
    <w:link w:val="Char"/>
    <w:uiPriority w:val="99"/>
    <w:unhideWhenUsed/>
    <w:rsid w:val="00E01C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01CDC"/>
    <w:rPr>
      <w:sz w:val="18"/>
      <w:szCs w:val="18"/>
    </w:rPr>
  </w:style>
  <w:style w:type="paragraph" w:styleId="a7">
    <w:name w:val="footer"/>
    <w:basedOn w:val="a"/>
    <w:link w:val="Char0"/>
    <w:uiPriority w:val="99"/>
    <w:unhideWhenUsed/>
    <w:rsid w:val="00E01CDC"/>
    <w:pPr>
      <w:tabs>
        <w:tab w:val="center" w:pos="4153"/>
        <w:tab w:val="right" w:pos="8306"/>
      </w:tabs>
      <w:snapToGrid w:val="0"/>
      <w:jc w:val="left"/>
    </w:pPr>
    <w:rPr>
      <w:sz w:val="18"/>
      <w:szCs w:val="18"/>
    </w:rPr>
  </w:style>
  <w:style w:type="character" w:customStyle="1" w:styleId="Char0">
    <w:name w:val="页脚 Char"/>
    <w:basedOn w:val="a0"/>
    <w:link w:val="a7"/>
    <w:uiPriority w:val="99"/>
    <w:rsid w:val="00E01C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34742">
      <w:bodyDiv w:val="1"/>
      <w:marLeft w:val="0"/>
      <w:marRight w:val="0"/>
      <w:marTop w:val="0"/>
      <w:marBottom w:val="0"/>
      <w:divBdr>
        <w:top w:val="none" w:sz="0" w:space="0" w:color="auto"/>
        <w:left w:val="none" w:sz="0" w:space="0" w:color="auto"/>
        <w:bottom w:val="none" w:sz="0" w:space="0" w:color="auto"/>
        <w:right w:val="none" w:sz="0" w:space="0" w:color="auto"/>
      </w:divBdr>
      <w:divsChild>
        <w:div w:id="1257519745">
          <w:marLeft w:val="0"/>
          <w:marRight w:val="0"/>
          <w:marTop w:val="0"/>
          <w:marBottom w:val="0"/>
          <w:divBdr>
            <w:top w:val="none" w:sz="0" w:space="0" w:color="auto"/>
            <w:left w:val="none" w:sz="0" w:space="0" w:color="auto"/>
            <w:bottom w:val="single" w:sz="6" w:space="8" w:color="DDDDDD"/>
            <w:right w:val="none" w:sz="0" w:space="0" w:color="auto"/>
          </w:divBdr>
          <w:divsChild>
            <w:div w:id="86385882">
              <w:marLeft w:val="0"/>
              <w:marRight w:val="0"/>
              <w:marTop w:val="720"/>
              <w:marBottom w:val="270"/>
              <w:divBdr>
                <w:top w:val="none" w:sz="0" w:space="0" w:color="auto"/>
                <w:left w:val="none" w:sz="0" w:space="0" w:color="auto"/>
                <w:bottom w:val="none" w:sz="0" w:space="0" w:color="auto"/>
                <w:right w:val="none" w:sz="0" w:space="0" w:color="auto"/>
              </w:divBdr>
            </w:div>
          </w:divsChild>
        </w:div>
        <w:div w:id="2065179297">
          <w:marLeft w:val="0"/>
          <w:marRight w:val="0"/>
          <w:marTop w:val="525"/>
          <w:marBottom w:val="0"/>
          <w:divBdr>
            <w:top w:val="none" w:sz="0" w:space="0" w:color="auto"/>
            <w:left w:val="none" w:sz="0" w:space="0" w:color="auto"/>
            <w:bottom w:val="none" w:sz="0" w:space="0" w:color="auto"/>
            <w:right w:val="none" w:sz="0" w:space="0" w:color="auto"/>
          </w:divBdr>
          <w:divsChild>
            <w:div w:id="2122263091">
              <w:marLeft w:val="0"/>
              <w:marRight w:val="0"/>
              <w:marTop w:val="0"/>
              <w:marBottom w:val="0"/>
              <w:divBdr>
                <w:top w:val="none" w:sz="0" w:space="0" w:color="auto"/>
                <w:left w:val="none" w:sz="0" w:space="0" w:color="auto"/>
                <w:bottom w:val="none" w:sz="0" w:space="0" w:color="auto"/>
                <w:right w:val="none" w:sz="0" w:space="0" w:color="auto"/>
              </w:divBdr>
              <w:divsChild>
                <w:div w:id="11527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67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t.org.cn/art/2020/4/13/art_460_118655.html" TargetMode="External"/><Relationship Id="rId3" Type="http://schemas.openxmlformats.org/officeDocument/2006/relationships/settings" Target="settings.xml"/><Relationship Id="rId7" Type="http://schemas.openxmlformats.org/officeDocument/2006/relationships/hyperlink" Target="mailto:465328719@QQ.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7</Pages>
  <Words>457</Words>
  <Characters>2610</Characters>
  <Application>Microsoft Office Word</Application>
  <DocSecurity>0</DocSecurity>
  <Lines>21</Lines>
  <Paragraphs>6</Paragraphs>
  <ScaleCrop>false</ScaleCrop>
  <Company>Microsoft</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宋红群</dc:creator>
  <cp:lastModifiedBy>宋红群</cp:lastModifiedBy>
  <cp:revision>16</cp:revision>
  <dcterms:created xsi:type="dcterms:W3CDTF">2020-04-14T00:37:00Z</dcterms:created>
  <dcterms:modified xsi:type="dcterms:W3CDTF">2020-04-14T02:32:00Z</dcterms:modified>
</cp:coreProperties>
</file>