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仿宋_GB2312" w:eastAsia="仿宋_GB2312"/>
          <w:b/>
          <w:sz w:val="48"/>
          <w:szCs w:val="48"/>
        </w:rPr>
      </w:pPr>
    </w:p>
    <w:p>
      <w:pPr>
        <w:spacing w:line="480" w:lineRule="auto"/>
        <w:jc w:val="center"/>
        <w:rPr>
          <w:rFonts w:hint="eastAsia" w:ascii="仿宋_GB2312" w:eastAsia="仿宋_GB2312"/>
          <w:b/>
          <w:sz w:val="48"/>
          <w:szCs w:val="48"/>
        </w:rPr>
      </w:pPr>
    </w:p>
    <w:p>
      <w:pPr>
        <w:spacing w:line="480" w:lineRule="auto"/>
        <w:jc w:val="center"/>
        <w:rPr>
          <w:rFonts w:hint="eastAsia" w:ascii="仿宋_GB2312" w:eastAsia="仿宋_GB2312"/>
          <w:b/>
          <w:sz w:val="52"/>
          <w:szCs w:val="52"/>
        </w:rPr>
      </w:pPr>
    </w:p>
    <w:p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52"/>
          <w:szCs w:val="5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52"/>
          <w:szCs w:val="52"/>
          <w:lang w:val="en-US" w:eastAsia="zh-CN"/>
        </w:rPr>
        <w:t>东南大学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52"/>
          <w:szCs w:val="52"/>
        </w:rPr>
        <w:t>-中国移动研究院联合创新中心</w:t>
      </w:r>
    </w:p>
    <w:p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52"/>
          <w:szCs w:val="5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52"/>
          <w:szCs w:val="52"/>
        </w:rPr>
        <w:t>XXX（课题名称）</w:t>
      </w:r>
    </w:p>
    <w:p>
      <w:pPr>
        <w:widowControl/>
        <w:jc w:val="center"/>
        <w:rPr>
          <w:rFonts w:hint="eastAsia" w:ascii="仿宋_GB2312" w:eastAsia="仿宋_GB2312"/>
          <w:b/>
          <w:bCs/>
          <w:sz w:val="52"/>
          <w:szCs w:val="5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52"/>
          <w:szCs w:val="52"/>
        </w:rPr>
        <w:t>联合研发课题</w:t>
      </w:r>
      <w:r>
        <w:rPr>
          <w:rFonts w:hint="eastAsia" w:ascii="仿宋_GB2312" w:eastAsia="仿宋_GB2312"/>
          <w:b/>
          <w:bCs/>
          <w:sz w:val="52"/>
          <w:szCs w:val="52"/>
        </w:rPr>
        <w:t>申报书</w:t>
      </w:r>
    </w:p>
    <w:p>
      <w:pPr>
        <w:widowControl/>
        <w:rPr>
          <w:rFonts w:hint="eastAsia" w:ascii="仿宋_GB2312" w:hAnsi="宋体" w:eastAsia="仿宋_GB2312" w:cs="宋体"/>
          <w:b/>
          <w:bCs/>
          <w:color w:val="000000"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44"/>
          <w:szCs w:val="44"/>
        </w:rPr>
      </w:pPr>
      <w:bookmarkStart w:id="0" w:name="_GoBack"/>
      <w:bookmarkEnd w:id="0"/>
    </w:p>
    <w:p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</w:p>
    <w:p>
      <w:pPr>
        <w:widowControl/>
        <w:jc w:val="center"/>
        <w:rPr>
          <w:rFonts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</w:p>
    <w:p>
      <w:pPr>
        <w:widowControl/>
        <w:jc w:val="center"/>
        <w:rPr>
          <w:rFonts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</w:p>
    <w:p>
      <w:pPr>
        <w:widowControl/>
        <w:jc w:val="center"/>
        <w:rPr>
          <w:rFonts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</w:p>
    <w:p>
      <w:pPr>
        <w:widowControl/>
        <w:jc w:val="center"/>
        <w:rPr>
          <w:rFonts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</w:p>
    <w:p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</w:p>
    <w:p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  <w:t>中国移动通信有限公司研究院</w:t>
      </w:r>
    </w:p>
    <w:p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  <w:t>202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  <w:lang w:val="en-US" w:eastAsia="zh-CN"/>
        </w:rPr>
        <w:t>X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  <w:t>年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  <w:lang w:val="en-US" w:eastAsia="zh-CN"/>
        </w:rPr>
        <w:t>X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  <w:t>月</w:t>
      </w:r>
    </w:p>
    <w:p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</w:p>
    <w:p>
      <w:pPr>
        <w:spacing w:line="580" w:lineRule="exact"/>
        <w:outlineLvl w:val="2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80" w:lineRule="exact"/>
        <w:jc w:val="center"/>
        <w:outlineLvl w:val="2"/>
        <w:rPr>
          <w:rFonts w:hint="eastAsia"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填写说明</w:t>
      </w:r>
    </w:p>
    <w:p>
      <w:pPr>
        <w:spacing w:line="580" w:lineRule="exact"/>
        <w:jc w:val="center"/>
        <w:outlineLvl w:val="2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80" w:lineRule="exact"/>
        <w:ind w:firstLine="709"/>
        <w:outlineLvl w:val="2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为保证各课题顺利开展，成果合理产出和有效落地执行，申报方应在申报书中对以下内容作详细说明：</w:t>
      </w:r>
    </w:p>
    <w:p>
      <w:pPr>
        <w:spacing w:line="580" w:lineRule="exact"/>
        <w:ind w:firstLine="709"/>
        <w:outlineLvl w:val="2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、合作双方均需要填写《联合研发课题申报书》，对课题实施方案进行详细阐述，包括明确研究内容任务分解和技术路线等，提出拟解决的关键问题和创新点，细化课题时间进度安排以及对基础条件和现有积累等进行阐述。</w:t>
      </w:r>
    </w:p>
    <w:p>
      <w:pPr>
        <w:spacing w:line="580" w:lineRule="exact"/>
        <w:ind w:firstLine="709"/>
        <w:outlineLvl w:val="2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2、根据课题要求，安排固定人员参与课题研究，需提供各课题负责人及科研人员等的参与情况。</w:t>
      </w:r>
    </w:p>
    <w:p>
      <w:pPr>
        <w:spacing w:line="580" w:lineRule="exact"/>
        <w:ind w:firstLine="709"/>
        <w:outlineLvl w:val="2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3、课题经费仅限用于课题科研和必要的综合管理开支，依据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东南大学</w:t>
      </w:r>
      <w:r>
        <w:rPr>
          <w:rFonts w:hint="eastAsia" w:ascii="仿宋_GB2312" w:hAnsi="仿宋" w:eastAsia="仿宋_GB2312"/>
          <w:sz w:val="32"/>
          <w:szCs w:val="32"/>
        </w:rPr>
        <w:t>-中国移动研究院联合创新中心的经费管理办法进行执行管理，需根据中国移动研究院要求定期提供第三方审计报告。请针对课题提供经费预算及年度分解。</w:t>
      </w:r>
    </w:p>
    <w:p>
      <w:pPr>
        <w:adjustRightInd w:val="0"/>
        <w:snapToGrid w:val="0"/>
        <w:spacing w:line="360" w:lineRule="auto"/>
        <w:rPr>
          <w:rFonts w:hint="eastAsia" w:ascii="仿宋_GB2312" w:hAnsi="仿宋" w:eastAsia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仿宋_GB2312" w:hAnsi="仿宋" w:eastAsia="仿宋_GB2312"/>
          <w:b/>
          <w:bCs/>
          <w:sz w:val="32"/>
          <w:szCs w:val="32"/>
        </w:rPr>
        <w:sectPr>
          <w:pgSz w:w="11906" w:h="16838"/>
          <w:pgMar w:top="1361" w:right="1797" w:bottom="1361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一、课题信息表</w:t>
      </w:r>
    </w:p>
    <w:tbl>
      <w:tblPr>
        <w:tblStyle w:val="15"/>
        <w:tblW w:w="835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2527"/>
        <w:gridCol w:w="1978"/>
        <w:gridCol w:w="22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161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课题名称</w:t>
            </w:r>
          </w:p>
        </w:tc>
        <w:tc>
          <w:tcPr>
            <w:tcW w:w="67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161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中国移动责任专家</w:t>
            </w:r>
          </w:p>
        </w:tc>
        <w:tc>
          <w:tcPr>
            <w:tcW w:w="2527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hint="eastAsia" w:ascii="仿宋_GB2312" w:eastAsia="仿宋_GB2312"/>
                <w:iCs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snapToGrid w:val="0"/>
                <w:kern w:val="0"/>
                <w:sz w:val="24"/>
              </w:rPr>
              <w:t>姓名：</w:t>
            </w:r>
          </w:p>
          <w:p>
            <w:pPr>
              <w:adjustRightInd w:val="0"/>
              <w:snapToGrid w:val="0"/>
              <w:spacing w:line="280" w:lineRule="exac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snapToGrid w:val="0"/>
                <w:kern w:val="0"/>
                <w:sz w:val="24"/>
              </w:rPr>
              <w:t>联系方式：</w:t>
            </w:r>
          </w:p>
        </w:tc>
        <w:tc>
          <w:tcPr>
            <w:tcW w:w="197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  <w:lang w:eastAsia="zh-CN"/>
              </w:rPr>
              <w:t>高校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课题负责人</w:t>
            </w:r>
          </w:p>
        </w:tc>
        <w:tc>
          <w:tcPr>
            <w:tcW w:w="2240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hint="eastAsia" w:ascii="仿宋_GB2312" w:eastAsia="仿宋_GB2312"/>
                <w:iCs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snapToGrid w:val="0"/>
                <w:kern w:val="0"/>
                <w:sz w:val="24"/>
              </w:rPr>
              <w:t>姓名：</w:t>
            </w:r>
          </w:p>
          <w:p>
            <w:pPr>
              <w:adjustRightInd w:val="0"/>
              <w:snapToGrid w:val="0"/>
              <w:spacing w:line="280" w:lineRule="exac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snapToGrid w:val="0"/>
                <w:kern w:val="0"/>
                <w:sz w:val="24"/>
              </w:rPr>
              <w:t>联系方式：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61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课题周期</w:t>
            </w:r>
          </w:p>
        </w:tc>
        <w:tc>
          <w:tcPr>
            <w:tcW w:w="67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hint="default" w:ascii="仿宋_GB2312" w:eastAsia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 xml:space="preserve">    合同签署之日起 - xx年xx月xx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61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Calibri" w:eastAsia="仿宋_GB2312" w:cs="Times New Roman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napToGrid w:val="0"/>
                <w:color w:val="auto"/>
                <w:kern w:val="0"/>
                <w:sz w:val="24"/>
                <w:highlight w:val="none"/>
              </w:rPr>
              <w:t>课题</w:t>
            </w:r>
            <w:r>
              <w:rPr>
                <w:rFonts w:hint="eastAsia" w:ascii="仿宋_GB2312" w:eastAsia="仿宋_GB2312"/>
                <w:snapToGrid w:val="0"/>
                <w:color w:val="auto"/>
                <w:kern w:val="0"/>
                <w:sz w:val="24"/>
                <w:highlight w:val="none"/>
                <w:lang w:eastAsia="zh-CN"/>
              </w:rPr>
              <w:t>分级</w:t>
            </w:r>
          </w:p>
        </w:tc>
        <w:tc>
          <w:tcPr>
            <w:tcW w:w="67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hint="eastAsia" w:ascii="仿宋_GB2312" w:hAnsi="Calibri" w:eastAsia="仿宋_GB2312" w:cs="Times New Roman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napToGrid w:val="0"/>
                <w:color w:val="auto"/>
                <w:kern w:val="0"/>
                <w:sz w:val="24"/>
                <w:highlight w:val="none"/>
                <w:lang w:eastAsia="zh-CN"/>
              </w:rPr>
              <w:t>□重大课题</w:t>
            </w:r>
            <w:r>
              <w:rPr>
                <w:rFonts w:hint="eastAsia" w:ascii="仿宋_GB2312" w:eastAsia="仿宋_GB2312"/>
                <w:snapToGrid w:val="0"/>
                <w:color w:val="auto"/>
                <w:kern w:val="0"/>
                <w:sz w:val="24"/>
                <w:highlight w:val="none"/>
              </w:rPr>
              <w:t xml:space="preserve">    □</w:t>
            </w:r>
            <w:r>
              <w:rPr>
                <w:rFonts w:hint="eastAsia" w:ascii="仿宋_GB2312" w:eastAsia="仿宋_GB2312"/>
                <w:snapToGrid w:val="0"/>
                <w:color w:val="auto"/>
                <w:kern w:val="0"/>
                <w:sz w:val="24"/>
                <w:highlight w:val="none"/>
                <w:lang w:eastAsia="zh-CN"/>
              </w:rPr>
              <w:t>重点课题</w:t>
            </w:r>
            <w:r>
              <w:rPr>
                <w:rFonts w:hint="eastAsia" w:ascii="仿宋_GB2312" w:eastAsia="仿宋_GB2312"/>
                <w:snapToGrid w:val="0"/>
                <w:color w:val="auto"/>
                <w:kern w:val="0"/>
                <w:sz w:val="24"/>
                <w:highlight w:val="none"/>
              </w:rPr>
              <w:t xml:space="preserve">    □</w:t>
            </w:r>
            <w:r>
              <w:rPr>
                <w:rFonts w:hint="eastAsia" w:ascii="仿宋_GB2312" w:eastAsia="仿宋_GB2312"/>
                <w:snapToGrid w:val="0"/>
                <w:color w:val="auto"/>
                <w:kern w:val="0"/>
                <w:sz w:val="24"/>
                <w:highlight w:val="none"/>
                <w:lang w:eastAsia="zh-CN"/>
              </w:rPr>
              <w:t>小而美课题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61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Calibri" w:eastAsia="仿宋_GB2312" w:cs="Times New Roman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napToGrid w:val="0"/>
                <w:color w:val="auto"/>
                <w:kern w:val="0"/>
                <w:sz w:val="24"/>
                <w:highlight w:val="none"/>
                <w:lang w:eastAsia="zh-CN"/>
              </w:rPr>
              <w:t>课题分类</w:t>
            </w:r>
          </w:p>
        </w:tc>
        <w:tc>
          <w:tcPr>
            <w:tcW w:w="67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hint="eastAsia" w:ascii="仿宋_GB2312" w:hAnsi="Calibri" w:eastAsia="仿宋_GB2312" w:cs="Times New Roman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napToGrid w:val="0"/>
                <w:color w:val="auto"/>
                <w:kern w:val="0"/>
                <w:sz w:val="24"/>
                <w:highlight w:val="none"/>
              </w:rPr>
              <w:t>□</w:t>
            </w:r>
            <w:r>
              <w:rPr>
                <w:rFonts w:hint="eastAsia" w:ascii="仿宋_GB2312" w:eastAsia="仿宋_GB2312"/>
                <w:snapToGrid w:val="0"/>
                <w:color w:val="auto"/>
                <w:kern w:val="0"/>
                <w:sz w:val="24"/>
                <w:highlight w:val="none"/>
                <w:lang w:eastAsia="zh-CN"/>
              </w:rPr>
              <w:t>技术引领类</w:t>
            </w:r>
            <w:r>
              <w:rPr>
                <w:rFonts w:hint="eastAsia" w:ascii="仿宋_GB2312" w:eastAsia="仿宋_GB2312"/>
                <w:snapToGrid w:val="0"/>
                <w:color w:val="auto"/>
                <w:kern w:val="0"/>
                <w:sz w:val="24"/>
                <w:highlight w:val="none"/>
              </w:rPr>
              <w:t xml:space="preserve">  </w:t>
            </w:r>
            <w:r>
              <w:rPr>
                <w:rFonts w:hint="eastAsia" w:ascii="仿宋_GB2312" w:eastAsia="仿宋_GB2312"/>
                <w:snapToGrid w:val="0"/>
                <w:color w:val="auto"/>
                <w:kern w:val="0"/>
                <w:sz w:val="24"/>
                <w:highlight w:val="none"/>
                <w:lang w:eastAsia="zh-CN"/>
              </w:rPr>
              <w:t>□平台验证类</w:t>
            </w:r>
            <w:r>
              <w:rPr>
                <w:rFonts w:hint="eastAsia" w:ascii="仿宋_GB2312" w:eastAsia="仿宋_GB2312"/>
                <w:snapToGrid w:val="0"/>
                <w:color w:val="auto"/>
                <w:kern w:val="0"/>
                <w:sz w:val="24"/>
                <w:highlight w:val="none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9" w:hRule="atLeast"/>
          <w:jc w:val="center"/>
        </w:trPr>
        <w:tc>
          <w:tcPr>
            <w:tcW w:w="161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预期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lang w:eastAsia="zh-CN"/>
              </w:rPr>
              <w:t>成果</w:t>
            </w:r>
          </w:p>
        </w:tc>
        <w:tc>
          <w:tcPr>
            <w:tcW w:w="67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left="120" w:hanging="120" w:hangingChars="50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  <w:lang w:eastAsia="zh-CN"/>
              </w:rPr>
              <w:t>原型样机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 xml:space="preserve">   项，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lang w:val="en-US" w:eastAsia="zh-CN"/>
              </w:rPr>
              <w:t>仿真平台   项，软件/算法模型    项，</w:t>
            </w:r>
          </w:p>
          <w:p>
            <w:pPr>
              <w:adjustRightInd w:val="0"/>
              <w:snapToGrid w:val="0"/>
              <w:spacing w:line="280" w:lineRule="exact"/>
              <w:ind w:left="120" w:hanging="120" w:hangingChars="50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标准化文稿   项，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lang w:eastAsia="zh-CN"/>
              </w:rPr>
              <w:t>技术方案或研究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报告   项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lang w:val="en-US" w:eastAsia="zh-CN"/>
              </w:rPr>
              <w:t>,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lang w:eastAsia="zh-CN"/>
              </w:rPr>
              <w:t>论文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lang w:val="en-US" w:eastAsia="zh-CN"/>
              </w:rPr>
              <w:t xml:space="preserve">    项，</w:t>
            </w:r>
          </w:p>
          <w:p>
            <w:pPr>
              <w:adjustRightInd w:val="0"/>
              <w:snapToGrid w:val="0"/>
              <w:spacing w:line="280" w:lineRule="exact"/>
              <w:ind w:left="120" w:hanging="120" w:hangingChars="50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  <w:lang w:val="en-US" w:eastAsia="zh-CN"/>
              </w:rPr>
              <w:t>论著   项，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lang w:eastAsia="zh-CN"/>
              </w:rPr>
              <w:t>专利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 xml:space="preserve">   项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lang w:eastAsia="zh-CN"/>
              </w:rPr>
              <w:t>，白皮书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lang w:val="en-US" w:eastAsia="zh-CN"/>
              </w:rPr>
              <w:t xml:space="preserve">   项，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其他     项。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1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预期技术标准制定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  <w:lang w:eastAsia="zh-CN"/>
              </w:rPr>
              <w:t>（均不涉及请全标</w:t>
            </w:r>
            <w:r>
              <w:rPr>
                <w:rFonts w:hint="default" w:ascii="Arial" w:hAnsi="Arial" w:eastAsia="仿宋_GB2312" w:cs="Arial"/>
                <w:snapToGrid w:val="0"/>
                <w:kern w:val="0"/>
                <w:sz w:val="24"/>
                <w:lang w:eastAsia="zh-CN"/>
              </w:rPr>
              <w:t>×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67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 xml:space="preserve">□国际标准   □国家标准   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行业标准   □企业标准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1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position w:val="6"/>
                <w:sz w:val="24"/>
              </w:rPr>
              <w:t>参加课题人数</w:t>
            </w:r>
          </w:p>
        </w:tc>
        <w:tc>
          <w:tcPr>
            <w:tcW w:w="67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中国移动研究院：xx人参与，投入xx人月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1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67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  <w:lang w:eastAsia="zh-CN"/>
              </w:rPr>
              <w:t>高校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：xx人参与，投入xx人月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61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课题经费</w:t>
            </w:r>
          </w:p>
        </w:tc>
        <w:tc>
          <w:tcPr>
            <w:tcW w:w="6745" w:type="dxa"/>
            <w:gridSpan w:val="3"/>
            <w:noWrap w:val="0"/>
            <w:vAlign w:val="center"/>
          </w:tcPr>
          <w:p>
            <w:pPr>
              <w:spacing w:line="320" w:lineRule="exact"/>
              <w:ind w:firstLine="1920" w:firstLineChars="800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（不含税）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61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知识产权</w:t>
            </w:r>
          </w:p>
        </w:tc>
        <w:tc>
          <w:tcPr>
            <w:tcW w:w="6745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是否同意本课题知识产权要求</w:t>
            </w: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微软雅黑" w:eastAsia="仿宋_GB2312"/>
                <w:snapToGrid w:val="0"/>
                <w:kern w:val="0"/>
                <w:sz w:val="24"/>
              </w:rPr>
              <w:t>□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 xml:space="preserve">是 </w:t>
            </w:r>
            <w:r>
              <w:rPr>
                <w:rFonts w:hint="eastAsia" w:ascii="仿宋_GB2312" w:hAnsi="微软雅黑" w:eastAsia="仿宋_GB2312"/>
                <w:snapToGrid w:val="0"/>
                <w:kern w:val="0"/>
                <w:sz w:val="24"/>
              </w:rPr>
              <w:t>□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0" w:hRule="atLeast"/>
          <w:jc w:val="center"/>
        </w:trPr>
        <w:tc>
          <w:tcPr>
            <w:tcW w:w="161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position w:val="6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position w:val="6"/>
                <w:sz w:val="24"/>
              </w:rPr>
              <w:t>主要研究内容</w:t>
            </w:r>
            <w:r>
              <w:rPr>
                <w:rFonts w:hint="eastAsia" w:ascii="仿宋_GB2312" w:eastAsia="仿宋_GB2312"/>
                <w:position w:val="6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position w:val="6"/>
                <w:sz w:val="24"/>
              </w:rPr>
              <w:t>200字以内</w:t>
            </w:r>
            <w:r>
              <w:rPr>
                <w:rFonts w:hint="eastAsia" w:ascii="仿宋_GB2312" w:eastAsia="仿宋_GB2312"/>
                <w:position w:val="6"/>
                <w:sz w:val="24"/>
                <w:lang w:eastAsia="zh-CN"/>
              </w:rPr>
              <w:t>）</w:t>
            </w:r>
          </w:p>
        </w:tc>
        <w:tc>
          <w:tcPr>
            <w:tcW w:w="6745" w:type="dxa"/>
            <w:gridSpan w:val="3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position w:val="6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position w:val="6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position w:val="6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position w:val="6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position w:val="6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position w:val="6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position w:val="6"/>
                <w:sz w:val="24"/>
              </w:rPr>
            </w:pPr>
          </w:p>
        </w:tc>
      </w:tr>
    </w:tbl>
    <w:p>
      <w:pPr>
        <w:spacing w:line="580" w:lineRule="exact"/>
        <w:outlineLvl w:val="2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br w:type="page"/>
      </w:r>
    </w:p>
    <w:p>
      <w:pPr>
        <w:adjustRightInd w:val="0"/>
        <w:snapToGrid w:val="0"/>
        <w:spacing w:line="360" w:lineRule="auto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二、 课题主要内容</w:t>
      </w:r>
    </w:p>
    <w:tbl>
      <w:tblPr>
        <w:tblStyle w:val="15"/>
        <w:tblW w:w="90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9" w:hRule="atLeast"/>
          <w:jc w:val="center"/>
        </w:trPr>
        <w:tc>
          <w:tcPr>
            <w:tcW w:w="9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_GB2312" w:hAnsi="仿宋" w:eastAsia="仿宋_GB2312" w:cs="宋体"/>
                <w:b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/>
                <w:color w:val="000000"/>
                <w:kern w:val="0"/>
                <w:sz w:val="24"/>
              </w:rPr>
              <w:t>一、课题目标与内容</w:t>
            </w:r>
          </w:p>
          <w:p>
            <w:pPr>
              <w:widowControl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（①课题研究目标，包括要解决的主要技术难点和问题等；②课题研究内容及任务分解；</w:t>
            </w:r>
            <w:r>
              <w:rPr>
                <w:rFonts w:hint="eastAsia" w:ascii="仿宋_GB2312" w:hAnsi="仿宋_GB2312" w:eastAsia="仿宋_GB2312"/>
                <w:sz w:val="24"/>
              </w:rPr>
              <w:sym w:font="Wingdings 2" w:char="F06C"/>
            </w:r>
            <w:r>
              <w:rPr>
                <w:rFonts w:hint="eastAsia" w:ascii="仿宋_GB2312" w:hAnsi="仿宋_GB2312" w:eastAsia="仿宋_GB2312"/>
                <w:sz w:val="24"/>
              </w:rPr>
              <w:t>技术方案；</w:t>
            </w:r>
            <w:r>
              <w:rPr>
                <w:rFonts w:hint="eastAsia" w:ascii="仿宋_GB2312" w:hAnsi="仿宋_GB2312" w:eastAsia="仿宋_GB2312"/>
                <w:sz w:val="24"/>
              </w:rPr>
              <w:sym w:font="Wingdings 2" w:char="F06D"/>
            </w:r>
            <w:r>
              <w:rPr>
                <w:rFonts w:hint="eastAsia" w:ascii="仿宋_GB2312" w:hAnsi="仿宋_GB2312" w:eastAsia="仿宋_GB2312"/>
                <w:sz w:val="24"/>
              </w:rPr>
              <w:t>创新点等；）</w:t>
            </w:r>
          </w:p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1、课题研究目标</w:t>
            </w:r>
          </w:p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2、课题研究内容及任务分解</w:t>
            </w:r>
            <w:r>
              <w:rPr>
                <w:rFonts w:hint="eastAsia" w:ascii="仿宋_GB2312" w:hAnsi="仿宋" w:eastAsia="仿宋_GB2312" w:cs="宋体"/>
                <w:b/>
                <w:bCs/>
                <w:color w:val="FF0000"/>
                <w:kern w:val="0"/>
                <w:sz w:val="24"/>
              </w:rPr>
              <w:t>（要拆分双方科研内容）</w:t>
            </w:r>
          </w:p>
          <w:p>
            <w:pPr>
              <w:widowControl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3、技术方案</w:t>
            </w:r>
          </w:p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4、创新点</w:t>
            </w:r>
          </w:p>
          <w:p>
            <w:pPr>
              <w:widowControl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ind w:left="380"/>
              <w:rPr>
                <w:rFonts w:hint="eastAsia" w:ascii="仿宋_GB2312" w:hAnsi="微软雅黑" w:eastAsia="仿宋_GB2312"/>
                <w:bCs/>
                <w:sz w:val="24"/>
              </w:rPr>
            </w:pPr>
          </w:p>
          <w:p>
            <w:pPr>
              <w:pStyle w:val="7"/>
              <w:spacing w:line="440" w:lineRule="exact"/>
              <w:ind w:left="540" w:firstLine="482" w:firstLineChars="200"/>
              <w:rPr>
                <w:rFonts w:hint="eastAsia" w:ascii="仿宋_GB2312" w:hAnsi="微软雅黑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2" w:hRule="atLeast"/>
          <w:jc w:val="center"/>
        </w:trPr>
        <w:tc>
          <w:tcPr>
            <w:tcW w:w="9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8"/>
              <w:ind w:firstLine="0" w:firstLineChars="0"/>
              <w:rPr>
                <w:rFonts w:hint="eastAsia" w:hAnsi="仿宋_GB2312"/>
                <w:b/>
                <w:sz w:val="24"/>
                <w:szCs w:val="24"/>
              </w:rPr>
            </w:pPr>
            <w:r>
              <w:rPr>
                <w:rFonts w:hint="eastAsia" w:hAnsi="仿宋_GB2312"/>
                <w:b/>
                <w:sz w:val="24"/>
                <w:szCs w:val="24"/>
              </w:rPr>
              <w:t>二、预期成果与考核指标</w:t>
            </w:r>
          </w:p>
          <w:p>
            <w:pPr>
              <w:pStyle w:val="28"/>
              <w:spacing w:line="240" w:lineRule="auto"/>
              <w:ind w:left="239" w:leftChars="114" w:firstLine="0" w:firstLineChars="0"/>
              <w:rPr>
                <w:rFonts w:hint="eastAsia" w:ascii="仿宋_GB2312" w:hAnsi="仿宋" w:eastAsia="仿宋_GB2312"/>
                <w:b/>
                <w:sz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①主要技术指标：</w:t>
            </w:r>
            <w:r>
              <w:rPr>
                <w:rFonts w:hint="eastAsia" w:hAnsi="仿宋_GB2312"/>
                <w:sz w:val="24"/>
                <w:szCs w:val="24"/>
                <w:lang w:eastAsia="zh-CN"/>
              </w:rPr>
              <w:t>需逐项明确预期成果（如：原型样机、仿真平台、软件</w:t>
            </w:r>
            <w:r>
              <w:rPr>
                <w:rFonts w:hint="eastAsia" w:hAnsi="仿宋_GB2312"/>
                <w:sz w:val="24"/>
                <w:szCs w:val="24"/>
                <w:lang w:val="en-US" w:eastAsia="zh-CN"/>
              </w:rPr>
              <w:t>/算法模型、标准、技术方案或研究报告、专利、</w:t>
            </w:r>
            <w:r>
              <w:rPr>
                <w:rFonts w:hint="eastAsia" w:hAnsi="仿宋_GB2312"/>
                <w:sz w:val="24"/>
                <w:szCs w:val="24"/>
              </w:rPr>
              <w:t>论文专著等</w:t>
            </w:r>
            <w:r>
              <w:rPr>
                <w:rFonts w:hint="eastAsia" w:hAnsi="仿宋_GB2312"/>
                <w:sz w:val="24"/>
                <w:szCs w:val="24"/>
                <w:lang w:eastAsia="zh-CN"/>
              </w:rPr>
              <w:t>）的</w:t>
            </w:r>
            <w:r>
              <w:rPr>
                <w:rFonts w:hint="eastAsia" w:hAnsi="仿宋_GB2312"/>
                <w:sz w:val="24"/>
                <w:szCs w:val="24"/>
              </w:rPr>
              <w:t>数量、</w:t>
            </w:r>
            <w:r>
              <w:rPr>
                <w:rFonts w:hint="eastAsia" w:hAnsi="仿宋_GB2312"/>
                <w:sz w:val="24"/>
                <w:szCs w:val="24"/>
                <w:lang w:eastAsia="zh-CN"/>
              </w:rPr>
              <w:t>考核</w:t>
            </w:r>
            <w:r>
              <w:rPr>
                <w:rFonts w:hint="eastAsia" w:hAnsi="仿宋_GB2312"/>
                <w:sz w:val="24"/>
                <w:szCs w:val="24"/>
              </w:rPr>
              <w:t>指标及水平等</w:t>
            </w:r>
            <w:r>
              <w:rPr>
                <w:rFonts w:hint="eastAsia" w:hAnsi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hAnsi="仿宋_GB2312"/>
                <w:color w:val="FF0000"/>
                <w:sz w:val="24"/>
                <w:szCs w:val="24"/>
                <w:lang w:eastAsia="zh-CN"/>
              </w:rPr>
              <w:t>并与课题指南保持一致</w:t>
            </w:r>
            <w:r>
              <w:rPr>
                <w:rFonts w:hint="eastAsia" w:hAnsi="仿宋_GB2312"/>
                <w:sz w:val="24"/>
                <w:szCs w:val="24"/>
              </w:rPr>
              <w:t>；②主要经济指标：如技术及产品应用所形成的市场规模、效益等；③人才</w:t>
            </w:r>
            <w:r>
              <w:rPr>
                <w:rFonts w:hint="eastAsia" w:hAnsi="仿宋_GB2312"/>
                <w:sz w:val="24"/>
                <w:szCs w:val="24"/>
                <w:lang w:eastAsia="zh-CN"/>
              </w:rPr>
              <w:t>培养计划</w:t>
            </w:r>
            <w:r>
              <w:rPr>
                <w:rFonts w:hint="eastAsia" w:hAnsi="仿宋_GB2312"/>
                <w:sz w:val="24"/>
                <w:szCs w:val="24"/>
              </w:rPr>
              <w:t>；④其他应考核的指标。</w:t>
            </w:r>
          </w:p>
          <w:p>
            <w:pPr>
              <w:pStyle w:val="28"/>
              <w:numPr>
                <w:ilvl w:val="0"/>
                <w:numId w:val="1"/>
              </w:numPr>
              <w:ind w:firstLine="0" w:firstLineChars="0"/>
              <w:rPr>
                <w:rFonts w:hint="eastAsia" w:hAnsi="仿宋_GB2312"/>
                <w:b/>
                <w:sz w:val="24"/>
                <w:szCs w:val="24"/>
              </w:rPr>
            </w:pPr>
            <w:r>
              <w:rPr>
                <w:rFonts w:hint="eastAsia" w:hAnsi="仿宋_GB2312"/>
                <w:b/>
                <w:sz w:val="24"/>
                <w:szCs w:val="24"/>
              </w:rPr>
              <w:t>主要技术指标</w:t>
            </w:r>
          </w:p>
          <w:p>
            <w:pPr>
              <w:pStyle w:val="28"/>
              <w:ind w:firstLine="0" w:firstLineChars="0"/>
              <w:rPr>
                <w:rFonts w:hint="eastAsia" w:hAnsi="仿宋_GB2312"/>
                <w:b/>
                <w:sz w:val="24"/>
                <w:szCs w:val="24"/>
              </w:rPr>
            </w:pPr>
            <w:r>
              <w:rPr>
                <w:rFonts w:hint="eastAsia" w:hAnsi="仿宋_GB2312"/>
                <w:b/>
                <w:sz w:val="24"/>
                <w:szCs w:val="24"/>
              </w:rPr>
              <w:t>1.1 关键性能指标与功能指标</w:t>
            </w:r>
          </w:p>
          <w:p>
            <w:pPr>
              <w:pStyle w:val="28"/>
              <w:numPr>
                <w:ilvl w:val="0"/>
                <w:numId w:val="0"/>
              </w:numPr>
              <w:rPr>
                <w:rFonts w:hint="eastAsia" w:hAnsi="仿宋_GB2312"/>
                <w:b/>
                <w:sz w:val="24"/>
                <w:szCs w:val="24"/>
                <w:lang w:eastAsia="zh-CN"/>
              </w:rPr>
            </w:pPr>
          </w:p>
          <w:p>
            <w:pPr>
              <w:pStyle w:val="28"/>
              <w:numPr>
                <w:ilvl w:val="0"/>
                <w:numId w:val="0"/>
              </w:numPr>
              <w:rPr>
                <w:rFonts w:hint="eastAsia" w:hAnsi="仿宋_GB2312"/>
                <w:b/>
                <w:sz w:val="24"/>
                <w:szCs w:val="24"/>
                <w:lang w:eastAsia="zh-CN"/>
              </w:rPr>
            </w:pPr>
          </w:p>
          <w:p>
            <w:pPr>
              <w:pStyle w:val="28"/>
              <w:numPr>
                <w:ilvl w:val="0"/>
                <w:numId w:val="0"/>
              </w:numPr>
              <w:rPr>
                <w:rFonts w:hint="eastAsia" w:hAnsi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hAnsi="仿宋_GB2312"/>
                <w:b/>
                <w:sz w:val="24"/>
                <w:szCs w:val="24"/>
                <w:lang w:val="en-US" w:eastAsia="zh-CN"/>
              </w:rPr>
              <w:t>1.2 量化指标</w:t>
            </w:r>
          </w:p>
          <w:tbl>
            <w:tblPr>
              <w:tblStyle w:val="16"/>
              <w:tblW w:w="877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21"/>
              <w:gridCol w:w="1209"/>
              <w:gridCol w:w="516"/>
              <w:gridCol w:w="807"/>
              <w:gridCol w:w="848"/>
              <w:gridCol w:w="2821"/>
              <w:gridCol w:w="1252"/>
              <w:gridCol w:w="80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2" w:hRule="atLeast"/>
              </w:trPr>
              <w:tc>
                <w:tcPr>
                  <w:tcW w:w="5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209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  <w:t>成果名称</w:t>
                  </w:r>
                </w:p>
              </w:tc>
              <w:tc>
                <w:tcPr>
                  <w:tcW w:w="51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  <w:t>数量</w:t>
                  </w:r>
                </w:p>
              </w:tc>
              <w:tc>
                <w:tcPr>
                  <w:tcW w:w="80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  <w:t>类型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  <w:t>交付时间</w:t>
                  </w:r>
                </w:p>
              </w:tc>
              <w:tc>
                <w:tcPr>
                  <w:tcW w:w="28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  <w:t>考核指标</w:t>
                  </w:r>
                </w:p>
              </w:tc>
              <w:tc>
                <w:tcPr>
                  <w:tcW w:w="1252" w:type="dxa"/>
                  <w:vAlign w:val="center"/>
                </w:tcPr>
                <w:p>
                  <w:pPr>
                    <w:bidi w:val="0"/>
                    <w:jc w:val="center"/>
                    <w:rPr>
                      <w:rFonts w:hint="eastAsia" w:ascii="Calibri" w:hAnsi="Calibri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  <w:t>验收方式</w:t>
                  </w:r>
                </w:p>
              </w:tc>
              <w:tc>
                <w:tcPr>
                  <w:tcW w:w="80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18"/>
                      <w:szCs w:val="18"/>
                      <w:vertAlign w:val="baseline"/>
                      <w:lang w:val="en-US" w:eastAsia="zh-CN"/>
                    </w:rPr>
                    <w:t>是否为核心成果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35" w:hRule="atLeast"/>
              </w:trPr>
              <w:tc>
                <w:tcPr>
                  <w:tcW w:w="5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  <w:t>填写示例</w:t>
                  </w:r>
                </w:p>
              </w:tc>
              <w:tc>
                <w:tcPr>
                  <w:tcW w:w="1209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</w:rPr>
                    <w:t>XX原型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lang w:eastAsia="zh-CN"/>
                    </w:rPr>
                    <w:t>样机</w:t>
                  </w:r>
                </w:p>
              </w:tc>
              <w:tc>
                <w:tcPr>
                  <w:tcW w:w="51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lang w:val="en-US" w:eastAsia="zh-CN"/>
                    </w:rPr>
                    <w:t>X</w:t>
                  </w:r>
                </w:p>
              </w:tc>
              <w:tc>
                <w:tcPr>
                  <w:tcW w:w="80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lang w:eastAsia="zh-CN"/>
                    </w:rPr>
                    <w:t>原型样机</w:t>
                  </w:r>
                </w:p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202X年X月</w:t>
                  </w:r>
                </w:p>
              </w:tc>
              <w:tc>
                <w:tcPr>
                  <w:tcW w:w="28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default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  <w:t>原型支持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XXX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  <w:t>，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XX识别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  <w:t>准确率不低于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XX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  <w:t>%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......</w:t>
                  </w:r>
                </w:p>
              </w:tc>
              <w:tc>
                <w:tcPr>
                  <w:tcW w:w="125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highlight w:val="none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highlight w:val="none"/>
                      <w:vertAlign w:val="baseline"/>
                      <w:lang w:val="en-US" w:eastAsia="zh-CN"/>
                    </w:rPr>
                    <w:t>开展评测并形成评测报告</w:t>
                  </w:r>
                </w:p>
              </w:tc>
              <w:tc>
                <w:tcPr>
                  <w:tcW w:w="80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  <w:t>是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58" w:hRule="atLeast"/>
              </w:trPr>
              <w:tc>
                <w:tcPr>
                  <w:tcW w:w="5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FF0000"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>
                  <w:pPr>
                    <w:snapToGrid w:val="0"/>
                    <w:spacing w:line="300" w:lineRule="exact"/>
                    <w:jc w:val="left"/>
                    <w:rPr>
                      <w:rFonts w:hint="eastAsia" w:ascii="仿宋_GB2312" w:hAnsi="微软雅黑" w:eastAsia="仿宋_GB2312" w:cs="宋体"/>
                      <w:i/>
                      <w:iCs/>
                      <w:color w:val="FF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_GB2312" w:hAnsi="微软雅黑" w:eastAsia="仿宋_GB2312" w:cs="宋体"/>
                      <w:i/>
                      <w:iCs/>
                      <w:color w:val="FF0000"/>
                      <w:kern w:val="0"/>
                      <w:sz w:val="21"/>
                      <w:szCs w:val="21"/>
                      <w:lang w:val="en-US" w:eastAsia="zh-CN"/>
                    </w:rPr>
                    <w:t>XX</w:t>
                  </w:r>
                  <w:r>
                    <w:rPr>
                      <w:rFonts w:hint="eastAsia" w:ascii="仿宋_GB2312" w:hAnsi="微软雅黑" w:eastAsia="仿宋_GB2312" w:cs="宋体"/>
                      <w:i/>
                      <w:iCs/>
                      <w:color w:val="FF0000"/>
                      <w:kern w:val="0"/>
                      <w:sz w:val="21"/>
                      <w:szCs w:val="21"/>
                      <w:lang w:eastAsia="zh-CN"/>
                    </w:rPr>
                    <w:t>仿真平台</w:t>
                  </w:r>
                </w:p>
              </w:tc>
              <w:tc>
                <w:tcPr>
                  <w:tcW w:w="51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</w:p>
              </w:tc>
              <w:tc>
                <w:tcPr>
                  <w:tcW w:w="80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微软雅黑" w:eastAsia="仿宋_GB2312" w:cs="宋体"/>
                      <w:i/>
                      <w:iCs/>
                      <w:color w:val="FF0000"/>
                      <w:kern w:val="0"/>
                      <w:sz w:val="21"/>
                      <w:szCs w:val="21"/>
                      <w:lang w:eastAsia="zh-CN"/>
                    </w:rPr>
                    <w:t>仿真平台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</w:p>
              </w:tc>
              <w:tc>
                <w:tcPr>
                  <w:tcW w:w="28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default" w:ascii="仿宋" w:hAnsi="仿宋" w:eastAsia="仿宋" w:cs="仿宋"/>
                      <w:i/>
                      <w:iCs/>
                      <w:color w:val="FF0000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支持XXX....</w:t>
                  </w:r>
                </w:p>
              </w:tc>
              <w:tc>
                <w:tcPr>
                  <w:tcW w:w="125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highlight w:val="none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highlight w:val="none"/>
                      <w:vertAlign w:val="baseline"/>
                      <w:lang w:val="en-US" w:eastAsia="zh-CN"/>
                    </w:rPr>
                    <w:t>开展评测并形成评测报告</w:t>
                  </w:r>
                </w:p>
              </w:tc>
              <w:tc>
                <w:tcPr>
                  <w:tcW w:w="80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default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58" w:hRule="atLeast"/>
              </w:trPr>
              <w:tc>
                <w:tcPr>
                  <w:tcW w:w="5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FF0000"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>
                  <w:pPr>
                    <w:snapToGrid w:val="0"/>
                    <w:spacing w:line="300" w:lineRule="exact"/>
                    <w:jc w:val="left"/>
                    <w:rPr>
                      <w:rFonts w:hint="eastAsia" w:ascii="仿宋_GB2312" w:hAnsi="微软雅黑" w:eastAsia="仿宋_GB2312" w:cs="宋体"/>
                      <w:i/>
                      <w:iCs/>
                      <w:color w:val="FF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_GB2312" w:hAnsi="微软雅黑" w:eastAsia="仿宋_GB2312" w:cs="宋体"/>
                      <w:i/>
                      <w:iCs/>
                      <w:color w:val="FF0000"/>
                      <w:kern w:val="0"/>
                      <w:sz w:val="21"/>
                      <w:szCs w:val="21"/>
                      <w:lang w:val="en-US" w:eastAsia="zh-CN"/>
                    </w:rPr>
                    <w:t>XX</w:t>
                  </w:r>
                  <w:r>
                    <w:rPr>
                      <w:rFonts w:hint="eastAsia" w:ascii="仿宋_GB2312" w:hAnsi="微软雅黑" w:eastAsia="仿宋_GB2312" w:cs="宋体"/>
                      <w:i/>
                      <w:iCs/>
                      <w:color w:val="FF0000"/>
                      <w:kern w:val="0"/>
                      <w:sz w:val="21"/>
                      <w:szCs w:val="21"/>
                      <w:lang w:eastAsia="zh-CN"/>
                    </w:rPr>
                    <w:t>软件/算法模型</w:t>
                  </w:r>
                </w:p>
              </w:tc>
              <w:tc>
                <w:tcPr>
                  <w:tcW w:w="51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0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微软雅黑" w:eastAsia="仿宋_GB2312" w:cs="宋体"/>
                      <w:i/>
                      <w:iCs/>
                      <w:color w:val="FF0000"/>
                      <w:kern w:val="0"/>
                      <w:sz w:val="21"/>
                      <w:szCs w:val="21"/>
                      <w:lang w:eastAsia="zh-CN"/>
                    </w:rPr>
                    <w:t>软件/算法模型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支持XXX....</w:t>
                  </w:r>
                </w:p>
              </w:tc>
              <w:tc>
                <w:tcPr>
                  <w:tcW w:w="125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highlight w:val="none"/>
                      <w:vertAlign w:val="baseline"/>
                      <w:lang w:val="en-US" w:eastAsia="zh-CN"/>
                    </w:rPr>
                    <w:t>开展评测并形成评测报告</w:t>
                  </w:r>
                </w:p>
              </w:tc>
              <w:tc>
                <w:tcPr>
                  <w:tcW w:w="80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58" w:hRule="atLeast"/>
              </w:trPr>
              <w:tc>
                <w:tcPr>
                  <w:tcW w:w="5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FF0000"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>
                  <w:pPr>
                    <w:snapToGrid w:val="0"/>
                    <w:spacing w:line="300" w:lineRule="exact"/>
                    <w:jc w:val="left"/>
                    <w:rPr>
                      <w:rFonts w:hint="eastAsia" w:ascii="仿宋_GB2312" w:hAnsi="微软雅黑" w:eastAsia="仿宋_GB2312" w:cs="Times New Roman"/>
                      <w:bCs/>
                      <w:i/>
                      <w:iCs/>
                      <w:color w:val="FF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_GB2312" w:hAnsi="微软雅黑" w:eastAsia="仿宋_GB2312"/>
                      <w:bCs/>
                      <w:i/>
                      <w:iCs/>
                      <w:color w:val="FF0000"/>
                      <w:sz w:val="21"/>
                      <w:szCs w:val="21"/>
                      <w:lang w:val="en-US" w:eastAsia="zh-CN"/>
                    </w:rPr>
                    <w:t>XX</w:t>
                  </w:r>
                  <w:r>
                    <w:rPr>
                      <w:rFonts w:hint="eastAsia" w:ascii="仿宋_GB2312" w:hAnsi="微软雅黑" w:eastAsia="仿宋_GB2312"/>
                      <w:bCs/>
                      <w:i/>
                      <w:iCs/>
                      <w:color w:val="FF0000"/>
                      <w:sz w:val="21"/>
                      <w:szCs w:val="21"/>
                    </w:rPr>
                    <w:t>标准文稿</w:t>
                  </w:r>
                </w:p>
              </w:tc>
              <w:tc>
                <w:tcPr>
                  <w:tcW w:w="51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0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微软雅黑" w:eastAsia="仿宋_GB2312"/>
                      <w:bCs/>
                      <w:i/>
                      <w:iCs/>
                      <w:color w:val="FF0000"/>
                      <w:sz w:val="21"/>
                      <w:szCs w:val="21"/>
                    </w:rPr>
                    <w:t>标准文稿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default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XXX</w:t>
                  </w:r>
                </w:p>
              </w:tc>
              <w:tc>
                <w:tcPr>
                  <w:tcW w:w="1252" w:type="dxa"/>
                  <w:vAlign w:val="center"/>
                </w:tcPr>
                <w:p>
                  <w:pPr>
                    <w:snapToGrid w:val="0"/>
                    <w:spacing w:line="300" w:lineRule="exact"/>
                    <w:jc w:val="center"/>
                    <w:rPr>
                      <w:rFonts w:hint="eastAsia" w:ascii="仿宋_GB2312" w:hAnsi="微软雅黑" w:eastAsia="仿宋_GB2312" w:cs="Times New Roman"/>
                      <w:bCs/>
                      <w:i/>
                      <w:iCs/>
                      <w:color w:val="FF0000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_GB2312" w:hAnsi="微软雅黑" w:eastAsia="仿宋_GB2312"/>
                      <w:bCs/>
                      <w:i/>
                      <w:iCs/>
                      <w:color w:val="FF0000"/>
                      <w:sz w:val="21"/>
                      <w:szCs w:val="21"/>
                      <w:highlight w:val="none"/>
                      <w:lang w:eastAsia="zh-CN"/>
                    </w:rPr>
                    <w:t>专家组评审</w:t>
                  </w:r>
                </w:p>
              </w:tc>
              <w:tc>
                <w:tcPr>
                  <w:tcW w:w="80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58" w:hRule="atLeast"/>
              </w:trPr>
              <w:tc>
                <w:tcPr>
                  <w:tcW w:w="5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FF0000"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>
                  <w:pPr>
                    <w:snapToGrid w:val="0"/>
                    <w:spacing w:line="300" w:lineRule="exact"/>
                    <w:jc w:val="left"/>
                    <w:rPr>
                      <w:rFonts w:hint="eastAsia" w:ascii="仿宋_GB2312" w:hAnsi="微软雅黑" w:eastAsia="仿宋_GB2312" w:cs="Times New Roman"/>
                      <w:bCs/>
                      <w:i/>
                      <w:iCs/>
                      <w:color w:val="FF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_GB2312" w:hAnsi="微软雅黑" w:eastAsia="仿宋_GB2312"/>
                      <w:bCs/>
                      <w:i/>
                      <w:iCs/>
                      <w:color w:val="FF0000"/>
                      <w:sz w:val="21"/>
                      <w:szCs w:val="21"/>
                      <w:lang w:val="en-US" w:eastAsia="zh-CN"/>
                    </w:rPr>
                    <w:t>XX</w:t>
                  </w:r>
                  <w:r>
                    <w:rPr>
                      <w:rFonts w:hint="eastAsia" w:ascii="仿宋_GB2312" w:hAnsi="微软雅黑" w:eastAsia="仿宋_GB2312"/>
                      <w:bCs/>
                      <w:i/>
                      <w:iCs/>
                      <w:color w:val="FF0000"/>
                      <w:sz w:val="21"/>
                      <w:szCs w:val="21"/>
                      <w:lang w:eastAsia="zh-CN"/>
                    </w:rPr>
                    <w:t>技术方案</w:t>
                  </w:r>
                  <w:r>
                    <w:rPr>
                      <w:rFonts w:hint="eastAsia" w:ascii="仿宋_GB2312" w:hAnsi="微软雅黑" w:eastAsia="仿宋_GB2312"/>
                      <w:bCs/>
                      <w:i/>
                      <w:iCs/>
                      <w:color w:val="FF0000"/>
                      <w:sz w:val="21"/>
                      <w:szCs w:val="21"/>
                      <w:lang w:val="en-US" w:eastAsia="zh-CN"/>
                    </w:rPr>
                    <w:t>/</w:t>
                  </w:r>
                  <w:r>
                    <w:rPr>
                      <w:rFonts w:hint="eastAsia" w:ascii="仿宋_GB2312" w:hAnsi="微软雅黑" w:eastAsia="仿宋_GB2312"/>
                      <w:bCs/>
                      <w:i/>
                      <w:iCs/>
                      <w:color w:val="FF0000"/>
                      <w:sz w:val="21"/>
                      <w:szCs w:val="21"/>
                    </w:rPr>
                    <w:t>研究报告</w:t>
                  </w:r>
                </w:p>
              </w:tc>
              <w:tc>
                <w:tcPr>
                  <w:tcW w:w="51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0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微软雅黑" w:eastAsia="仿宋_GB2312"/>
                      <w:bCs/>
                      <w:i/>
                      <w:iCs/>
                      <w:color w:val="FF0000"/>
                      <w:sz w:val="21"/>
                      <w:szCs w:val="21"/>
                      <w:lang w:eastAsia="zh-CN"/>
                    </w:rPr>
                    <w:t>技术方案</w:t>
                  </w:r>
                  <w:r>
                    <w:rPr>
                      <w:rFonts w:hint="eastAsia" w:ascii="仿宋_GB2312" w:hAnsi="微软雅黑" w:eastAsia="仿宋_GB2312"/>
                      <w:bCs/>
                      <w:i/>
                      <w:iCs/>
                      <w:color w:val="FF0000"/>
                      <w:sz w:val="21"/>
                      <w:szCs w:val="21"/>
                      <w:lang w:val="en-US" w:eastAsia="zh-CN"/>
                    </w:rPr>
                    <w:t>/</w:t>
                  </w:r>
                  <w:r>
                    <w:rPr>
                      <w:rFonts w:hint="eastAsia" w:ascii="仿宋_GB2312" w:hAnsi="微软雅黑" w:eastAsia="仿宋_GB2312"/>
                      <w:bCs/>
                      <w:i/>
                      <w:iCs/>
                      <w:color w:val="FF0000"/>
                      <w:sz w:val="21"/>
                      <w:szCs w:val="21"/>
                    </w:rPr>
                    <w:t>研究报告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default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XXX</w:t>
                  </w:r>
                </w:p>
              </w:tc>
              <w:tc>
                <w:tcPr>
                  <w:tcW w:w="1252" w:type="dxa"/>
                  <w:vAlign w:val="center"/>
                </w:tcPr>
                <w:p>
                  <w:pPr>
                    <w:snapToGrid w:val="0"/>
                    <w:spacing w:line="300" w:lineRule="exact"/>
                    <w:jc w:val="center"/>
                    <w:rPr>
                      <w:rFonts w:hint="eastAsia" w:ascii="仿宋_GB2312" w:hAnsi="微软雅黑" w:eastAsia="仿宋_GB2312" w:cs="Times New Roman"/>
                      <w:bCs/>
                      <w:i/>
                      <w:iCs/>
                      <w:color w:val="FF0000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_GB2312" w:hAnsi="微软雅黑" w:eastAsia="仿宋_GB2312"/>
                      <w:bCs/>
                      <w:i/>
                      <w:iCs/>
                      <w:color w:val="FF0000"/>
                      <w:sz w:val="21"/>
                      <w:szCs w:val="21"/>
                      <w:highlight w:val="none"/>
                      <w:lang w:eastAsia="zh-CN"/>
                    </w:rPr>
                    <w:t>专家组评审</w:t>
                  </w:r>
                </w:p>
              </w:tc>
              <w:tc>
                <w:tcPr>
                  <w:tcW w:w="80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58" w:hRule="atLeast"/>
              </w:trPr>
              <w:tc>
                <w:tcPr>
                  <w:tcW w:w="5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FF0000"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>
                  <w:pPr>
                    <w:snapToGrid w:val="0"/>
                    <w:spacing w:line="300" w:lineRule="exact"/>
                    <w:jc w:val="left"/>
                    <w:rPr>
                      <w:rFonts w:hint="eastAsia" w:ascii="仿宋_GB2312" w:hAnsi="微软雅黑" w:eastAsia="仿宋_GB2312" w:cs="宋体"/>
                      <w:i/>
                      <w:iCs/>
                      <w:color w:val="FF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_GB2312" w:hAnsi="微软雅黑" w:eastAsia="仿宋_GB2312" w:cs="宋体"/>
                      <w:i/>
                      <w:iCs/>
                      <w:color w:val="FF0000"/>
                      <w:kern w:val="0"/>
                      <w:sz w:val="21"/>
                      <w:szCs w:val="21"/>
                      <w:lang w:val="en-US" w:eastAsia="zh-CN"/>
                    </w:rPr>
                    <w:t>XX领域</w:t>
                  </w:r>
                  <w:r>
                    <w:rPr>
                      <w:rFonts w:hint="eastAsia" w:ascii="仿宋_GB2312" w:hAnsi="微软雅黑" w:eastAsia="仿宋_GB2312" w:cs="宋体"/>
                      <w:i/>
                      <w:iCs/>
                      <w:color w:val="FF0000"/>
                      <w:kern w:val="0"/>
                      <w:sz w:val="21"/>
                      <w:szCs w:val="21"/>
                      <w:lang w:eastAsia="zh-CN"/>
                    </w:rPr>
                    <w:t>论文</w:t>
                  </w:r>
                </w:p>
              </w:tc>
              <w:tc>
                <w:tcPr>
                  <w:tcW w:w="51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X</w:t>
                  </w:r>
                </w:p>
              </w:tc>
              <w:tc>
                <w:tcPr>
                  <w:tcW w:w="80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  <w:t>论文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</w:p>
              </w:tc>
              <w:tc>
                <w:tcPr>
                  <w:tcW w:w="28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  <w:t>SCI期刊（影响因子≥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X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  <w:t>）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X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  <w:t>篇，其中至少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X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  <w:t>篇移动方作为一作或通讯作者，其他移动方作者排名前三</w:t>
                  </w:r>
                </w:p>
              </w:tc>
              <w:tc>
                <w:tcPr>
                  <w:tcW w:w="125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  <w:t>收到录用通知</w:t>
                  </w:r>
                </w:p>
              </w:tc>
              <w:tc>
                <w:tcPr>
                  <w:tcW w:w="80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  <w:t>否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03" w:hRule="atLeast"/>
              </w:trPr>
              <w:tc>
                <w:tcPr>
                  <w:tcW w:w="5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FF0000"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</w:rPr>
                    <w:t>XX相关专利</w:t>
                  </w:r>
                </w:p>
              </w:tc>
              <w:tc>
                <w:tcPr>
                  <w:tcW w:w="51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lang w:val="en-US" w:eastAsia="zh-CN"/>
                    </w:rPr>
                    <w:t>X</w:t>
                  </w:r>
                </w:p>
              </w:tc>
              <w:tc>
                <w:tcPr>
                  <w:tcW w:w="80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  <w:t>专利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28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  <w:t>通过研究院专利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  <w:t>预审和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  <w:t>评审</w:t>
                  </w:r>
                </w:p>
              </w:tc>
              <w:tc>
                <w:tcPr>
                  <w:tcW w:w="125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default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  <w:t>提供专利受理通知书</w:t>
                  </w: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/通过预审评审证明材料</w:t>
                  </w:r>
                </w:p>
              </w:tc>
              <w:tc>
                <w:tcPr>
                  <w:tcW w:w="80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  <w:t>否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03" w:hRule="atLeast"/>
              </w:trPr>
              <w:tc>
                <w:tcPr>
                  <w:tcW w:w="5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FF0000"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default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lang w:val="en-US" w:eastAsia="zh-CN"/>
                    </w:rPr>
                    <w:t>XX白皮书</w:t>
                  </w:r>
                </w:p>
              </w:tc>
              <w:tc>
                <w:tcPr>
                  <w:tcW w:w="51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default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lang w:val="en-US" w:eastAsia="zh-CN"/>
                    </w:rPr>
                    <w:t>X</w:t>
                  </w:r>
                </w:p>
              </w:tc>
              <w:tc>
                <w:tcPr>
                  <w:tcW w:w="807" w:type="dxa"/>
                  <w:vAlign w:val="center"/>
                </w:tcPr>
                <w:p>
                  <w:pPr>
                    <w:spacing w:line="240" w:lineRule="auto"/>
                    <w:jc w:val="both"/>
                    <w:rPr>
                      <w:rFonts w:hint="default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  <w:t>白皮书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  <w:t>公开发布</w:t>
                  </w:r>
                </w:p>
              </w:tc>
              <w:tc>
                <w:tcPr>
                  <w:tcW w:w="125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highlight w:val="yellow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highlight w:val="none"/>
                      <w:shd w:val="clear"/>
                      <w:vertAlign w:val="baseline"/>
                      <w:lang w:eastAsia="zh-CN"/>
                    </w:rPr>
                    <w:t>公开发布相关证明材料</w:t>
                  </w:r>
                </w:p>
              </w:tc>
              <w:tc>
                <w:tcPr>
                  <w:tcW w:w="80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  <w:t>否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03" w:hRule="atLeast"/>
              </w:trPr>
              <w:tc>
                <w:tcPr>
                  <w:tcW w:w="5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color w:val="FF0000"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default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lang w:val="en-US" w:eastAsia="zh-CN"/>
                    </w:rPr>
                    <w:t>......</w:t>
                  </w:r>
                </w:p>
              </w:tc>
              <w:tc>
                <w:tcPr>
                  <w:tcW w:w="51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80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2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125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highlight w:val="yellow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80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i/>
                      <w:iCs/>
                      <w:color w:val="FF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</w:tr>
          </w:tbl>
          <w:p>
            <w:pPr>
              <w:pStyle w:val="28"/>
              <w:spacing w:line="240" w:lineRule="auto"/>
              <w:ind w:left="239" w:leftChars="114" w:firstLine="0" w:firstLineChars="0"/>
              <w:rPr>
                <w:rFonts w:hint="eastAsia" w:hAnsi="仿宋_GB2312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28"/>
              <w:ind w:firstLine="0" w:firstLineChars="0"/>
              <w:rPr>
                <w:rFonts w:hint="eastAsia" w:hAnsi="仿宋_GB2312"/>
                <w:sz w:val="24"/>
                <w:szCs w:val="24"/>
              </w:rPr>
            </w:pPr>
          </w:p>
          <w:p>
            <w:pPr>
              <w:pStyle w:val="28"/>
              <w:ind w:firstLine="0" w:firstLineChars="0"/>
              <w:rPr>
                <w:rFonts w:hint="eastAsia" w:hAnsi="仿宋_GB2312"/>
                <w:b/>
                <w:sz w:val="24"/>
                <w:szCs w:val="24"/>
              </w:rPr>
            </w:pPr>
            <w:r>
              <w:rPr>
                <w:rFonts w:hint="eastAsia" w:hAnsi="仿宋_GB2312"/>
                <w:b/>
                <w:sz w:val="24"/>
                <w:szCs w:val="24"/>
              </w:rPr>
              <w:t>2、主要经济指标</w:t>
            </w:r>
          </w:p>
          <w:p>
            <w:pPr>
              <w:widowControl/>
              <w:spacing w:line="440" w:lineRule="exact"/>
              <w:ind w:left="368" w:leftChars="175" w:firstLine="480" w:firstLineChars="200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ind w:left="368" w:leftChars="175" w:firstLine="480" w:firstLineChars="200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pStyle w:val="28"/>
              <w:ind w:firstLine="0" w:firstLineChars="0"/>
              <w:rPr>
                <w:rFonts w:hint="eastAsia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仿宋_GB2312"/>
                <w:b/>
                <w:sz w:val="24"/>
                <w:szCs w:val="24"/>
              </w:rPr>
              <w:t>3、联合研发人才</w:t>
            </w:r>
            <w:r>
              <w:rPr>
                <w:rFonts w:hint="eastAsia" w:hAnsi="仿宋_GB2312"/>
                <w:b/>
                <w:sz w:val="24"/>
                <w:szCs w:val="24"/>
                <w:lang w:eastAsia="zh-CN"/>
              </w:rPr>
              <w:t>培养计划</w:t>
            </w:r>
          </w:p>
          <w:p>
            <w:pPr>
              <w:pStyle w:val="28"/>
              <w:ind w:firstLine="0" w:firstLineChars="0"/>
              <w:rPr>
                <w:rFonts w:hint="eastAsia" w:hAnsi="仿宋_GB2312"/>
                <w:sz w:val="24"/>
                <w:szCs w:val="24"/>
              </w:rPr>
            </w:pPr>
          </w:p>
          <w:p>
            <w:pPr>
              <w:pStyle w:val="28"/>
              <w:ind w:firstLine="0" w:firstLineChars="0"/>
              <w:rPr>
                <w:rFonts w:hint="eastAsia" w:hAnsi="仿宋_GB2312"/>
                <w:sz w:val="24"/>
                <w:szCs w:val="24"/>
              </w:rPr>
            </w:pPr>
          </w:p>
          <w:p>
            <w:pPr>
              <w:pStyle w:val="28"/>
              <w:numPr>
                <w:ilvl w:val="0"/>
                <w:numId w:val="2"/>
              </w:numPr>
              <w:ind w:firstLine="0" w:firstLineChars="0"/>
              <w:rPr>
                <w:rFonts w:hint="eastAsia" w:hAnsi="仿宋_GB2312"/>
                <w:b/>
                <w:sz w:val="24"/>
                <w:szCs w:val="24"/>
              </w:rPr>
            </w:pPr>
            <w:r>
              <w:rPr>
                <w:rFonts w:hint="eastAsia" w:hAnsi="仿宋_GB2312"/>
                <w:b/>
                <w:sz w:val="24"/>
                <w:szCs w:val="24"/>
                <w:lang w:eastAsia="zh-CN"/>
              </w:rPr>
              <w:t>课题</w:t>
            </w:r>
            <w:r>
              <w:rPr>
                <w:rFonts w:hint="eastAsia" w:hAnsi="仿宋_GB2312"/>
                <w:b/>
                <w:sz w:val="24"/>
                <w:szCs w:val="24"/>
              </w:rPr>
              <w:t>其他</w:t>
            </w:r>
            <w:r>
              <w:rPr>
                <w:rFonts w:hint="eastAsia" w:hAnsi="仿宋_GB2312"/>
                <w:b/>
                <w:sz w:val="24"/>
                <w:szCs w:val="24"/>
                <w:lang w:eastAsia="zh-CN"/>
              </w:rPr>
              <w:t>需求</w:t>
            </w:r>
          </w:p>
          <w:p>
            <w:pPr>
              <w:pStyle w:val="28"/>
              <w:numPr>
                <w:ilvl w:val="0"/>
                <w:numId w:val="0"/>
              </w:numPr>
              <w:rPr>
                <w:rFonts w:hAnsi="宋体"/>
                <w:b w:val="0"/>
                <w:bCs/>
                <w:i/>
                <w:iCs/>
                <w:snapToGrid w:val="0"/>
                <w:color w:val="FF0000"/>
                <w:kern w:val="0"/>
                <w:sz w:val="24"/>
                <w:highlight w:val="yellow"/>
              </w:rPr>
            </w:pPr>
            <w:r>
              <w:rPr>
                <w:rFonts w:hint="eastAsia" w:hAnsi="仿宋_GB2312" w:cs="宋体"/>
                <w:b w:val="0"/>
                <w:bCs/>
                <w:i/>
                <w:iCs/>
                <w:color w:val="FF0000"/>
                <w:kern w:val="0"/>
                <w:sz w:val="24"/>
                <w:lang w:eastAsia="zh-CN"/>
              </w:rPr>
              <w:t>示例：本</w:t>
            </w:r>
            <w:r>
              <w:rPr>
                <w:rFonts w:hint="eastAsia" w:ascii="仿宋_GB2312" w:hAnsi="仿宋_GB2312" w:eastAsia="仿宋_GB2312" w:cs="宋体"/>
                <w:b w:val="0"/>
                <w:bCs/>
                <w:i/>
                <w:iCs/>
                <w:color w:val="FF0000"/>
                <w:kern w:val="0"/>
                <w:sz w:val="24"/>
                <w:lang w:eastAsia="zh-CN"/>
              </w:rPr>
              <w:t>课题</w:t>
            </w:r>
            <w:r>
              <w:rPr>
                <w:rFonts w:hint="eastAsia" w:hAnsi="仿宋_GB2312" w:cs="宋体"/>
                <w:b w:val="0"/>
                <w:bCs/>
                <w:i/>
                <w:iCs/>
                <w:color w:val="FF0000"/>
                <w:kern w:val="0"/>
                <w:sz w:val="24"/>
                <w:lang w:eastAsia="zh-CN"/>
              </w:rPr>
              <w:t>产出</w:t>
            </w:r>
            <w:r>
              <w:rPr>
                <w:rFonts w:hint="eastAsia" w:ascii="仿宋_GB2312" w:hAnsi="仿宋_GB2312" w:eastAsia="仿宋_GB2312" w:cs="宋体"/>
                <w:b w:val="0"/>
                <w:bCs/>
                <w:i/>
                <w:iCs/>
                <w:color w:val="FF0000"/>
                <w:kern w:val="0"/>
                <w:sz w:val="24"/>
                <w:lang w:eastAsia="zh-CN"/>
              </w:rPr>
              <w:t>能力和技术</w:t>
            </w:r>
            <w:r>
              <w:rPr>
                <w:rFonts w:hint="eastAsia" w:hAnsi="仿宋_GB2312" w:cs="宋体"/>
                <w:b w:val="0"/>
                <w:bCs/>
                <w:i/>
                <w:iCs/>
                <w:color w:val="FF0000"/>
                <w:kern w:val="0"/>
                <w:sz w:val="24"/>
                <w:lang w:eastAsia="zh-CN"/>
              </w:rPr>
              <w:t>应具有</w:t>
            </w:r>
            <w:r>
              <w:rPr>
                <w:rFonts w:hint="eastAsia" w:ascii="仿宋_GB2312" w:hAnsi="仿宋_GB2312" w:eastAsia="仿宋_GB2312" w:cs="宋体"/>
                <w:b w:val="0"/>
                <w:bCs/>
                <w:i/>
                <w:iCs/>
                <w:color w:val="FF0000"/>
                <w:kern w:val="0"/>
                <w:sz w:val="24"/>
                <w:lang w:eastAsia="zh-CN"/>
              </w:rPr>
              <w:t>延续性，该课题中积累的能力和成果需应用到后续</w:t>
            </w:r>
            <w:r>
              <w:rPr>
                <w:rFonts w:hint="eastAsia" w:hAnsi="仿宋_GB2312" w:cs="宋体"/>
                <w:b w:val="0"/>
                <w:bCs/>
                <w:i/>
                <w:iCs/>
                <w:color w:val="FF0000"/>
                <w:kern w:val="0"/>
                <w:sz w:val="24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宋体"/>
                <w:b w:val="0"/>
                <w:bCs/>
                <w:i/>
                <w:iCs/>
                <w:color w:val="FF0000"/>
                <w:kern w:val="0"/>
                <w:sz w:val="24"/>
                <w:lang w:eastAsia="zh-CN"/>
              </w:rPr>
              <w:t>平台</w:t>
            </w:r>
            <w:r>
              <w:rPr>
                <w:rFonts w:hint="eastAsia" w:hAnsi="仿宋_GB2312" w:cs="宋体"/>
                <w:b w:val="0"/>
                <w:bCs/>
                <w:i/>
                <w:iCs/>
                <w:color w:val="FF0000"/>
                <w:kern w:val="0"/>
                <w:sz w:val="24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宋体"/>
                <w:b w:val="0"/>
                <w:bCs/>
                <w:i/>
                <w:iCs/>
                <w:color w:val="FF0000"/>
                <w:kern w:val="0"/>
                <w:sz w:val="24"/>
                <w:lang w:eastAsia="zh-CN"/>
              </w:rPr>
              <w:t>项目的开发中。</w:t>
            </w:r>
          </w:p>
          <w:p>
            <w:pPr>
              <w:widowControl/>
              <w:rPr>
                <w:rFonts w:hint="eastAsia" w:ascii="仿宋_GB2312" w:hAnsi="仿宋_GB2312" w:eastAsia="仿宋_GB2312" w:cs="宋体"/>
                <w:b/>
                <w:color w:val="000000"/>
                <w:kern w:val="0"/>
                <w:sz w:val="24"/>
                <w:lang w:eastAsia="zh-CN"/>
              </w:rPr>
            </w:pPr>
          </w:p>
          <w:p>
            <w:pPr>
              <w:widowControl/>
              <w:rPr>
                <w:rFonts w:hint="eastAsia" w:ascii="仿宋_GB2312" w:hAnsi="仿宋_GB2312" w:eastAsia="仿宋_GB2312" w:cs="宋体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仿宋_GB2312" w:eastAsia="仿宋_GB2312" w:cs="宋体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hint="eastAsia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宋体"/>
                <w:b/>
                <w:color w:val="000000"/>
                <w:kern w:val="0"/>
                <w:sz w:val="24"/>
              </w:rPr>
              <w:t>5、知识产权划分说明</w:t>
            </w:r>
          </w:p>
          <w:p>
            <w:pPr>
              <w:numPr>
                <w:ilvl w:val="0"/>
                <w:numId w:val="3"/>
              </w:numPr>
              <w:rPr>
                <w:rFonts w:hint="eastAsia"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是否打算就课题成果发表论文：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□甲方（中国移动研究院）拟发表 □乙方（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eastAsia="zh-CN"/>
              </w:rPr>
              <w:t>高校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）拟发表 □共同发表 □均不发表 □不确定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2、本课题所产生的课题成果（不含论文）知识产权归属为：</w:t>
            </w:r>
          </w:p>
          <w:tbl>
            <w:tblPr>
              <w:tblStyle w:val="15"/>
              <w:tblW w:w="9391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69"/>
              <w:gridCol w:w="2742"/>
              <w:gridCol w:w="428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69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成果列表</w:t>
                  </w:r>
                </w:p>
              </w:tc>
              <w:tc>
                <w:tcPr>
                  <w:tcW w:w="2742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知识产权归属</w:t>
                  </w:r>
                </w:p>
              </w:tc>
              <w:tc>
                <w:tcPr>
                  <w:tcW w:w="4280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  <w:lang w:eastAsia="zh-CN"/>
                    </w:rPr>
                    <w:t>成果</w:t>
                  </w: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形式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69" w:type="dxa"/>
                  <w:noWrap w:val="0"/>
                  <w:vAlign w:val="top"/>
                </w:tcPr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成果1：________</w:t>
                  </w:r>
                </w:p>
              </w:tc>
              <w:tc>
                <w:tcPr>
                  <w:tcW w:w="2742" w:type="dxa"/>
                  <w:noWrap w:val="0"/>
                  <w:vAlign w:val="top"/>
                </w:tcPr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□归中国移动研究院独有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32"/>
                    </w:rPr>
                    <w:t>□</w:t>
                  </w: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双方共有</w:t>
                  </w:r>
                </w:p>
              </w:tc>
              <w:tc>
                <w:tcPr>
                  <w:tcW w:w="4280" w:type="dxa"/>
                  <w:noWrap w:val="0"/>
                  <w:vAlign w:val="top"/>
                </w:tcPr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□专利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□软件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□技术秘密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  <w:lang w:eastAsia="zh-CN"/>
                    </w:rPr>
                    <w:t>□</w:t>
                  </w: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集成电路布图设计</w:t>
                  </w:r>
                </w:p>
                <w:p>
                  <w:pPr>
                    <w:rPr>
                      <w:rFonts w:hint="default" w:ascii="仿宋_GB2312" w:hAnsi="仿宋_GB2312" w:eastAsia="仿宋_GB2312" w:cs="仿宋_GB2312"/>
                      <w:sz w:val="22"/>
                      <w:szCs w:val="22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  <w:lang w:eastAsia="zh-CN"/>
                    </w:rPr>
                    <w:t>□其他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69" w:type="dxa"/>
                  <w:noWrap w:val="0"/>
                  <w:vAlign w:val="top"/>
                </w:tcPr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成果2：________</w:t>
                  </w:r>
                </w:p>
              </w:tc>
              <w:tc>
                <w:tcPr>
                  <w:tcW w:w="2742" w:type="dxa"/>
                  <w:noWrap w:val="0"/>
                  <w:vAlign w:val="top"/>
                </w:tcPr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□归中国移动研究院独有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32"/>
                    </w:rPr>
                    <w:t>□</w:t>
                  </w: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双方共有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</w:p>
              </w:tc>
              <w:tc>
                <w:tcPr>
                  <w:tcW w:w="4280" w:type="dxa"/>
                  <w:noWrap w:val="0"/>
                  <w:vAlign w:val="top"/>
                </w:tcPr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□专利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□软件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□技术秘密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  <w:lang w:eastAsia="zh-CN"/>
                    </w:rPr>
                    <w:t>□</w:t>
                  </w: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集成电路布图设计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  <w:lang w:eastAsia="zh-CN"/>
                    </w:rPr>
                    <w:t>□其他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69" w:type="dxa"/>
                  <w:noWrap w:val="0"/>
                  <w:vAlign w:val="top"/>
                </w:tcPr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成果3：________</w:t>
                  </w:r>
                </w:p>
              </w:tc>
              <w:tc>
                <w:tcPr>
                  <w:tcW w:w="2742" w:type="dxa"/>
                  <w:noWrap w:val="0"/>
                  <w:vAlign w:val="top"/>
                </w:tcPr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□归中国移动研究院独有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□双方共有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ab/>
                  </w:r>
                </w:p>
              </w:tc>
              <w:tc>
                <w:tcPr>
                  <w:tcW w:w="4280" w:type="dxa"/>
                  <w:noWrap w:val="0"/>
                  <w:vAlign w:val="top"/>
                </w:tcPr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□专利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□软件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□技术秘密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  <w:lang w:eastAsia="zh-CN"/>
                    </w:rPr>
                    <w:t>□</w:t>
                  </w: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集成电路布图设计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  <w:lang w:eastAsia="zh-CN"/>
                    </w:rPr>
                    <w:t>□其他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69" w:type="dxa"/>
                  <w:noWrap w:val="0"/>
                  <w:vAlign w:val="top"/>
                </w:tcPr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成果*：________</w:t>
                  </w:r>
                </w:p>
              </w:tc>
              <w:tc>
                <w:tcPr>
                  <w:tcW w:w="2742" w:type="dxa"/>
                  <w:noWrap w:val="0"/>
                  <w:vAlign w:val="top"/>
                </w:tcPr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□归中国移动研究院独有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>□双方共有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8"/>
                    </w:rPr>
                    <w:tab/>
                  </w:r>
                </w:p>
              </w:tc>
              <w:tc>
                <w:tcPr>
                  <w:tcW w:w="4280" w:type="dxa"/>
                  <w:noWrap w:val="0"/>
                  <w:vAlign w:val="top"/>
                </w:tcPr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□专利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□软件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□技术秘密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  <w:lang w:eastAsia="zh-CN"/>
                    </w:rPr>
                    <w:t>□</w:t>
                  </w: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集成电路布图设计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  <w:lang w:eastAsia="zh-CN"/>
                    </w:rPr>
                    <w:t>□其他</w:t>
                  </w:r>
                </w:p>
              </w:tc>
            </w:tr>
          </w:tbl>
          <w:p>
            <w:pPr>
              <w:widowControl/>
              <w:rPr>
                <w:rFonts w:hint="eastAsia" w:ascii="仿宋_GB2312" w:hAnsi="仿宋_GB2312" w:eastAsia="仿宋_GB2312" w:cs="宋体"/>
                <w:b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  <w:jc w:val="center"/>
        </w:trPr>
        <w:tc>
          <w:tcPr>
            <w:tcW w:w="9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</w:rPr>
              <w:t>三、技术方案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1、课题技术路线及其先进性和可行性分析</w:t>
            </w:r>
          </w:p>
          <w:p>
            <w:pPr>
              <w:widowControl/>
              <w:numPr>
                <w:ilvl w:val="0"/>
                <w:numId w:val="4"/>
              </w:numP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  <w:t>技术路线</w:t>
            </w:r>
          </w:p>
          <w:p>
            <w:pPr>
              <w:widowControl/>
              <w:numPr>
                <w:ilvl w:val="0"/>
                <w:numId w:val="4"/>
              </w:numP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  <w:t>先进性</w:t>
            </w:r>
          </w:p>
          <w:p>
            <w:pPr>
              <w:widowControl/>
              <w:numPr>
                <w:ilvl w:val="0"/>
                <w:numId w:val="4"/>
              </w:numP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  <w:t>可行性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2、知识产权和技术标准分析及对策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1）知识产权分析及对策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2）技术标准分析及对策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3、预期成果的市场分析或技术成果应用分析</w:t>
            </w:r>
          </w:p>
          <w:p>
            <w:pPr>
              <w:widowControl/>
              <w:ind w:left="368" w:leftChars="175" w:firstLine="480" w:firstLineChars="200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4、成果的产业化措施</w:t>
            </w:r>
          </w:p>
          <w:p>
            <w:pPr>
              <w:widowControl/>
              <w:ind w:left="210" w:leftChars="100"/>
              <w:rPr>
                <w:rFonts w:hint="eastAsia" w:ascii="仿宋_GB2312" w:hAnsi="宋体" w:eastAsia="仿宋_GB2312" w:cs="宋体"/>
                <w:color w:val="C00000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A6A6A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3" w:hRule="atLeast"/>
          <w:jc w:val="center"/>
        </w:trPr>
        <w:tc>
          <w:tcPr>
            <w:tcW w:w="9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</w:rPr>
              <w:t>四、课题组织方式及管理机制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（课题的组织及分工：包括联合或协作单位间的组织与分工、课题实施的组织措施（如产业联盟、同业整合或产学研用结合）、牵头承担单位和联合单位的任务分工等，300字以内）</w:t>
            </w:r>
          </w:p>
          <w:p>
            <w:pPr>
              <w:pStyle w:val="7"/>
              <w:spacing w:line="440" w:lineRule="exact"/>
              <w:ind w:left="420" w:firstLine="600" w:firstLineChars="250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</w:tbl>
    <w:tbl>
      <w:tblPr>
        <w:tblStyle w:val="15"/>
        <w:tblpPr w:leftFromText="180" w:rightFromText="180" w:vertAnchor="text" w:horzAnchor="page" w:tblpX="1565" w:tblpY="9"/>
        <w:tblW w:w="90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1489"/>
        <w:gridCol w:w="614"/>
        <w:gridCol w:w="2910"/>
        <w:gridCol w:w="1252"/>
        <w:gridCol w:w="1054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022" w:type="dxa"/>
            <w:gridSpan w:val="7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  <w:highlight w:val="none"/>
              </w:rPr>
              <w:t>五、课题年度计划及年度目标</w:t>
            </w:r>
          </w:p>
          <w:p>
            <w:pPr>
              <w:snapToGrid w:val="0"/>
              <w:jc w:val="both"/>
              <w:rPr>
                <w:rFonts w:hint="eastAsia" w:ascii="仿宋_GB2312" w:hAns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FF0000"/>
                <w:sz w:val="24"/>
              </w:rPr>
              <w:t>（重点写，双方科研内容要拆分</w:t>
            </w:r>
            <w:r>
              <w:rPr>
                <w:rFonts w:hint="eastAsia" w:ascii="仿宋_GB2312" w:hAnsi="仿宋_GB2312" w:eastAsia="仿宋_GB2312"/>
                <w:b/>
                <w:bCs/>
                <w:color w:val="FF0000"/>
                <w:sz w:val="24"/>
                <w:lang w:eastAsia="zh-CN"/>
              </w:rPr>
              <w:t>；年度</w:t>
            </w:r>
            <w:r>
              <w:rPr>
                <w:rFonts w:hint="eastAsia" w:ascii="仿宋_GB2312" w:hAnsi="仿宋_GB2312" w:eastAsia="仿宋_GB2312"/>
                <w:b/>
                <w:bCs/>
                <w:color w:val="FF0000"/>
                <w:sz w:val="24"/>
                <w:lang w:val="en-US" w:eastAsia="zh-CN"/>
              </w:rPr>
              <w:t>考核指标应为“二、预期成果及考核指标”整体考核指标的年度拆分，与课题指南保持一致，并明确验收方式</w:t>
            </w:r>
            <w:r>
              <w:rPr>
                <w:rFonts w:hint="eastAsia" w:ascii="仿宋_GB2312" w:hAnsi="仿宋_GB2312" w:eastAsia="仿宋_GB2312"/>
                <w:b/>
                <w:bCs/>
                <w:color w:val="FF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5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年度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年度任务</w:t>
            </w:r>
            <w:r>
              <w:rPr>
                <w:rFonts w:hint="eastAsia" w:ascii="仿宋_GB2312" w:hAnsi="仿宋_GB2312" w:eastAsia="仿宋_GB2312"/>
                <w:b/>
                <w:bCs/>
                <w:sz w:val="24"/>
                <w:lang w:eastAsia="zh-CN"/>
              </w:rPr>
              <w:t>（交付物）</w:t>
            </w: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  <w:lang w:eastAsia="zh-CN"/>
              </w:rPr>
              <w:t>数量</w:t>
            </w: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年度考核指标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0000"/>
                <w:sz w:val="21"/>
                <w:szCs w:val="21"/>
                <w:vertAlign w:val="baseline"/>
                <w:lang w:val="en-US" w:eastAsia="zh-CN"/>
              </w:rPr>
              <w:t>（如为阶段性成果应明确说明）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  <w:lang w:eastAsia="zh-CN"/>
              </w:rPr>
              <w:t>验收方式</w:t>
            </w: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  <w:lang w:eastAsia="zh-CN"/>
              </w:rPr>
              <w:t>年度任务时间节点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  <w:lang w:eastAsia="zh-CN"/>
              </w:rPr>
              <w:t>责任人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9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/>
                <w:b/>
                <w:bCs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  <w:t>年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highlight w:val="yellow"/>
                <w:vertAlign w:val="baseline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i w:val="0"/>
                <w:iCs w:val="0"/>
                <w:color w:val="FF0000"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/>
                <w:b w:val="0"/>
                <w:bCs w:val="0"/>
                <w:i w:val="0"/>
                <w:iCs w:val="0"/>
                <w:color w:val="FF0000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/>
                <w:b w:val="0"/>
                <w:bCs w:val="0"/>
                <w:i w:val="0"/>
                <w:iCs w:val="0"/>
                <w:color w:val="FF0000"/>
                <w:sz w:val="21"/>
                <w:szCs w:val="21"/>
              </w:rPr>
              <w:t>年</w:t>
            </w:r>
            <w:r>
              <w:rPr>
                <w:rFonts w:hint="eastAsia" w:ascii="仿宋_GB2312" w:hAnsi="仿宋_GB2312" w:eastAsia="仿宋_GB2312"/>
                <w:b w:val="0"/>
                <w:bCs w:val="0"/>
                <w:i w:val="0"/>
                <w:iCs w:val="0"/>
                <w:color w:val="FF0000"/>
                <w:sz w:val="21"/>
                <w:szCs w:val="21"/>
                <w:lang w:val="en-US" w:eastAsia="zh-CN"/>
              </w:rPr>
              <w:t>x月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953" w:type="dxa"/>
            <w:vMerge w:val="continue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953" w:type="dxa"/>
            <w:vMerge w:val="continue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53" w:type="dxa"/>
            <w:vMerge w:val="continue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  <w:highlight w:val="yellow"/>
                <w:lang w:eastAsia="zh-CN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953" w:type="dxa"/>
            <w:vMerge w:val="continue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  <w:highlight w:val="yellow"/>
                <w:lang w:eastAsia="zh-CN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953" w:type="dxa"/>
            <w:vMerge w:val="continue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"/>
                <w:bCs/>
                <w:i w:val="0"/>
                <w:iCs w:val="0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vertAlign w:val="baseline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953" w:type="dxa"/>
            <w:vMerge w:val="continue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default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default" w:ascii="仿宋" w:hAnsi="仿宋" w:eastAsia="仿宋_GB2312" w:cs="仿宋"/>
                <w:i w:val="0"/>
                <w:i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9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/>
                <w:b/>
                <w:bCs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  <w:t>年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9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9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9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9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9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9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9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/>
                <w:b/>
                <w:bCs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  <w:t>年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953" w:type="dxa"/>
            <w:vMerge w:val="continue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953" w:type="dxa"/>
            <w:vMerge w:val="continue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953" w:type="dxa"/>
            <w:vMerge w:val="continue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953" w:type="dxa"/>
            <w:vMerge w:val="continue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/>
                <w:bCs/>
                <w:i w:val="0"/>
                <w:iCs w:val="0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953" w:type="dxa"/>
            <w:vMerge w:val="continue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953" w:type="dxa"/>
            <w:vMerge w:val="continue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4" w:type="dxa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微软雅黑" w:eastAsia="仿宋_GB2312" w:cs="宋体"/>
                <w:i w:val="0"/>
                <w:iCs w:val="0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10" w:type="dxa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微软雅黑" w:eastAsia="仿宋_GB2312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="仿宋_GB2312" w:eastAsia="仿宋_GB2312"/>
          <w:b/>
          <w:sz w:val="36"/>
          <w:szCs w:val="36"/>
        </w:rPr>
      </w:pPr>
    </w:p>
    <w:p>
      <w:pPr>
        <w:numPr>
          <w:ilvl w:val="0"/>
          <w:numId w:val="5"/>
        </w:numPr>
        <w:adjustRightInd w:val="0"/>
        <w:snapToGrid w:val="0"/>
        <w:spacing w:line="360" w:lineRule="auto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基础条件和优势</w:t>
      </w:r>
    </w:p>
    <w:tbl>
      <w:tblPr>
        <w:tblStyle w:val="15"/>
        <w:tblW w:w="4992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01" w:hRule="atLeast"/>
          <w:jc w:val="center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</w:tcBorders>
            <w:noWrap w:val="0"/>
            <w:vAlign w:val="top"/>
          </w:tcPr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1、申报团队基本情况介绍</w:t>
            </w: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2、相关领域学科建设情况</w:t>
            </w: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3、相关领域现有研究水平</w:t>
            </w: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包括科研团队近3~5年的国家/省部级/中国移动的课题承担情况、相关成果获奖情况、成果转化情况、国内外影响和地位等内容</w:t>
            </w: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4、现有基础资源及情况</w:t>
            </w: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spacing w:line="580" w:lineRule="exact"/>
        <w:ind w:firstLine="709"/>
        <w:outlineLvl w:val="2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br w:type="page"/>
      </w:r>
    </w:p>
    <w:p>
      <w:pPr>
        <w:adjustRightInd w:val="0"/>
        <w:snapToGrid w:val="0"/>
        <w:spacing w:line="360" w:lineRule="auto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四、人员参与情况</w:t>
      </w:r>
    </w:p>
    <w:p>
      <w:pPr>
        <w:rPr>
          <w:rFonts w:hint="eastAsia" w:ascii="仿宋_GB2312" w:eastAsia="仿宋_GB2312"/>
          <w:b/>
          <w:color w:val="C00000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1、课题负责人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59"/>
        <w:gridCol w:w="459"/>
        <w:gridCol w:w="426"/>
        <w:gridCol w:w="426"/>
        <w:gridCol w:w="619"/>
        <w:gridCol w:w="1312"/>
        <w:gridCol w:w="679"/>
        <w:gridCol w:w="467"/>
        <w:gridCol w:w="734"/>
        <w:gridCol w:w="636"/>
        <w:gridCol w:w="939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序号</w:t>
            </w:r>
          </w:p>
        </w:tc>
        <w:tc>
          <w:tcPr>
            <w:tcW w:w="28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承担方</w:t>
            </w:r>
          </w:p>
        </w:tc>
        <w:tc>
          <w:tcPr>
            <w:tcW w:w="28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233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233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</w:t>
            </w:r>
          </w:p>
        </w:tc>
        <w:tc>
          <w:tcPr>
            <w:tcW w:w="374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证件类别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证件号码</w:t>
            </w:r>
          </w:p>
        </w:tc>
        <w:tc>
          <w:tcPr>
            <w:tcW w:w="409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职务</w:t>
            </w:r>
          </w:p>
        </w:tc>
        <w:tc>
          <w:tcPr>
            <w:tcW w:w="284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职称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业务专业</w:t>
            </w:r>
          </w:p>
        </w:tc>
        <w:tc>
          <w:tcPr>
            <w:tcW w:w="378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为本课题工作时间（人月）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所在单位</w:t>
            </w:r>
          </w:p>
        </w:tc>
        <w:tc>
          <w:tcPr>
            <w:tcW w:w="565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职责分工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80" w:type="pct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中国移动研究院</w:t>
            </w:r>
          </w:p>
        </w:tc>
        <w:tc>
          <w:tcPr>
            <w:tcW w:w="28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33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33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8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84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7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highlight w:val="yellow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565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</w:tc>
        <w:tc>
          <w:tcPr>
            <w:tcW w:w="280" w:type="pct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高校</w:t>
            </w:r>
          </w:p>
        </w:tc>
        <w:tc>
          <w:tcPr>
            <w:tcW w:w="28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33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33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8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09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84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78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565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2、中国移动研究院主要研发人员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93"/>
        <w:gridCol w:w="426"/>
        <w:gridCol w:w="426"/>
        <w:gridCol w:w="661"/>
        <w:gridCol w:w="1396"/>
        <w:gridCol w:w="726"/>
        <w:gridCol w:w="500"/>
        <w:gridCol w:w="784"/>
        <w:gridCol w:w="671"/>
        <w:gridCol w:w="1010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序号</w:t>
            </w:r>
          </w:p>
        </w:tc>
        <w:tc>
          <w:tcPr>
            <w:tcW w:w="297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247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247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</w:t>
            </w: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证件类别</w:t>
            </w:r>
          </w:p>
        </w:tc>
        <w:tc>
          <w:tcPr>
            <w:tcW w:w="826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证件号码</w:t>
            </w:r>
          </w:p>
        </w:tc>
        <w:tc>
          <w:tcPr>
            <w:tcW w:w="433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职务</w:t>
            </w:r>
          </w:p>
        </w:tc>
        <w:tc>
          <w:tcPr>
            <w:tcW w:w="301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职称</w:t>
            </w:r>
          </w:p>
        </w:tc>
        <w:tc>
          <w:tcPr>
            <w:tcW w:w="467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业务专业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为本课题工作时间（人月）</w:t>
            </w:r>
          </w:p>
        </w:tc>
        <w:tc>
          <w:tcPr>
            <w:tcW w:w="60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所在单位</w:t>
            </w:r>
          </w:p>
        </w:tc>
        <w:tc>
          <w:tcPr>
            <w:tcW w:w="599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职责分工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9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826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0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0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highlight w:val="yellow"/>
              </w:rPr>
            </w:pPr>
          </w:p>
        </w:tc>
        <w:tc>
          <w:tcPr>
            <w:tcW w:w="60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599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97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47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47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826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01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67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01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0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599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3、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高校</w:t>
      </w:r>
      <w:r>
        <w:rPr>
          <w:rFonts w:hint="eastAsia" w:ascii="仿宋_GB2312" w:eastAsia="仿宋_GB2312"/>
          <w:b/>
          <w:sz w:val="28"/>
          <w:szCs w:val="28"/>
        </w:rPr>
        <w:t>主要研发人员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93"/>
        <w:gridCol w:w="426"/>
        <w:gridCol w:w="426"/>
        <w:gridCol w:w="662"/>
        <w:gridCol w:w="1395"/>
        <w:gridCol w:w="727"/>
        <w:gridCol w:w="500"/>
        <w:gridCol w:w="785"/>
        <w:gridCol w:w="670"/>
        <w:gridCol w:w="1010"/>
        <w:gridCol w:w="1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序号</w:t>
            </w:r>
          </w:p>
        </w:tc>
        <w:tc>
          <w:tcPr>
            <w:tcW w:w="289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25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25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</w:t>
            </w:r>
          </w:p>
        </w:tc>
        <w:tc>
          <w:tcPr>
            <w:tcW w:w="388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证件类别</w:t>
            </w: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证件号码</w:t>
            </w:r>
          </w:p>
        </w:tc>
        <w:tc>
          <w:tcPr>
            <w:tcW w:w="426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职务</w:t>
            </w:r>
          </w:p>
        </w:tc>
        <w:tc>
          <w:tcPr>
            <w:tcW w:w="293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职称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业务专业</w:t>
            </w:r>
          </w:p>
        </w:tc>
        <w:tc>
          <w:tcPr>
            <w:tcW w:w="393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为本课题工作时间（人月）</w:t>
            </w:r>
          </w:p>
        </w:tc>
        <w:tc>
          <w:tcPr>
            <w:tcW w:w="592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所在单位</w:t>
            </w:r>
          </w:p>
        </w:tc>
        <w:tc>
          <w:tcPr>
            <w:tcW w:w="592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职责分工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8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5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5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8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26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93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93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highlight w:val="yellow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89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5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5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88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26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93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93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</w:tbl>
    <w:p>
      <w:pPr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4、拟聘用专职研究员（根据课题需要专聘人员）</w:t>
      </w:r>
    </w:p>
    <w:tbl>
      <w:tblPr>
        <w:tblStyle w:val="15"/>
        <w:tblpPr w:leftFromText="180" w:rightFromText="180" w:vertAnchor="text" w:horzAnchor="margin" w:tblpY="26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637"/>
        <w:gridCol w:w="902"/>
        <w:gridCol w:w="1711"/>
        <w:gridCol w:w="3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" w:type="pct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序号</w:t>
            </w:r>
          </w:p>
        </w:tc>
        <w:tc>
          <w:tcPr>
            <w:tcW w:w="960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职称</w:t>
            </w:r>
          </w:p>
        </w:tc>
        <w:tc>
          <w:tcPr>
            <w:tcW w:w="529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业务专业</w:t>
            </w:r>
          </w:p>
        </w:tc>
        <w:tc>
          <w:tcPr>
            <w:tcW w:w="1003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为本课题工作时间（人月）</w:t>
            </w:r>
          </w:p>
        </w:tc>
        <w:tc>
          <w:tcPr>
            <w:tcW w:w="2223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职责分工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" w:type="pct"/>
            <w:noWrap w:val="0"/>
            <w:vAlign w:val="top"/>
          </w:tcPr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960" w:type="pct"/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中级/高级/特聘</w:t>
            </w:r>
          </w:p>
        </w:tc>
        <w:tc>
          <w:tcPr>
            <w:tcW w:w="529" w:type="pct"/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03" w:type="pct"/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223" w:type="pct"/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" w:type="pct"/>
            <w:noWrap w:val="0"/>
            <w:vAlign w:val="top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529" w:type="pct"/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03" w:type="pct"/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223" w:type="pct"/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仿宋_GB2312" w:hAnsi="宋体" w:eastAsia="仿宋_GB2312" w:cs="宋体"/>
          <w:kern w:val="0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注：课题参与人员根据课题具体开展情况可进行调整，相关调整需符合《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东南大学</w:t>
      </w:r>
      <w:r>
        <w:rPr>
          <w:rFonts w:hint="eastAsia" w:ascii="仿宋_GB2312" w:hAnsi="宋体" w:eastAsia="仿宋_GB2312" w:cs="宋体"/>
          <w:kern w:val="0"/>
          <w:sz w:val="24"/>
        </w:rPr>
        <w:t>-中国移动研究院联合创新中心人员管理办法》。</w:t>
      </w:r>
    </w:p>
    <w:p>
      <w:pPr>
        <w:adjustRightInd w:val="0"/>
        <w:snapToGrid w:val="0"/>
        <w:spacing w:line="360" w:lineRule="auto"/>
        <w:rPr>
          <w:rFonts w:hint="eastAsia" w:ascii="仿宋_GB2312" w:hAnsi="宋体" w:eastAsia="仿宋_GB2312" w:cs="宋体"/>
          <w:kern w:val="0"/>
          <w:sz w:val="24"/>
        </w:rPr>
      </w:pPr>
    </w:p>
    <w:p>
      <w:pPr>
        <w:pageBreakBefore w:val="0"/>
        <w:numPr>
          <w:ilvl w:val="0"/>
          <w:numId w:val="6"/>
        </w:numPr>
        <w:spacing w:line="580" w:lineRule="exact"/>
        <w:outlineLvl w:val="2"/>
        <w:rPr>
          <w:rFonts w:hint="eastAsia" w:ascii="仿宋_GB2312" w:hAnsi="仿宋" w:eastAsia="仿宋_GB2312"/>
          <w:b/>
          <w:bCs/>
          <w:color w:val="C00000"/>
          <w:sz w:val="36"/>
          <w:szCs w:val="36"/>
          <w:highlight w:val="none"/>
        </w:rPr>
      </w:pPr>
      <w:r>
        <w:rPr>
          <w:rFonts w:hint="eastAsia" w:ascii="仿宋_GB2312" w:hAnsi="仿宋" w:eastAsia="仿宋_GB2312"/>
          <w:b/>
          <w:bCs/>
          <w:color w:val="auto"/>
          <w:sz w:val="36"/>
          <w:szCs w:val="36"/>
        </w:rPr>
        <w:t>经</w:t>
      </w:r>
      <w:r>
        <w:rPr>
          <w:rFonts w:hint="eastAsia" w:ascii="仿宋_GB2312" w:hAnsi="仿宋" w:eastAsia="仿宋_GB2312"/>
          <w:b/>
          <w:bCs/>
          <w:sz w:val="36"/>
          <w:szCs w:val="36"/>
        </w:rPr>
        <w:t>费预算及年度分解</w:t>
      </w:r>
      <w:r>
        <w:rPr>
          <w:rFonts w:hint="eastAsia" w:ascii="仿宋_GB2312" w:hAnsi="仿宋" w:eastAsia="仿宋_GB2312"/>
          <w:b/>
          <w:bCs/>
          <w:color w:val="C00000"/>
          <w:sz w:val="36"/>
          <w:szCs w:val="36"/>
          <w:highlight w:val="none"/>
        </w:rPr>
        <w:t>（由高校合作方填写）</w:t>
      </w:r>
    </w:p>
    <w:tbl>
      <w:tblPr>
        <w:tblStyle w:val="15"/>
        <w:tblW w:w="8079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1685"/>
        <w:gridCol w:w="1648"/>
        <w:gridCol w:w="16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310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科研费预算科目</w:t>
            </w:r>
          </w:p>
        </w:tc>
        <w:tc>
          <w:tcPr>
            <w:tcW w:w="497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1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202X年</w:t>
            </w:r>
          </w:p>
        </w:tc>
        <w:tc>
          <w:tcPr>
            <w:tcW w:w="1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202X年</w:t>
            </w:r>
          </w:p>
        </w:tc>
        <w:tc>
          <w:tcPr>
            <w:tcW w:w="1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202X年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3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一、直接费用</w:t>
            </w: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3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人员费</w:t>
            </w: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3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设备费</w:t>
            </w: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3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（1）设备购置费</w:t>
            </w: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3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（2）设备租赁费</w:t>
            </w: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3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 业务费</w:t>
            </w: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3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二、间接费用</w:t>
            </w: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3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1.日常运行管理费</w:t>
            </w: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3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2.高校/科研院所管理费</w:t>
            </w: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3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年度合计（万元）</w:t>
            </w: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3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总计（万元）</w:t>
            </w:r>
          </w:p>
        </w:tc>
        <w:tc>
          <w:tcPr>
            <w:tcW w:w="497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line="240" w:lineRule="auto"/>
        <w:outlineLvl w:val="2"/>
        <w:rPr>
          <w:rFonts w:hint="eastAsia" w:ascii="仿宋_GB2312" w:hAnsi="仿宋" w:eastAsia="仿宋_GB2312"/>
          <w:sz w:val="22"/>
          <w:szCs w:val="22"/>
        </w:rPr>
      </w:pPr>
    </w:p>
    <w:p>
      <w:pPr>
        <w:spacing w:line="240" w:lineRule="auto"/>
        <w:outlineLvl w:val="2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2"/>
          <w:szCs w:val="22"/>
        </w:rPr>
        <w:t>注：以上经费为不含税经费。</w:t>
      </w:r>
    </w:p>
    <w:p>
      <w:pPr>
        <w:spacing w:line="580" w:lineRule="exact"/>
        <w:outlineLvl w:val="2"/>
        <w:rPr>
          <w:rFonts w:hint="eastAsia" w:ascii="仿宋_GB2312" w:hAnsi="仿宋" w:eastAsia="仿宋_GB2312"/>
          <w:sz w:val="28"/>
          <w:szCs w:val="28"/>
          <w:lang w:eastAsia="zh-CN"/>
        </w:rPr>
      </w:pPr>
    </w:p>
    <w:sectPr>
      <w:footerReference r:id="rId3" w:type="default"/>
      <w:pgSz w:w="11906" w:h="16838"/>
      <w:pgMar w:top="1361" w:right="1797" w:bottom="1361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zh-CN"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</w:t>
    </w:r>
  </w:p>
  <w:p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DF6C1C"/>
    <w:multiLevelType w:val="singleLevel"/>
    <w:tmpl w:val="00DF6C1C"/>
    <w:lvl w:ilvl="0" w:tentative="0">
      <w:start w:val="3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1D073D11"/>
    <w:multiLevelType w:val="singleLevel"/>
    <w:tmpl w:val="1D073D11"/>
    <w:lvl w:ilvl="0" w:tentative="0">
      <w:start w:val="5"/>
      <w:numFmt w:val="chineseCounting"/>
      <w:suff w:val="nothing"/>
      <w:lvlText w:val="%1、"/>
      <w:lvlJc w:val="left"/>
      <w:rPr>
        <w:rFonts w:hint="eastAsia"/>
        <w:color w:val="auto"/>
      </w:rPr>
    </w:lvl>
  </w:abstractNum>
  <w:abstractNum w:abstractNumId="2">
    <w:nsid w:val="22584A4B"/>
    <w:multiLevelType w:val="multilevel"/>
    <w:tmpl w:val="22584A4B"/>
    <w:lvl w:ilvl="0" w:tentative="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B81D9B"/>
    <w:multiLevelType w:val="singleLevel"/>
    <w:tmpl w:val="2AB81D9B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6A2CD1B"/>
    <w:multiLevelType w:val="singleLevel"/>
    <w:tmpl w:val="56A2CD1B"/>
    <w:lvl w:ilvl="0" w:tentative="0">
      <w:start w:val="4"/>
      <w:numFmt w:val="decimal"/>
      <w:suff w:val="nothing"/>
      <w:lvlText w:val="%1、"/>
      <w:lvlJc w:val="left"/>
    </w:lvl>
  </w:abstractNum>
  <w:abstractNum w:abstractNumId="5">
    <w:nsid w:val="72D69946"/>
    <w:multiLevelType w:val="singleLevel"/>
    <w:tmpl w:val="72D699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5NjhmMWU4NGEwOWE4ODhmMjE1ZmM1NjEwMGNlN2QifQ=="/>
  </w:docVars>
  <w:rsids>
    <w:rsidRoot w:val="00071D7C"/>
    <w:rsid w:val="00001706"/>
    <w:rsid w:val="00003B8D"/>
    <w:rsid w:val="00013908"/>
    <w:rsid w:val="00022FFB"/>
    <w:rsid w:val="00023EE5"/>
    <w:rsid w:val="00024BBA"/>
    <w:rsid w:val="00025327"/>
    <w:rsid w:val="00031F2A"/>
    <w:rsid w:val="00034C9F"/>
    <w:rsid w:val="000356CB"/>
    <w:rsid w:val="00040BFC"/>
    <w:rsid w:val="0004113E"/>
    <w:rsid w:val="00045275"/>
    <w:rsid w:val="00050F80"/>
    <w:rsid w:val="00055985"/>
    <w:rsid w:val="00056263"/>
    <w:rsid w:val="000577C1"/>
    <w:rsid w:val="00057A82"/>
    <w:rsid w:val="00062004"/>
    <w:rsid w:val="000648AA"/>
    <w:rsid w:val="00071D7C"/>
    <w:rsid w:val="0007515F"/>
    <w:rsid w:val="00076AD8"/>
    <w:rsid w:val="00087941"/>
    <w:rsid w:val="000B11AC"/>
    <w:rsid w:val="000B5BA2"/>
    <w:rsid w:val="000B7814"/>
    <w:rsid w:val="000D0BB9"/>
    <w:rsid w:val="000D3362"/>
    <w:rsid w:val="000E1723"/>
    <w:rsid w:val="00100DC9"/>
    <w:rsid w:val="00101409"/>
    <w:rsid w:val="00105736"/>
    <w:rsid w:val="0011102E"/>
    <w:rsid w:val="0011585E"/>
    <w:rsid w:val="0012174F"/>
    <w:rsid w:val="00122199"/>
    <w:rsid w:val="001405C8"/>
    <w:rsid w:val="00145CDB"/>
    <w:rsid w:val="00151E3A"/>
    <w:rsid w:val="001536A3"/>
    <w:rsid w:val="001553FF"/>
    <w:rsid w:val="00157451"/>
    <w:rsid w:val="00164CF6"/>
    <w:rsid w:val="00164D89"/>
    <w:rsid w:val="0017123F"/>
    <w:rsid w:val="00171700"/>
    <w:rsid w:val="001816A7"/>
    <w:rsid w:val="00185B55"/>
    <w:rsid w:val="00192B55"/>
    <w:rsid w:val="001934EE"/>
    <w:rsid w:val="00195390"/>
    <w:rsid w:val="001965F3"/>
    <w:rsid w:val="001B01E4"/>
    <w:rsid w:val="001B1A04"/>
    <w:rsid w:val="001B5D0A"/>
    <w:rsid w:val="001C1B68"/>
    <w:rsid w:val="001C4AE7"/>
    <w:rsid w:val="001C57FC"/>
    <w:rsid w:val="001C6768"/>
    <w:rsid w:val="001D790F"/>
    <w:rsid w:val="001D7C8C"/>
    <w:rsid w:val="001F4D7C"/>
    <w:rsid w:val="001F5F67"/>
    <w:rsid w:val="00217651"/>
    <w:rsid w:val="00217F64"/>
    <w:rsid w:val="00220142"/>
    <w:rsid w:val="002221A7"/>
    <w:rsid w:val="00231737"/>
    <w:rsid w:val="002318D4"/>
    <w:rsid w:val="00233CF7"/>
    <w:rsid w:val="00233F00"/>
    <w:rsid w:val="00252CBD"/>
    <w:rsid w:val="0026612F"/>
    <w:rsid w:val="002677AD"/>
    <w:rsid w:val="00275DC5"/>
    <w:rsid w:val="002802EA"/>
    <w:rsid w:val="00281004"/>
    <w:rsid w:val="00285784"/>
    <w:rsid w:val="00285D21"/>
    <w:rsid w:val="00293DB4"/>
    <w:rsid w:val="002A2EA5"/>
    <w:rsid w:val="002B016B"/>
    <w:rsid w:val="002B3B71"/>
    <w:rsid w:val="002B4087"/>
    <w:rsid w:val="002C0509"/>
    <w:rsid w:val="002C4068"/>
    <w:rsid w:val="002C689F"/>
    <w:rsid w:val="002D0040"/>
    <w:rsid w:val="002D2144"/>
    <w:rsid w:val="002F0817"/>
    <w:rsid w:val="002F3367"/>
    <w:rsid w:val="002F4683"/>
    <w:rsid w:val="002F6DF8"/>
    <w:rsid w:val="002F6F98"/>
    <w:rsid w:val="003005D9"/>
    <w:rsid w:val="00304C91"/>
    <w:rsid w:val="00305A80"/>
    <w:rsid w:val="00312A6D"/>
    <w:rsid w:val="003135B8"/>
    <w:rsid w:val="00314D64"/>
    <w:rsid w:val="0031520F"/>
    <w:rsid w:val="003162A8"/>
    <w:rsid w:val="00320B7F"/>
    <w:rsid w:val="00321A05"/>
    <w:rsid w:val="003338A0"/>
    <w:rsid w:val="003339C0"/>
    <w:rsid w:val="00334CE0"/>
    <w:rsid w:val="00335D8A"/>
    <w:rsid w:val="00336901"/>
    <w:rsid w:val="0034721D"/>
    <w:rsid w:val="00356EA5"/>
    <w:rsid w:val="003603A9"/>
    <w:rsid w:val="0036199B"/>
    <w:rsid w:val="00363477"/>
    <w:rsid w:val="0036378F"/>
    <w:rsid w:val="00363E0C"/>
    <w:rsid w:val="00371133"/>
    <w:rsid w:val="0037443C"/>
    <w:rsid w:val="003745D6"/>
    <w:rsid w:val="00376613"/>
    <w:rsid w:val="00387238"/>
    <w:rsid w:val="00391330"/>
    <w:rsid w:val="003939EE"/>
    <w:rsid w:val="00396110"/>
    <w:rsid w:val="003964B6"/>
    <w:rsid w:val="003A0DA6"/>
    <w:rsid w:val="003A6C6D"/>
    <w:rsid w:val="003B0606"/>
    <w:rsid w:val="003B4E10"/>
    <w:rsid w:val="003B520B"/>
    <w:rsid w:val="003C699A"/>
    <w:rsid w:val="003D1D70"/>
    <w:rsid w:val="003D74CF"/>
    <w:rsid w:val="003E29B7"/>
    <w:rsid w:val="003E3A67"/>
    <w:rsid w:val="003E52AD"/>
    <w:rsid w:val="003F0532"/>
    <w:rsid w:val="003F0D37"/>
    <w:rsid w:val="003F7C2A"/>
    <w:rsid w:val="00401DFA"/>
    <w:rsid w:val="00402997"/>
    <w:rsid w:val="004039F2"/>
    <w:rsid w:val="00404ED9"/>
    <w:rsid w:val="00411FDD"/>
    <w:rsid w:val="00414AD6"/>
    <w:rsid w:val="004218F4"/>
    <w:rsid w:val="00423C1B"/>
    <w:rsid w:val="00426722"/>
    <w:rsid w:val="0042750A"/>
    <w:rsid w:val="00436909"/>
    <w:rsid w:val="00450C16"/>
    <w:rsid w:val="00455471"/>
    <w:rsid w:val="00462230"/>
    <w:rsid w:val="004625C1"/>
    <w:rsid w:val="0046277B"/>
    <w:rsid w:val="004629D7"/>
    <w:rsid w:val="004633D8"/>
    <w:rsid w:val="00463C88"/>
    <w:rsid w:val="004649B9"/>
    <w:rsid w:val="004674A5"/>
    <w:rsid w:val="004674CB"/>
    <w:rsid w:val="004675D5"/>
    <w:rsid w:val="004704D1"/>
    <w:rsid w:val="0047706D"/>
    <w:rsid w:val="00477C0C"/>
    <w:rsid w:val="00481429"/>
    <w:rsid w:val="00492E42"/>
    <w:rsid w:val="004964B6"/>
    <w:rsid w:val="004A086D"/>
    <w:rsid w:val="004A1BE9"/>
    <w:rsid w:val="004A2BDA"/>
    <w:rsid w:val="004A5584"/>
    <w:rsid w:val="004C11DB"/>
    <w:rsid w:val="004C2AF2"/>
    <w:rsid w:val="004C2E3C"/>
    <w:rsid w:val="004C5D59"/>
    <w:rsid w:val="004C6A84"/>
    <w:rsid w:val="004D68B6"/>
    <w:rsid w:val="004E56A7"/>
    <w:rsid w:val="00506888"/>
    <w:rsid w:val="00510B1F"/>
    <w:rsid w:val="00513BB7"/>
    <w:rsid w:val="0051769F"/>
    <w:rsid w:val="0052111B"/>
    <w:rsid w:val="00524F4F"/>
    <w:rsid w:val="0052536A"/>
    <w:rsid w:val="00525730"/>
    <w:rsid w:val="00534582"/>
    <w:rsid w:val="005367B7"/>
    <w:rsid w:val="00540E03"/>
    <w:rsid w:val="005458AD"/>
    <w:rsid w:val="00545946"/>
    <w:rsid w:val="00546AA6"/>
    <w:rsid w:val="00550ACF"/>
    <w:rsid w:val="0056550C"/>
    <w:rsid w:val="00566C37"/>
    <w:rsid w:val="00572951"/>
    <w:rsid w:val="005810E2"/>
    <w:rsid w:val="005848E0"/>
    <w:rsid w:val="00585E20"/>
    <w:rsid w:val="00586E24"/>
    <w:rsid w:val="00590112"/>
    <w:rsid w:val="00590ECE"/>
    <w:rsid w:val="005919AD"/>
    <w:rsid w:val="005962F1"/>
    <w:rsid w:val="005A63D6"/>
    <w:rsid w:val="005B42BE"/>
    <w:rsid w:val="005C0CBD"/>
    <w:rsid w:val="005C20B5"/>
    <w:rsid w:val="005C41B2"/>
    <w:rsid w:val="005C6813"/>
    <w:rsid w:val="005D2A40"/>
    <w:rsid w:val="005D5262"/>
    <w:rsid w:val="005E4858"/>
    <w:rsid w:val="005F029B"/>
    <w:rsid w:val="005F02C9"/>
    <w:rsid w:val="005F3845"/>
    <w:rsid w:val="005F58C9"/>
    <w:rsid w:val="005F7658"/>
    <w:rsid w:val="005F797F"/>
    <w:rsid w:val="006017BF"/>
    <w:rsid w:val="00602753"/>
    <w:rsid w:val="006050BC"/>
    <w:rsid w:val="006079DE"/>
    <w:rsid w:val="00615C44"/>
    <w:rsid w:val="00617135"/>
    <w:rsid w:val="0062439E"/>
    <w:rsid w:val="00625B2B"/>
    <w:rsid w:val="00633255"/>
    <w:rsid w:val="0063339B"/>
    <w:rsid w:val="006379F7"/>
    <w:rsid w:val="00643C80"/>
    <w:rsid w:val="00644A76"/>
    <w:rsid w:val="00654C86"/>
    <w:rsid w:val="0066529E"/>
    <w:rsid w:val="006670E7"/>
    <w:rsid w:val="006678BD"/>
    <w:rsid w:val="00671701"/>
    <w:rsid w:val="00671E95"/>
    <w:rsid w:val="006775F7"/>
    <w:rsid w:val="00677ACD"/>
    <w:rsid w:val="00682061"/>
    <w:rsid w:val="00687535"/>
    <w:rsid w:val="006953BD"/>
    <w:rsid w:val="00695ECE"/>
    <w:rsid w:val="006A172B"/>
    <w:rsid w:val="006A2636"/>
    <w:rsid w:val="006A63D1"/>
    <w:rsid w:val="006B2D73"/>
    <w:rsid w:val="006C1B42"/>
    <w:rsid w:val="006D5880"/>
    <w:rsid w:val="006E0A33"/>
    <w:rsid w:val="006E0D19"/>
    <w:rsid w:val="006F3B79"/>
    <w:rsid w:val="00704B18"/>
    <w:rsid w:val="0071436A"/>
    <w:rsid w:val="00717972"/>
    <w:rsid w:val="00717B91"/>
    <w:rsid w:val="00721201"/>
    <w:rsid w:val="00721473"/>
    <w:rsid w:val="0072716C"/>
    <w:rsid w:val="0073135B"/>
    <w:rsid w:val="00743217"/>
    <w:rsid w:val="007542E6"/>
    <w:rsid w:val="00754BD9"/>
    <w:rsid w:val="00763FB0"/>
    <w:rsid w:val="00763FFA"/>
    <w:rsid w:val="007847A8"/>
    <w:rsid w:val="007869DD"/>
    <w:rsid w:val="00790862"/>
    <w:rsid w:val="00797323"/>
    <w:rsid w:val="007B68A5"/>
    <w:rsid w:val="007C283A"/>
    <w:rsid w:val="007C2CE9"/>
    <w:rsid w:val="007C76E0"/>
    <w:rsid w:val="007C7B8D"/>
    <w:rsid w:val="007E0B4C"/>
    <w:rsid w:val="007E1AD9"/>
    <w:rsid w:val="007E31B6"/>
    <w:rsid w:val="007E3675"/>
    <w:rsid w:val="007E70BB"/>
    <w:rsid w:val="007E7E9A"/>
    <w:rsid w:val="007F3E4F"/>
    <w:rsid w:val="00800390"/>
    <w:rsid w:val="00816146"/>
    <w:rsid w:val="0081752C"/>
    <w:rsid w:val="00822F5E"/>
    <w:rsid w:val="00823320"/>
    <w:rsid w:val="00826456"/>
    <w:rsid w:val="0083157B"/>
    <w:rsid w:val="00832753"/>
    <w:rsid w:val="00833592"/>
    <w:rsid w:val="00837000"/>
    <w:rsid w:val="008406CB"/>
    <w:rsid w:val="00840E09"/>
    <w:rsid w:val="0085380C"/>
    <w:rsid w:val="00865DF8"/>
    <w:rsid w:val="00873C71"/>
    <w:rsid w:val="00873F33"/>
    <w:rsid w:val="00877644"/>
    <w:rsid w:val="00886754"/>
    <w:rsid w:val="00890EBF"/>
    <w:rsid w:val="00895438"/>
    <w:rsid w:val="008A0D8B"/>
    <w:rsid w:val="008A0F23"/>
    <w:rsid w:val="008A546D"/>
    <w:rsid w:val="008B68FF"/>
    <w:rsid w:val="008B7154"/>
    <w:rsid w:val="008C3067"/>
    <w:rsid w:val="008C34DC"/>
    <w:rsid w:val="008C6289"/>
    <w:rsid w:val="008C64B8"/>
    <w:rsid w:val="008D0E87"/>
    <w:rsid w:val="008D24A9"/>
    <w:rsid w:val="008E2012"/>
    <w:rsid w:val="008E556A"/>
    <w:rsid w:val="008F2338"/>
    <w:rsid w:val="008F3E51"/>
    <w:rsid w:val="00900757"/>
    <w:rsid w:val="00910A04"/>
    <w:rsid w:val="0091445C"/>
    <w:rsid w:val="0091446F"/>
    <w:rsid w:val="00933A3E"/>
    <w:rsid w:val="0093655E"/>
    <w:rsid w:val="00943A1F"/>
    <w:rsid w:val="00944133"/>
    <w:rsid w:val="00944581"/>
    <w:rsid w:val="0095095D"/>
    <w:rsid w:val="00953CD2"/>
    <w:rsid w:val="00955E79"/>
    <w:rsid w:val="00961AFD"/>
    <w:rsid w:val="009642E4"/>
    <w:rsid w:val="0096654C"/>
    <w:rsid w:val="00972051"/>
    <w:rsid w:val="009726CE"/>
    <w:rsid w:val="00973451"/>
    <w:rsid w:val="00985050"/>
    <w:rsid w:val="009A1030"/>
    <w:rsid w:val="009A2E5B"/>
    <w:rsid w:val="009A35F4"/>
    <w:rsid w:val="009B1274"/>
    <w:rsid w:val="009B302C"/>
    <w:rsid w:val="009B503D"/>
    <w:rsid w:val="009C3463"/>
    <w:rsid w:val="009D1124"/>
    <w:rsid w:val="009D1AF9"/>
    <w:rsid w:val="009D2A09"/>
    <w:rsid w:val="009D3A9F"/>
    <w:rsid w:val="009D3C27"/>
    <w:rsid w:val="009E0792"/>
    <w:rsid w:val="009F36A6"/>
    <w:rsid w:val="009F6A29"/>
    <w:rsid w:val="00A0242B"/>
    <w:rsid w:val="00A16A41"/>
    <w:rsid w:val="00A16E3D"/>
    <w:rsid w:val="00A17266"/>
    <w:rsid w:val="00A2072F"/>
    <w:rsid w:val="00A33063"/>
    <w:rsid w:val="00A423B5"/>
    <w:rsid w:val="00A42FCA"/>
    <w:rsid w:val="00A44B9E"/>
    <w:rsid w:val="00A460AE"/>
    <w:rsid w:val="00A54B65"/>
    <w:rsid w:val="00A561F8"/>
    <w:rsid w:val="00A67798"/>
    <w:rsid w:val="00A72C95"/>
    <w:rsid w:val="00A73BEC"/>
    <w:rsid w:val="00A74BF6"/>
    <w:rsid w:val="00A81FB6"/>
    <w:rsid w:val="00A8367C"/>
    <w:rsid w:val="00A838FD"/>
    <w:rsid w:val="00A867E5"/>
    <w:rsid w:val="00A90AA2"/>
    <w:rsid w:val="00A93BA5"/>
    <w:rsid w:val="00A95488"/>
    <w:rsid w:val="00AA3E92"/>
    <w:rsid w:val="00AA62FB"/>
    <w:rsid w:val="00AA7AAC"/>
    <w:rsid w:val="00AB30C8"/>
    <w:rsid w:val="00AB6A67"/>
    <w:rsid w:val="00AC4C33"/>
    <w:rsid w:val="00AC58CA"/>
    <w:rsid w:val="00AE0979"/>
    <w:rsid w:val="00AE18BA"/>
    <w:rsid w:val="00B0233A"/>
    <w:rsid w:val="00B049F0"/>
    <w:rsid w:val="00B327A0"/>
    <w:rsid w:val="00B347E1"/>
    <w:rsid w:val="00B42D74"/>
    <w:rsid w:val="00B507B0"/>
    <w:rsid w:val="00B518FA"/>
    <w:rsid w:val="00B56474"/>
    <w:rsid w:val="00B56D5C"/>
    <w:rsid w:val="00B577C5"/>
    <w:rsid w:val="00B644A5"/>
    <w:rsid w:val="00B64637"/>
    <w:rsid w:val="00B65A10"/>
    <w:rsid w:val="00B72143"/>
    <w:rsid w:val="00B76320"/>
    <w:rsid w:val="00B77504"/>
    <w:rsid w:val="00B81F63"/>
    <w:rsid w:val="00B85C55"/>
    <w:rsid w:val="00B90C3E"/>
    <w:rsid w:val="00BA2EE1"/>
    <w:rsid w:val="00BA4030"/>
    <w:rsid w:val="00BB124A"/>
    <w:rsid w:val="00BB44F3"/>
    <w:rsid w:val="00BB7614"/>
    <w:rsid w:val="00BC0626"/>
    <w:rsid w:val="00BC72D2"/>
    <w:rsid w:val="00BC7835"/>
    <w:rsid w:val="00BD75AF"/>
    <w:rsid w:val="00BF71BB"/>
    <w:rsid w:val="00C02125"/>
    <w:rsid w:val="00C02F78"/>
    <w:rsid w:val="00C05078"/>
    <w:rsid w:val="00C072FF"/>
    <w:rsid w:val="00C11A14"/>
    <w:rsid w:val="00C165D8"/>
    <w:rsid w:val="00C2206E"/>
    <w:rsid w:val="00C23EC6"/>
    <w:rsid w:val="00C31C96"/>
    <w:rsid w:val="00C367FE"/>
    <w:rsid w:val="00C4043B"/>
    <w:rsid w:val="00C41300"/>
    <w:rsid w:val="00C42F5E"/>
    <w:rsid w:val="00C43C02"/>
    <w:rsid w:val="00C52660"/>
    <w:rsid w:val="00C52D56"/>
    <w:rsid w:val="00C608BB"/>
    <w:rsid w:val="00C645B7"/>
    <w:rsid w:val="00C657B7"/>
    <w:rsid w:val="00C67812"/>
    <w:rsid w:val="00C725D8"/>
    <w:rsid w:val="00C73DD3"/>
    <w:rsid w:val="00C82C1F"/>
    <w:rsid w:val="00C92941"/>
    <w:rsid w:val="00CA015F"/>
    <w:rsid w:val="00CB04E3"/>
    <w:rsid w:val="00CB42EE"/>
    <w:rsid w:val="00CB4D13"/>
    <w:rsid w:val="00CB5305"/>
    <w:rsid w:val="00CC2418"/>
    <w:rsid w:val="00CC6DF6"/>
    <w:rsid w:val="00CD022E"/>
    <w:rsid w:val="00CD5C05"/>
    <w:rsid w:val="00CD6DDB"/>
    <w:rsid w:val="00CE03EA"/>
    <w:rsid w:val="00CE4847"/>
    <w:rsid w:val="00CE491C"/>
    <w:rsid w:val="00CE56D0"/>
    <w:rsid w:val="00CF0973"/>
    <w:rsid w:val="00CF2D33"/>
    <w:rsid w:val="00CF2E28"/>
    <w:rsid w:val="00CF4CE7"/>
    <w:rsid w:val="00D2116A"/>
    <w:rsid w:val="00D255C3"/>
    <w:rsid w:val="00D27B4E"/>
    <w:rsid w:val="00D36E74"/>
    <w:rsid w:val="00D408D0"/>
    <w:rsid w:val="00D42AB4"/>
    <w:rsid w:val="00D469A4"/>
    <w:rsid w:val="00D472AB"/>
    <w:rsid w:val="00D50F9F"/>
    <w:rsid w:val="00D53773"/>
    <w:rsid w:val="00D5407A"/>
    <w:rsid w:val="00D60A2E"/>
    <w:rsid w:val="00D66D2B"/>
    <w:rsid w:val="00D77188"/>
    <w:rsid w:val="00D81EE0"/>
    <w:rsid w:val="00D937DD"/>
    <w:rsid w:val="00DA1549"/>
    <w:rsid w:val="00DA1644"/>
    <w:rsid w:val="00DA1D3A"/>
    <w:rsid w:val="00DA2CCC"/>
    <w:rsid w:val="00DA2E73"/>
    <w:rsid w:val="00DA3192"/>
    <w:rsid w:val="00DA42A4"/>
    <w:rsid w:val="00DA572D"/>
    <w:rsid w:val="00DA5F8B"/>
    <w:rsid w:val="00DB45A5"/>
    <w:rsid w:val="00DC08AE"/>
    <w:rsid w:val="00DC11E3"/>
    <w:rsid w:val="00DC3AB4"/>
    <w:rsid w:val="00DC4704"/>
    <w:rsid w:val="00DD0AE3"/>
    <w:rsid w:val="00DD29F1"/>
    <w:rsid w:val="00DD5113"/>
    <w:rsid w:val="00DE06C4"/>
    <w:rsid w:val="00DE13F2"/>
    <w:rsid w:val="00DE3EF3"/>
    <w:rsid w:val="00DE6D7F"/>
    <w:rsid w:val="00DF14DE"/>
    <w:rsid w:val="00E0480A"/>
    <w:rsid w:val="00E04946"/>
    <w:rsid w:val="00E157EB"/>
    <w:rsid w:val="00E162DD"/>
    <w:rsid w:val="00E1691D"/>
    <w:rsid w:val="00E17310"/>
    <w:rsid w:val="00E26E79"/>
    <w:rsid w:val="00E30C7C"/>
    <w:rsid w:val="00E33818"/>
    <w:rsid w:val="00E33A82"/>
    <w:rsid w:val="00E36ACB"/>
    <w:rsid w:val="00E40C2E"/>
    <w:rsid w:val="00E42391"/>
    <w:rsid w:val="00E4596C"/>
    <w:rsid w:val="00E46349"/>
    <w:rsid w:val="00E53671"/>
    <w:rsid w:val="00E5547F"/>
    <w:rsid w:val="00E57906"/>
    <w:rsid w:val="00E61EE0"/>
    <w:rsid w:val="00E737D8"/>
    <w:rsid w:val="00E779B1"/>
    <w:rsid w:val="00E81F4F"/>
    <w:rsid w:val="00E837BA"/>
    <w:rsid w:val="00E845E7"/>
    <w:rsid w:val="00E86458"/>
    <w:rsid w:val="00E871CE"/>
    <w:rsid w:val="00E95183"/>
    <w:rsid w:val="00EA0EB5"/>
    <w:rsid w:val="00EA2871"/>
    <w:rsid w:val="00EA30A9"/>
    <w:rsid w:val="00EB01DF"/>
    <w:rsid w:val="00EB1907"/>
    <w:rsid w:val="00EE06D5"/>
    <w:rsid w:val="00EE158D"/>
    <w:rsid w:val="00EE3BC5"/>
    <w:rsid w:val="00EE52C1"/>
    <w:rsid w:val="00EF6E0F"/>
    <w:rsid w:val="00EF7277"/>
    <w:rsid w:val="00F00571"/>
    <w:rsid w:val="00F02943"/>
    <w:rsid w:val="00F06201"/>
    <w:rsid w:val="00F068BF"/>
    <w:rsid w:val="00F22BA8"/>
    <w:rsid w:val="00F34BF0"/>
    <w:rsid w:val="00F34FD0"/>
    <w:rsid w:val="00F40F12"/>
    <w:rsid w:val="00F46944"/>
    <w:rsid w:val="00F47B90"/>
    <w:rsid w:val="00F53548"/>
    <w:rsid w:val="00F55835"/>
    <w:rsid w:val="00F60C13"/>
    <w:rsid w:val="00F66251"/>
    <w:rsid w:val="00F775C3"/>
    <w:rsid w:val="00F80B24"/>
    <w:rsid w:val="00F81459"/>
    <w:rsid w:val="00F842D6"/>
    <w:rsid w:val="00F90FD2"/>
    <w:rsid w:val="00F92F07"/>
    <w:rsid w:val="00FB4C52"/>
    <w:rsid w:val="00FC0FD6"/>
    <w:rsid w:val="00FC2ECA"/>
    <w:rsid w:val="00FC7EC0"/>
    <w:rsid w:val="00FD1F29"/>
    <w:rsid w:val="00FD229D"/>
    <w:rsid w:val="00FE1C2B"/>
    <w:rsid w:val="00FE2AE0"/>
    <w:rsid w:val="00FE3984"/>
    <w:rsid w:val="00FE6FB0"/>
    <w:rsid w:val="00FF12CC"/>
    <w:rsid w:val="00FF1F4B"/>
    <w:rsid w:val="00FF3518"/>
    <w:rsid w:val="01097CE8"/>
    <w:rsid w:val="019A35DA"/>
    <w:rsid w:val="01BB4C0F"/>
    <w:rsid w:val="03B14ACA"/>
    <w:rsid w:val="06DB44D3"/>
    <w:rsid w:val="08224D6C"/>
    <w:rsid w:val="08263F10"/>
    <w:rsid w:val="09F675A4"/>
    <w:rsid w:val="0A721B30"/>
    <w:rsid w:val="0DAE0444"/>
    <w:rsid w:val="0E8D75C0"/>
    <w:rsid w:val="118A56D0"/>
    <w:rsid w:val="126E4D3D"/>
    <w:rsid w:val="186F5451"/>
    <w:rsid w:val="1AE06E27"/>
    <w:rsid w:val="1E5B7F7C"/>
    <w:rsid w:val="1FE2048F"/>
    <w:rsid w:val="21205C40"/>
    <w:rsid w:val="22405740"/>
    <w:rsid w:val="257F7414"/>
    <w:rsid w:val="2A057E41"/>
    <w:rsid w:val="2EE21838"/>
    <w:rsid w:val="2F082ECD"/>
    <w:rsid w:val="300466C5"/>
    <w:rsid w:val="326D0948"/>
    <w:rsid w:val="37E33E8B"/>
    <w:rsid w:val="3B0C37ED"/>
    <w:rsid w:val="3D801355"/>
    <w:rsid w:val="3D9004CA"/>
    <w:rsid w:val="3D926692"/>
    <w:rsid w:val="44600BD9"/>
    <w:rsid w:val="4651482D"/>
    <w:rsid w:val="48E94BAA"/>
    <w:rsid w:val="48F91546"/>
    <w:rsid w:val="4A871BEC"/>
    <w:rsid w:val="4C7279FA"/>
    <w:rsid w:val="4CDE0D20"/>
    <w:rsid w:val="521E566C"/>
    <w:rsid w:val="52961ED8"/>
    <w:rsid w:val="52D10CEE"/>
    <w:rsid w:val="56CE355F"/>
    <w:rsid w:val="5C691A51"/>
    <w:rsid w:val="5CD34BA6"/>
    <w:rsid w:val="65CD32C5"/>
    <w:rsid w:val="6AEE4E53"/>
    <w:rsid w:val="6FFD34F5"/>
    <w:rsid w:val="74924941"/>
    <w:rsid w:val="78802358"/>
    <w:rsid w:val="78AB00D8"/>
    <w:rsid w:val="79615630"/>
    <w:rsid w:val="79900878"/>
    <w:rsid w:val="7E3F0504"/>
    <w:rsid w:val="7EC6610C"/>
    <w:rsid w:val="EEFBFF02"/>
    <w:rsid w:val="FB9B57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7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2"/>
    <w:qFormat/>
    <w:uiPriority w:val="0"/>
    <w:rPr>
      <w:rFonts w:ascii="宋体"/>
      <w:sz w:val="18"/>
      <w:szCs w:val="18"/>
    </w:rPr>
  </w:style>
  <w:style w:type="paragraph" w:styleId="4">
    <w:name w:val="annotation text"/>
    <w:basedOn w:val="1"/>
    <w:link w:val="23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ind w:firstLine="555"/>
    </w:pPr>
    <w:rPr>
      <w:rFonts w:hint="eastAsia" w:ascii="楷体_GB2312" w:eastAsia="楷体_GB2312"/>
      <w:sz w:val="28"/>
    </w:rPr>
  </w:style>
  <w:style w:type="paragraph" w:styleId="6">
    <w:name w:val="toc 3"/>
    <w:basedOn w:val="1"/>
    <w:next w:val="1"/>
    <w:qFormat/>
    <w:uiPriority w:val="39"/>
    <w:pPr>
      <w:ind w:left="840" w:leftChars="400"/>
    </w:pPr>
  </w:style>
  <w:style w:type="paragraph" w:styleId="7">
    <w:name w:val="Plain Text"/>
    <w:basedOn w:val="1"/>
    <w:link w:val="24"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25"/>
    <w:qFormat/>
    <w:uiPriority w:val="0"/>
    <w:rPr>
      <w:sz w:val="18"/>
      <w:szCs w:val="18"/>
    </w:rPr>
  </w:style>
  <w:style w:type="paragraph" w:styleId="9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</w:style>
  <w:style w:type="paragraph" w:styleId="12">
    <w:name w:val="toc 2"/>
    <w:basedOn w:val="1"/>
    <w:next w:val="1"/>
    <w:qFormat/>
    <w:uiPriority w:val="39"/>
    <w:pPr>
      <w:ind w:left="420" w:leftChars="200"/>
    </w:pPr>
  </w:style>
  <w:style w:type="paragraph" w:styleId="1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4">
    <w:name w:val="annotation subject"/>
    <w:basedOn w:val="4"/>
    <w:next w:val="4"/>
    <w:link w:val="27"/>
    <w:qFormat/>
    <w:uiPriority w:val="0"/>
    <w:rPr>
      <w:b/>
      <w:bCs/>
    </w:rPr>
  </w:style>
  <w:style w:type="table" w:styleId="16">
    <w:name w:val="Table Grid"/>
    <w:basedOn w:val="1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page number"/>
    <w:qFormat/>
    <w:uiPriority w:val="0"/>
  </w:style>
  <w:style w:type="character" w:styleId="19">
    <w:name w:val="Hyperlink"/>
    <w:unhideWhenUsed/>
    <w:qFormat/>
    <w:uiPriority w:val="99"/>
    <w:rPr>
      <w:color w:val="0000FF"/>
      <w:u w:val="single"/>
    </w:rPr>
  </w:style>
  <w:style w:type="character" w:styleId="20">
    <w:name w:val="annotation reference"/>
    <w:qFormat/>
    <w:uiPriority w:val="0"/>
    <w:rPr>
      <w:sz w:val="21"/>
      <w:szCs w:val="21"/>
    </w:rPr>
  </w:style>
  <w:style w:type="character" w:customStyle="1" w:styleId="21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2">
    <w:name w:val="文档结构图 字符"/>
    <w:link w:val="3"/>
    <w:qFormat/>
    <w:uiPriority w:val="0"/>
    <w:rPr>
      <w:rFonts w:ascii="宋体"/>
      <w:kern w:val="2"/>
      <w:sz w:val="18"/>
      <w:szCs w:val="18"/>
    </w:rPr>
  </w:style>
  <w:style w:type="character" w:customStyle="1" w:styleId="23">
    <w:name w:val="批注文字 字符"/>
    <w:link w:val="4"/>
    <w:qFormat/>
    <w:uiPriority w:val="0"/>
    <w:rPr>
      <w:kern w:val="2"/>
      <w:sz w:val="21"/>
      <w:szCs w:val="24"/>
    </w:rPr>
  </w:style>
  <w:style w:type="character" w:customStyle="1" w:styleId="24">
    <w:name w:val="纯文本 字符"/>
    <w:link w:val="7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批注框文本 字符"/>
    <w:link w:val="8"/>
    <w:qFormat/>
    <w:uiPriority w:val="0"/>
    <w:rPr>
      <w:kern w:val="2"/>
      <w:sz w:val="18"/>
      <w:szCs w:val="18"/>
    </w:rPr>
  </w:style>
  <w:style w:type="character" w:customStyle="1" w:styleId="26">
    <w:name w:val="页脚 字符"/>
    <w:link w:val="9"/>
    <w:qFormat/>
    <w:uiPriority w:val="99"/>
    <w:rPr>
      <w:kern w:val="2"/>
      <w:sz w:val="18"/>
      <w:szCs w:val="18"/>
    </w:rPr>
  </w:style>
  <w:style w:type="character" w:customStyle="1" w:styleId="27">
    <w:name w:val="批注主题 字符"/>
    <w:link w:val="14"/>
    <w:qFormat/>
    <w:uiPriority w:val="0"/>
    <w:rPr>
      <w:b/>
      <w:bCs/>
      <w:kern w:val="2"/>
      <w:sz w:val="21"/>
      <w:szCs w:val="24"/>
    </w:rPr>
  </w:style>
  <w:style w:type="paragraph" w:customStyle="1" w:styleId="28">
    <w:name w:val="子课题可行性报告"/>
    <w:basedOn w:val="1"/>
    <w:qFormat/>
    <w:uiPriority w:val="0"/>
    <w:pPr>
      <w:spacing w:line="360" w:lineRule="auto"/>
      <w:ind w:firstLine="200" w:firstLineChars="200"/>
    </w:pPr>
    <w:rPr>
      <w:rFonts w:ascii="仿宋_GB2312" w:eastAsia="仿宋_GB2312"/>
      <w:sz w:val="28"/>
      <w:szCs w:val="28"/>
    </w:rPr>
  </w:style>
  <w:style w:type="paragraph" w:customStyle="1" w:styleId="29">
    <w:name w:val="Char1 Char Char Char"/>
    <w:basedOn w:val="1"/>
    <w:qFormat/>
    <w:uiPriority w:val="0"/>
    <w:rPr>
      <w:rFonts w:ascii="Tahoma" w:hAnsi="Tahoma"/>
      <w:sz w:val="24"/>
      <w:szCs w:val="20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  <w:style w:type="paragraph" w:customStyle="1" w:styleId="31">
    <w:name w:val="_Style 29"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2">
    <w:name w:val="_Style 30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2078</Words>
  <Characters>2160</Characters>
  <Lines>19</Lines>
  <Paragraphs>5</Paragraphs>
  <TotalTime>2</TotalTime>
  <ScaleCrop>false</ScaleCrop>
  <LinksUpToDate>false</LinksUpToDate>
  <CharactersWithSpaces>2241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2021-04-01T15:12:00Z</dcterms:created>
  <dc:creator>朱笑稷</dc:creator>
  <cp:lastModifiedBy>zhangliyezi</cp:lastModifiedBy>
  <cp:lastPrinted>2020-04-02T09:09:00Z</cp:lastPrinted>
  <dcterms:modified xsi:type="dcterms:W3CDTF">2024-05-17T06:57:17Z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5383D0F5ECF344729F8AD1F9AE28BD86</vt:lpwstr>
  </property>
</Properties>
</file>