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81" w:rsidRDefault="00184181" w:rsidP="00184181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</w:p>
    <w:p w:rsidR="00184181" w:rsidRDefault="00184181" w:rsidP="00184181">
      <w:pPr>
        <w:pStyle w:val="Default"/>
        <w:rPr>
          <w:rFonts w:ascii="FZXiaoBiaoSong-B05" w:eastAsia="FZXiaoBiaoSong-B05" w:hAnsi="Times New Roman" w:cs="FZXiaoBiaoSong-B05"/>
          <w:sz w:val="44"/>
          <w:szCs w:val="44"/>
        </w:rPr>
      </w:pPr>
      <w:r>
        <w:rPr>
          <w:rFonts w:ascii="FZXiaoBiaoSong-B05" w:eastAsia="FZXiaoBiaoSong-B05" w:hAnsi="Times New Roman" w:cs="FZXiaoBiaoSong-B05" w:hint="eastAsia"/>
          <w:sz w:val="44"/>
          <w:szCs w:val="44"/>
        </w:rPr>
        <w:t>领衔科学家推荐人选参考条件</w:t>
      </w:r>
      <w:r>
        <w:rPr>
          <w:rFonts w:ascii="FZXiaoBiaoSong-B05" w:eastAsia="FZXiaoBiaoSong-B05" w:hAnsi="Times New Roman" w:cs="FZXiaoBiaoSong-B05"/>
          <w:sz w:val="44"/>
          <w:szCs w:val="44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FZFangSong-Z02" w:eastAsia="FZFangSong-Z02" w:hAnsi="Times New Roman" w:cs="FZFangSong-Z02" w:hint="eastAsia"/>
          <w:sz w:val="32"/>
          <w:szCs w:val="32"/>
        </w:rPr>
        <w:t>优先支持符合以下条件之一的领衔科学家推荐人选：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Times New Roman" w:eastAsia="FZFangSong-Z02" w:hAnsi="Times New Roman" w:cs="Times New Roman"/>
          <w:sz w:val="32"/>
          <w:szCs w:val="32"/>
        </w:rPr>
        <w:t>1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、中国科学院院士或中国工程院院士；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Times New Roman" w:eastAsia="FZFangSong-Z02" w:hAnsi="Times New Roman" w:cs="Times New Roman"/>
          <w:sz w:val="32"/>
          <w:szCs w:val="32"/>
        </w:rPr>
        <w:t>2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、长江学者奖励计划特聘教授；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Times New Roman" w:eastAsia="FZFangSong-Z02" w:hAnsi="Times New Roman" w:cs="Times New Roman"/>
          <w:sz w:val="32"/>
          <w:szCs w:val="32"/>
        </w:rPr>
        <w:t>3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、国家重点实验室现任或前任正、副主任；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184181" w:rsidRDefault="00184181" w:rsidP="00184181">
      <w:pPr>
        <w:pStyle w:val="Default"/>
        <w:rPr>
          <w:rFonts w:ascii="FZFangSong-Z02" w:eastAsia="FZFangSong-Z02" w:hAnsi="Times New Roman" w:cs="FZFangSong-Z02"/>
          <w:sz w:val="32"/>
          <w:szCs w:val="32"/>
        </w:rPr>
      </w:pPr>
      <w:r>
        <w:rPr>
          <w:rFonts w:ascii="Times New Roman" w:eastAsia="FZFangSong-Z02" w:hAnsi="Times New Roman" w:cs="Times New Roman"/>
          <w:sz w:val="32"/>
          <w:szCs w:val="32"/>
        </w:rPr>
        <w:t>4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、作为首席科学家或项目第一负责人，主持过国家重大科技计划项目，包括：国家</w:t>
      </w:r>
      <w:r>
        <w:rPr>
          <w:rFonts w:ascii="Times New Roman" w:eastAsia="FZFangSong-Z02" w:hAnsi="Times New Roman" w:cs="Times New Roman"/>
          <w:sz w:val="32"/>
          <w:szCs w:val="32"/>
        </w:rPr>
        <w:t>973</w:t>
      </w:r>
      <w:r>
        <w:rPr>
          <w:rFonts w:ascii="FZFangSong-Z02" w:eastAsia="FZFangSong-Z02" w:hAnsi="Times New Roman" w:cs="FZFangSong-Z02" w:hint="eastAsia"/>
          <w:sz w:val="32"/>
          <w:szCs w:val="32"/>
        </w:rPr>
        <w:t>计划项目、国家</w:t>
      </w:r>
      <w:r>
        <w:rPr>
          <w:rFonts w:ascii="Times New Roman" w:eastAsia="FZFangSong-Z02" w:hAnsi="Times New Roman" w:cs="Times New Roman"/>
          <w:sz w:val="32"/>
          <w:szCs w:val="32"/>
        </w:rPr>
        <w:t>863</w:t>
      </w:r>
      <w:r>
        <w:rPr>
          <w:rFonts w:ascii="FZFangSong-Z02" w:eastAsia="FZFangSong-Z02" w:hAnsi="Times New Roman" w:cs="FZFangSong-Z02" w:hint="eastAsia"/>
          <w:sz w:val="32"/>
          <w:szCs w:val="32"/>
        </w:rPr>
        <w:t>计划项目、国家科技重大专项项目、国家重点研发计划项目，国家自然科学基金中的国家杰出青年科学基金项目、重大项目、创新研究群体项目。上述项目不含青年科学家专题项目、国际科技创新合作项目以及独立课题。</w:t>
      </w:r>
      <w:r>
        <w:rPr>
          <w:rFonts w:ascii="FZFangSong-Z02" w:eastAsia="FZFangSong-Z02" w:hAnsi="Times New Roman" w:cs="FZFangSong-Z02"/>
          <w:sz w:val="32"/>
          <w:szCs w:val="32"/>
        </w:rPr>
        <w:t xml:space="preserve"> </w:t>
      </w:r>
    </w:p>
    <w:p w:rsidR="00C22FAC" w:rsidRDefault="00184181" w:rsidP="00184181">
      <w:r>
        <w:rPr>
          <w:rFonts w:ascii="Times New Roman" w:eastAsia="FZFangSong-Z02" w:hAnsi="Times New Roman" w:cs="Times New Roman"/>
          <w:sz w:val="32"/>
          <w:szCs w:val="32"/>
        </w:rPr>
        <w:t>5</w:t>
      </w:r>
      <w:r>
        <w:rPr>
          <w:rFonts w:ascii="FZFangSong-Z02" w:eastAsia="FZFangSong-Z02" w:hAnsi="Times New Roman" w:cs="FZFangSong-Z02" w:hint="eastAsia"/>
          <w:sz w:val="32"/>
          <w:szCs w:val="32"/>
        </w:rPr>
        <w:t>、其他国家重要人才项目入选者均可作为领衔科学家的推荐人选。</w:t>
      </w:r>
      <w:bookmarkStart w:id="0" w:name="_GoBack"/>
      <w:bookmarkEnd w:id="0"/>
    </w:p>
    <w:sectPr w:rsidR="00C2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Hei-B01">
    <w:altName w:val="·..yoú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XiaoBiaoSong-B0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FangSong-Z02">
    <w:altName w:val="·..y·..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81"/>
    <w:rsid w:val="00184181"/>
    <w:rsid w:val="00C2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181"/>
    <w:pPr>
      <w:widowControl w:val="0"/>
      <w:autoSpaceDE w:val="0"/>
      <w:autoSpaceDN w:val="0"/>
      <w:adjustRightInd w:val="0"/>
    </w:pPr>
    <w:rPr>
      <w:rFonts w:ascii="FZHei-B01" w:eastAsia="FZHei-B01" w:cs="FZHei-B01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181"/>
    <w:pPr>
      <w:widowControl w:val="0"/>
      <w:autoSpaceDE w:val="0"/>
      <w:autoSpaceDN w:val="0"/>
      <w:adjustRightInd w:val="0"/>
    </w:pPr>
    <w:rPr>
      <w:rFonts w:ascii="FZHei-B01" w:eastAsia="FZHei-B01" w:cs="FZHei-B01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孔令娟</cp:lastModifiedBy>
  <cp:revision>1</cp:revision>
  <dcterms:created xsi:type="dcterms:W3CDTF">2020-04-20T01:56:00Z</dcterms:created>
  <dcterms:modified xsi:type="dcterms:W3CDTF">2020-04-20T01:57:00Z</dcterms:modified>
</cp:coreProperties>
</file>