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EDA" w:rsidRPr="00CB345E" w:rsidRDefault="00E04EDA">
      <w:pPr>
        <w:snapToGrid w:val="0"/>
        <w:spacing w:line="480" w:lineRule="auto"/>
        <w:rPr>
          <w:rFonts w:ascii="仿宋" w:eastAsia="仿宋" w:hAnsi="仿宋"/>
          <w:spacing w:val="40"/>
          <w:sz w:val="32"/>
        </w:rPr>
      </w:pPr>
    </w:p>
    <w:p w:rsidR="00904A8F" w:rsidRPr="00CB345E" w:rsidRDefault="00904A8F">
      <w:pPr>
        <w:snapToGrid w:val="0"/>
        <w:spacing w:line="480" w:lineRule="auto"/>
        <w:rPr>
          <w:rFonts w:ascii="仿宋" w:eastAsia="仿宋" w:hAnsi="仿宋"/>
          <w:spacing w:val="40"/>
          <w:sz w:val="32"/>
        </w:rPr>
      </w:pPr>
    </w:p>
    <w:p w:rsidR="00721D26" w:rsidRPr="00CB345E" w:rsidRDefault="00721D26">
      <w:pPr>
        <w:snapToGrid w:val="0"/>
        <w:spacing w:line="480" w:lineRule="auto"/>
        <w:ind w:firstLine="539"/>
        <w:jc w:val="center"/>
        <w:rPr>
          <w:rFonts w:ascii="仿宋" w:eastAsia="仿宋" w:hAnsi="仿宋"/>
          <w:b/>
          <w:spacing w:val="50"/>
          <w:sz w:val="52"/>
          <w:szCs w:val="52"/>
        </w:rPr>
      </w:pPr>
      <w:r w:rsidRPr="00CB345E">
        <w:rPr>
          <w:rFonts w:ascii="仿宋" w:eastAsia="仿宋" w:hAnsi="仿宋" w:hint="eastAsia"/>
          <w:b/>
          <w:spacing w:val="50"/>
          <w:sz w:val="52"/>
          <w:szCs w:val="52"/>
        </w:rPr>
        <w:t>国家重点研发计划</w:t>
      </w:r>
    </w:p>
    <w:p w:rsidR="00E04EDA" w:rsidRPr="00CB345E" w:rsidRDefault="008C1FD8">
      <w:pPr>
        <w:snapToGrid w:val="0"/>
        <w:spacing w:line="480" w:lineRule="auto"/>
        <w:ind w:firstLine="539"/>
        <w:jc w:val="center"/>
        <w:rPr>
          <w:rFonts w:ascii="仿宋" w:eastAsia="仿宋" w:hAnsi="仿宋"/>
          <w:b/>
          <w:spacing w:val="50"/>
          <w:sz w:val="52"/>
          <w:szCs w:val="52"/>
        </w:rPr>
      </w:pPr>
      <w:r>
        <w:rPr>
          <w:rFonts w:ascii="仿宋" w:eastAsia="仿宋" w:hAnsi="仿宋" w:hint="eastAsia"/>
          <w:b/>
          <w:spacing w:val="50"/>
          <w:sz w:val="52"/>
          <w:szCs w:val="52"/>
        </w:rPr>
        <w:t>实施协议</w:t>
      </w:r>
      <w:bookmarkStart w:id="0" w:name="_GoBack"/>
      <w:bookmarkEnd w:id="0"/>
    </w:p>
    <w:p w:rsidR="00E04EDA" w:rsidRPr="00CB345E" w:rsidRDefault="00E04EDA">
      <w:pPr>
        <w:pStyle w:val="a5"/>
        <w:snapToGrid w:val="0"/>
        <w:spacing w:line="360" w:lineRule="auto"/>
        <w:ind w:left="420"/>
        <w:rPr>
          <w:rFonts w:ascii="仿宋" w:eastAsia="仿宋" w:hAnsi="仿宋"/>
          <w:color w:val="000000"/>
          <w:sz w:val="32"/>
        </w:rPr>
      </w:pPr>
      <w:r w:rsidRPr="00CB345E">
        <w:rPr>
          <w:rFonts w:ascii="仿宋" w:eastAsia="仿宋" w:hAnsi="仿宋" w:hint="eastAsia"/>
          <w:color w:val="000000"/>
          <w:sz w:val="32"/>
        </w:rPr>
        <w:t>课题名称：</w:t>
      </w:r>
    </w:p>
    <w:p w:rsidR="00904A8F" w:rsidRPr="00CB345E" w:rsidRDefault="00E04EDA" w:rsidP="00904A8F">
      <w:pPr>
        <w:pStyle w:val="a5"/>
        <w:snapToGrid w:val="0"/>
        <w:spacing w:line="360" w:lineRule="auto"/>
        <w:ind w:left="420"/>
        <w:rPr>
          <w:rFonts w:ascii="仿宋" w:eastAsia="仿宋" w:hAnsi="仿宋"/>
          <w:color w:val="000000"/>
          <w:sz w:val="32"/>
        </w:rPr>
      </w:pPr>
      <w:r w:rsidRPr="00CB345E">
        <w:rPr>
          <w:rFonts w:ascii="仿宋" w:eastAsia="仿宋" w:hAnsi="仿宋" w:hint="eastAsia"/>
          <w:color w:val="000000"/>
          <w:sz w:val="32"/>
        </w:rPr>
        <w:t>课题编号：</w:t>
      </w:r>
    </w:p>
    <w:p w:rsidR="00E04EDA" w:rsidRPr="00CB345E" w:rsidRDefault="00E04EDA">
      <w:pPr>
        <w:pStyle w:val="a5"/>
        <w:snapToGrid w:val="0"/>
        <w:spacing w:line="360" w:lineRule="auto"/>
        <w:ind w:left="420"/>
        <w:rPr>
          <w:rFonts w:ascii="仿宋" w:eastAsia="仿宋" w:hAnsi="仿宋"/>
          <w:color w:val="000000"/>
          <w:sz w:val="32"/>
        </w:rPr>
      </w:pPr>
      <w:r w:rsidRPr="00CB345E">
        <w:rPr>
          <w:rFonts w:ascii="仿宋" w:eastAsia="仿宋" w:hAnsi="仿宋" w:hint="eastAsia"/>
          <w:color w:val="000000"/>
          <w:sz w:val="32"/>
        </w:rPr>
        <w:t>课题</w:t>
      </w:r>
      <w:r w:rsidR="00904A8F" w:rsidRPr="00CB345E">
        <w:rPr>
          <w:rFonts w:ascii="仿宋" w:eastAsia="仿宋" w:hAnsi="仿宋" w:hint="eastAsia"/>
          <w:color w:val="000000"/>
          <w:sz w:val="32"/>
        </w:rPr>
        <w:t>牵头</w:t>
      </w:r>
      <w:r w:rsidRPr="00CB345E">
        <w:rPr>
          <w:rFonts w:ascii="仿宋" w:eastAsia="仿宋" w:hAnsi="仿宋" w:hint="eastAsia"/>
          <w:color w:val="000000"/>
          <w:sz w:val="32"/>
        </w:rPr>
        <w:t>单位（甲方）：</w:t>
      </w:r>
    </w:p>
    <w:p w:rsidR="00E04EDA" w:rsidRPr="00CB345E" w:rsidRDefault="00E04EDA">
      <w:pPr>
        <w:pStyle w:val="a5"/>
        <w:snapToGrid w:val="0"/>
        <w:spacing w:line="360" w:lineRule="auto"/>
        <w:ind w:left="420"/>
        <w:rPr>
          <w:rFonts w:ascii="仿宋" w:eastAsia="仿宋" w:hAnsi="仿宋"/>
          <w:color w:val="000000"/>
          <w:sz w:val="32"/>
        </w:rPr>
      </w:pPr>
      <w:r w:rsidRPr="00CB345E">
        <w:rPr>
          <w:rFonts w:ascii="仿宋" w:eastAsia="仿宋" w:hAnsi="仿宋" w:hint="eastAsia"/>
          <w:color w:val="000000"/>
          <w:sz w:val="32"/>
        </w:rPr>
        <w:t>课题</w:t>
      </w:r>
      <w:r w:rsidR="00904A8F" w:rsidRPr="00CB345E">
        <w:rPr>
          <w:rFonts w:ascii="仿宋" w:eastAsia="仿宋" w:hAnsi="仿宋" w:hint="eastAsia"/>
          <w:color w:val="000000"/>
          <w:sz w:val="32"/>
        </w:rPr>
        <w:t>参与</w:t>
      </w:r>
      <w:r w:rsidRPr="00CB345E">
        <w:rPr>
          <w:rFonts w:ascii="仿宋" w:eastAsia="仿宋" w:hAnsi="仿宋" w:hint="eastAsia"/>
          <w:color w:val="000000"/>
          <w:sz w:val="32"/>
        </w:rPr>
        <w:t>单位（乙方）：</w:t>
      </w:r>
    </w:p>
    <w:p w:rsidR="00E04EDA" w:rsidRPr="00CB345E" w:rsidRDefault="00E04EDA">
      <w:pPr>
        <w:pStyle w:val="a5"/>
        <w:snapToGrid w:val="0"/>
        <w:spacing w:line="360" w:lineRule="auto"/>
        <w:ind w:left="420"/>
        <w:rPr>
          <w:rFonts w:ascii="仿宋" w:eastAsia="仿宋" w:hAnsi="仿宋"/>
          <w:color w:val="000000"/>
          <w:sz w:val="28"/>
        </w:rPr>
      </w:pPr>
      <w:r w:rsidRPr="00CB345E">
        <w:rPr>
          <w:rFonts w:ascii="仿宋" w:eastAsia="仿宋" w:hAnsi="仿宋" w:hint="eastAsia"/>
          <w:color w:val="000000"/>
          <w:sz w:val="32"/>
        </w:rPr>
        <w:t>起止年限：20   年   月  至 20   年   月</w:t>
      </w:r>
    </w:p>
    <w:p w:rsidR="00E93D55" w:rsidRPr="00CB345E" w:rsidRDefault="00E93D55" w:rsidP="00EC12B1">
      <w:pPr>
        <w:snapToGrid w:val="0"/>
        <w:spacing w:line="360" w:lineRule="auto"/>
        <w:rPr>
          <w:rFonts w:ascii="仿宋" w:eastAsia="仿宋" w:hAnsi="仿宋"/>
        </w:rPr>
      </w:pPr>
    </w:p>
    <w:p w:rsidR="00F230BC" w:rsidRPr="00CB345E" w:rsidRDefault="00F230BC" w:rsidP="00F230BC">
      <w:pPr>
        <w:snapToGrid w:val="0"/>
        <w:spacing w:line="360" w:lineRule="auto"/>
        <w:ind w:firstLineChars="100" w:firstLine="240"/>
        <w:rPr>
          <w:rFonts w:ascii="仿宋" w:eastAsia="仿宋" w:hAnsi="仿宋"/>
          <w:sz w:val="24"/>
        </w:rPr>
        <w:sectPr w:rsidR="00F230BC" w:rsidRPr="00CB345E" w:rsidSect="00F230BC">
          <w:footerReference w:type="even" r:id="rId8"/>
          <w:pgSz w:w="11906" w:h="16838"/>
          <w:pgMar w:top="1361" w:right="1531" w:bottom="1247" w:left="1531" w:header="851" w:footer="992" w:gutter="0"/>
          <w:pgNumType w:start="1"/>
          <w:cols w:space="425"/>
          <w:docGrid w:type="lines" w:linePitch="312"/>
        </w:sectPr>
      </w:pPr>
    </w:p>
    <w:p w:rsidR="00295027" w:rsidRPr="00CB345E" w:rsidRDefault="00295027" w:rsidP="00616740">
      <w:pPr>
        <w:snapToGrid w:val="0"/>
        <w:spacing w:line="360" w:lineRule="auto"/>
        <w:ind w:firstLineChars="200" w:firstLine="480"/>
        <w:rPr>
          <w:rFonts w:ascii="仿宋" w:eastAsia="仿宋" w:hAnsi="仿宋"/>
          <w:sz w:val="24"/>
        </w:rPr>
      </w:pPr>
      <w:r w:rsidRPr="00CB345E">
        <w:rPr>
          <w:rFonts w:ascii="仿宋" w:eastAsia="仿宋" w:hAnsi="仿宋" w:hint="eastAsia"/>
          <w:sz w:val="24"/>
        </w:rPr>
        <w:lastRenderedPageBreak/>
        <w:t>本</w:t>
      </w:r>
      <w:r w:rsidR="008C1FD8">
        <w:rPr>
          <w:rFonts w:ascii="仿宋" w:eastAsia="仿宋" w:hAnsi="仿宋" w:hint="eastAsia"/>
          <w:sz w:val="24"/>
        </w:rPr>
        <w:t>协议</w:t>
      </w:r>
      <w:r w:rsidR="00AB74C3" w:rsidRPr="00CB345E">
        <w:rPr>
          <w:rFonts w:ascii="仿宋" w:eastAsia="仿宋" w:hAnsi="仿宋" w:hint="eastAsia"/>
          <w:sz w:val="24"/>
        </w:rPr>
        <w:t>书</w:t>
      </w:r>
      <w:r w:rsidRPr="00CB345E">
        <w:rPr>
          <w:rFonts w:ascii="仿宋" w:eastAsia="仿宋" w:hAnsi="仿宋" w:hint="eastAsia"/>
          <w:sz w:val="24"/>
        </w:rPr>
        <w:t>双方就共同合作参与研究国家重点研发计划</w:t>
      </w:r>
      <w:r w:rsidR="00616740" w:rsidRPr="00CB345E">
        <w:rPr>
          <w:rFonts w:ascii="仿宋" w:eastAsia="仿宋" w:hAnsi="仿宋" w:hint="eastAsia"/>
          <w:sz w:val="24"/>
        </w:rPr>
        <w:t xml:space="preserve"> </w:t>
      </w:r>
      <w:r w:rsidRPr="00CB345E">
        <w:rPr>
          <w:rFonts w:ascii="仿宋" w:eastAsia="仿宋" w:hAnsi="仿宋" w:hint="eastAsia"/>
          <w:sz w:val="24"/>
        </w:rPr>
        <w:t>“XXXXXX”课题</w:t>
      </w:r>
      <w:r w:rsidR="00616740" w:rsidRPr="00CB345E">
        <w:rPr>
          <w:rFonts w:ascii="仿宋" w:eastAsia="仿宋" w:hAnsi="仿宋" w:hint="eastAsia"/>
          <w:sz w:val="24"/>
        </w:rPr>
        <w:t>（课题编号：XXXXXX）</w:t>
      </w:r>
      <w:r w:rsidRPr="00CB345E">
        <w:rPr>
          <w:rFonts w:ascii="仿宋" w:eastAsia="仿宋" w:hAnsi="仿宋" w:hint="eastAsia"/>
          <w:sz w:val="24"/>
        </w:rPr>
        <w:t>相关事宜,经平等协商,在真实、充分表达各自意愿的基础上,根据有关法律,法规和项目管理部门的相关规定,达成如下协议,并由合作各方共同恪守。</w:t>
      </w:r>
    </w:p>
    <w:p w:rsidR="00E04EDA" w:rsidRPr="00CB345E" w:rsidRDefault="00E04EDA" w:rsidP="0081130B">
      <w:pPr>
        <w:pStyle w:val="aa"/>
        <w:rPr>
          <w:rFonts w:ascii="仿宋" w:eastAsia="仿宋" w:hAnsi="仿宋"/>
        </w:rPr>
      </w:pPr>
      <w:r w:rsidRPr="00CB345E">
        <w:rPr>
          <w:rFonts w:ascii="仿宋" w:eastAsia="仿宋" w:hAnsi="仿宋" w:hint="eastAsia"/>
        </w:rPr>
        <w:t xml:space="preserve">第一条  </w:t>
      </w:r>
      <w:r w:rsidR="00AB0BC8" w:rsidRPr="00CB345E">
        <w:rPr>
          <w:rFonts w:ascii="仿宋" w:eastAsia="仿宋" w:hAnsi="仿宋" w:hint="eastAsia"/>
        </w:rPr>
        <w:t>乙方</w:t>
      </w:r>
      <w:r w:rsidRPr="00CB345E">
        <w:rPr>
          <w:rFonts w:ascii="仿宋" w:eastAsia="仿宋" w:hAnsi="仿宋" w:hint="eastAsia"/>
        </w:rPr>
        <w:t>研究内容</w:t>
      </w:r>
    </w:p>
    <w:p w:rsidR="00E04EDA" w:rsidRPr="00CB345E" w:rsidRDefault="00E04EDA">
      <w:pPr>
        <w:snapToGrid w:val="0"/>
        <w:spacing w:line="360" w:lineRule="auto"/>
        <w:rPr>
          <w:rFonts w:ascii="仿宋" w:eastAsia="仿宋" w:hAnsi="仿宋"/>
          <w:color w:val="FF0000"/>
          <w:sz w:val="24"/>
        </w:rPr>
      </w:pPr>
    </w:p>
    <w:p w:rsidR="0081130B" w:rsidRPr="00CB345E" w:rsidRDefault="0081130B">
      <w:pPr>
        <w:snapToGrid w:val="0"/>
        <w:spacing w:line="360" w:lineRule="auto"/>
        <w:rPr>
          <w:rFonts w:ascii="仿宋" w:eastAsia="仿宋" w:hAnsi="仿宋"/>
          <w:color w:val="FF0000"/>
          <w:sz w:val="24"/>
        </w:rPr>
      </w:pPr>
    </w:p>
    <w:p w:rsidR="00E04EDA" w:rsidRPr="009F6BA0" w:rsidRDefault="00EB0E95" w:rsidP="009F6BA0">
      <w:pPr>
        <w:pStyle w:val="aa"/>
        <w:rPr>
          <w:rFonts w:ascii="仿宋" w:eastAsia="仿宋" w:hAnsi="仿宋"/>
        </w:rPr>
      </w:pPr>
      <w:r w:rsidRPr="00CB345E">
        <w:rPr>
          <w:rFonts w:ascii="仿宋" w:eastAsia="仿宋" w:hAnsi="仿宋" w:hint="eastAsia"/>
        </w:rPr>
        <w:t>第二条</w:t>
      </w:r>
      <w:r w:rsidR="00E04EDA" w:rsidRPr="00CB345E">
        <w:rPr>
          <w:rFonts w:ascii="仿宋" w:eastAsia="仿宋" w:hAnsi="仿宋" w:hint="eastAsia"/>
        </w:rPr>
        <w:t xml:space="preserve">  </w:t>
      </w:r>
      <w:r w:rsidR="00AB0BC8" w:rsidRPr="00CB345E">
        <w:rPr>
          <w:rFonts w:ascii="仿宋" w:eastAsia="仿宋" w:hAnsi="仿宋" w:hint="eastAsia"/>
        </w:rPr>
        <w:t>乙方</w:t>
      </w:r>
      <w:r w:rsidR="00E04EDA" w:rsidRPr="00CB345E">
        <w:rPr>
          <w:rFonts w:ascii="仿宋" w:eastAsia="仿宋" w:hAnsi="仿宋" w:hint="eastAsia"/>
        </w:rPr>
        <w:t>研究目标和考核指标</w:t>
      </w:r>
    </w:p>
    <w:p w:rsidR="0081130B" w:rsidRPr="00CB345E" w:rsidRDefault="0081130B">
      <w:pPr>
        <w:snapToGrid w:val="0"/>
        <w:spacing w:beforeLines="50" w:before="156" w:afterLines="50" w:after="156"/>
        <w:rPr>
          <w:rFonts w:ascii="仿宋" w:eastAsia="仿宋" w:hAnsi="仿宋"/>
          <w:sz w:val="24"/>
        </w:rPr>
      </w:pPr>
    </w:p>
    <w:p w:rsidR="0081130B" w:rsidRPr="00CB345E" w:rsidRDefault="0081130B">
      <w:pPr>
        <w:snapToGrid w:val="0"/>
        <w:spacing w:beforeLines="50" w:before="156" w:afterLines="50" w:after="156"/>
        <w:rPr>
          <w:rFonts w:ascii="仿宋" w:eastAsia="仿宋" w:hAnsi="仿宋"/>
          <w:sz w:val="24"/>
        </w:rPr>
      </w:pPr>
    </w:p>
    <w:p w:rsidR="00E04EDA" w:rsidRPr="00CB345E" w:rsidRDefault="00E04EDA" w:rsidP="0081130B">
      <w:pPr>
        <w:pStyle w:val="aa"/>
        <w:rPr>
          <w:rFonts w:ascii="仿宋" w:eastAsia="仿宋" w:hAnsi="仿宋"/>
        </w:rPr>
      </w:pPr>
      <w:r w:rsidRPr="00CB345E">
        <w:rPr>
          <w:rFonts w:ascii="仿宋" w:eastAsia="仿宋" w:hAnsi="仿宋" w:hint="eastAsia"/>
        </w:rPr>
        <w:t>第</w:t>
      </w:r>
      <w:r w:rsidR="006D30D6">
        <w:rPr>
          <w:rFonts w:ascii="仿宋" w:eastAsia="仿宋" w:hAnsi="仿宋" w:hint="eastAsia"/>
        </w:rPr>
        <w:t>三</w:t>
      </w:r>
      <w:r w:rsidRPr="00CB345E">
        <w:rPr>
          <w:rFonts w:ascii="仿宋" w:eastAsia="仿宋" w:hAnsi="仿宋" w:hint="eastAsia"/>
        </w:rPr>
        <w:t>条  经费及支付方式</w:t>
      </w:r>
    </w:p>
    <w:p w:rsidR="00374937" w:rsidRPr="00CB345E" w:rsidRDefault="006D30D6" w:rsidP="0058272F">
      <w:pPr>
        <w:snapToGrid w:val="0"/>
        <w:spacing w:line="360" w:lineRule="auto"/>
        <w:ind w:firstLineChars="200" w:firstLine="480"/>
        <w:rPr>
          <w:rFonts w:ascii="仿宋" w:eastAsia="仿宋" w:hAnsi="仿宋"/>
          <w:sz w:val="24"/>
        </w:rPr>
      </w:pPr>
      <w:r>
        <w:rPr>
          <w:rFonts w:ascii="仿宋" w:eastAsia="仿宋" w:hAnsi="仿宋"/>
          <w:sz w:val="24"/>
        </w:rPr>
        <w:t>3</w:t>
      </w:r>
      <w:r w:rsidR="00E04EDA" w:rsidRPr="00CB345E">
        <w:rPr>
          <w:rFonts w:ascii="仿宋" w:eastAsia="仿宋" w:hAnsi="仿宋" w:hint="eastAsia"/>
          <w:sz w:val="24"/>
        </w:rPr>
        <w:t xml:space="preserve">.1  </w:t>
      </w:r>
      <w:r w:rsidR="0058272F" w:rsidRPr="00CB345E">
        <w:rPr>
          <w:rFonts w:ascii="仿宋" w:eastAsia="仿宋" w:hAnsi="仿宋" w:hint="eastAsia"/>
          <w:sz w:val="24"/>
        </w:rPr>
        <w:t>乙方的研究经费</w:t>
      </w:r>
      <w:r w:rsidR="00E04EDA" w:rsidRPr="00CB345E">
        <w:rPr>
          <w:rFonts w:ascii="仿宋" w:eastAsia="仿宋" w:hAnsi="仿宋" w:hint="eastAsia"/>
          <w:sz w:val="24"/>
        </w:rPr>
        <w:t>为人民币</w:t>
      </w:r>
      <w:r w:rsidR="00E04EDA" w:rsidRPr="00CB345E">
        <w:rPr>
          <w:rFonts w:ascii="仿宋" w:eastAsia="仿宋" w:hAnsi="仿宋" w:hint="eastAsia"/>
          <w:sz w:val="24"/>
          <w:u w:val="single"/>
        </w:rPr>
        <w:t xml:space="preserve">    </w:t>
      </w:r>
      <w:r w:rsidR="00374937" w:rsidRPr="00CB345E">
        <w:rPr>
          <w:rFonts w:ascii="仿宋" w:eastAsia="仿宋" w:hAnsi="仿宋" w:hint="eastAsia"/>
          <w:sz w:val="24"/>
          <w:u w:val="single"/>
        </w:rPr>
        <w:t xml:space="preserve">  </w:t>
      </w:r>
      <w:r w:rsidR="00E04EDA" w:rsidRPr="00CB345E">
        <w:rPr>
          <w:rFonts w:ascii="仿宋" w:eastAsia="仿宋" w:hAnsi="仿宋" w:hint="eastAsia"/>
          <w:sz w:val="24"/>
          <w:u w:val="single"/>
        </w:rPr>
        <w:t xml:space="preserve">  </w:t>
      </w:r>
      <w:r w:rsidR="00E04EDA" w:rsidRPr="00CB345E">
        <w:rPr>
          <w:rFonts w:ascii="仿宋" w:eastAsia="仿宋" w:hAnsi="仿宋" w:hint="eastAsia"/>
          <w:sz w:val="24"/>
        </w:rPr>
        <w:t>元</w:t>
      </w:r>
      <w:r w:rsidR="0058272F" w:rsidRPr="00CB345E">
        <w:rPr>
          <w:rFonts w:ascii="仿宋" w:eastAsia="仿宋" w:hAnsi="仿宋" w:hint="eastAsia"/>
          <w:sz w:val="24"/>
        </w:rPr>
        <w:t>，其中政府拨款为人民币</w:t>
      </w:r>
      <w:r w:rsidR="0058272F" w:rsidRPr="00CB345E">
        <w:rPr>
          <w:rFonts w:ascii="仿宋" w:eastAsia="仿宋" w:hAnsi="仿宋" w:hint="eastAsia"/>
          <w:sz w:val="24"/>
          <w:u w:val="single"/>
        </w:rPr>
        <w:t xml:space="preserve">        </w:t>
      </w:r>
      <w:r w:rsidR="0058272F" w:rsidRPr="00CB345E">
        <w:rPr>
          <w:rFonts w:ascii="仿宋" w:eastAsia="仿宋" w:hAnsi="仿宋" w:hint="eastAsia"/>
          <w:sz w:val="24"/>
        </w:rPr>
        <w:t>元，自筹经费为人民币</w:t>
      </w:r>
      <w:r w:rsidR="0058272F" w:rsidRPr="00CB345E">
        <w:rPr>
          <w:rFonts w:ascii="仿宋" w:eastAsia="仿宋" w:hAnsi="仿宋" w:hint="eastAsia"/>
          <w:sz w:val="24"/>
          <w:u w:val="single"/>
        </w:rPr>
        <w:t xml:space="preserve">        </w:t>
      </w:r>
      <w:r w:rsidR="0058272F" w:rsidRPr="00CB345E">
        <w:rPr>
          <w:rFonts w:ascii="仿宋" w:eastAsia="仿宋" w:hAnsi="仿宋" w:hint="eastAsia"/>
          <w:sz w:val="24"/>
        </w:rPr>
        <w:t>元</w:t>
      </w:r>
      <w:r w:rsidR="00E04EDA" w:rsidRPr="00CB345E">
        <w:rPr>
          <w:rFonts w:ascii="仿宋" w:eastAsia="仿宋" w:hAnsi="仿宋" w:hint="eastAsia"/>
          <w:sz w:val="24"/>
        </w:rPr>
        <w:t>。</w:t>
      </w:r>
      <w:r w:rsidR="007428D4" w:rsidRPr="00CB345E">
        <w:rPr>
          <w:rFonts w:ascii="仿宋" w:eastAsia="仿宋" w:hAnsi="仿宋" w:hint="eastAsia"/>
          <w:sz w:val="24"/>
        </w:rPr>
        <w:t>经费</w:t>
      </w:r>
      <w:r w:rsidR="00374937" w:rsidRPr="00CB345E">
        <w:rPr>
          <w:rFonts w:ascii="仿宋" w:eastAsia="仿宋" w:hAnsi="仿宋" w:hint="eastAsia"/>
          <w:sz w:val="24"/>
        </w:rPr>
        <w:t>详细预算见</w:t>
      </w:r>
      <w:r w:rsidR="00276234" w:rsidRPr="00CB345E">
        <w:rPr>
          <w:rFonts w:ascii="仿宋" w:eastAsia="仿宋" w:hAnsi="仿宋" w:hint="eastAsia"/>
          <w:sz w:val="24"/>
        </w:rPr>
        <w:t>《</w:t>
      </w:r>
      <w:r w:rsidR="00276234" w:rsidRPr="00CB345E">
        <w:rPr>
          <w:rFonts w:ascii="仿宋" w:eastAsia="仿宋" w:hAnsi="仿宋" w:hint="eastAsia"/>
          <w:b/>
          <w:sz w:val="24"/>
        </w:rPr>
        <w:t>课题参与单位经费预算表</w:t>
      </w:r>
      <w:r w:rsidR="00276234" w:rsidRPr="00CB345E">
        <w:rPr>
          <w:rFonts w:ascii="仿宋" w:eastAsia="仿宋" w:hAnsi="仿宋" w:hint="eastAsia"/>
          <w:sz w:val="24"/>
        </w:rPr>
        <w:t>》</w:t>
      </w:r>
      <w:r w:rsidR="00374937" w:rsidRPr="00CB345E">
        <w:rPr>
          <w:rFonts w:ascii="仿宋" w:eastAsia="仿宋" w:hAnsi="仿宋" w:hint="eastAsia"/>
          <w:sz w:val="24"/>
        </w:rPr>
        <w:t>，根据相关科技计划经费管理办法，在本</w:t>
      </w:r>
      <w:r w:rsidR="008C1FD8">
        <w:rPr>
          <w:rFonts w:ascii="仿宋" w:eastAsia="仿宋" w:hAnsi="仿宋" w:hint="eastAsia"/>
          <w:sz w:val="24"/>
        </w:rPr>
        <w:t>协议</w:t>
      </w:r>
      <w:r w:rsidR="00374937" w:rsidRPr="00CB345E">
        <w:rPr>
          <w:rFonts w:ascii="仿宋" w:eastAsia="仿宋" w:hAnsi="仿宋" w:hint="eastAsia"/>
          <w:sz w:val="24"/>
        </w:rPr>
        <w:t>实施过程中，乙方应按经费预算进行支出，</w:t>
      </w:r>
      <w:r w:rsidR="008C1FD8">
        <w:rPr>
          <w:rFonts w:ascii="仿宋" w:eastAsia="仿宋" w:hAnsi="仿宋" w:hint="eastAsia"/>
          <w:sz w:val="24"/>
        </w:rPr>
        <w:t>协议</w:t>
      </w:r>
      <w:r w:rsidR="00374937" w:rsidRPr="00CB345E">
        <w:rPr>
          <w:rFonts w:ascii="仿宋" w:eastAsia="仿宋" w:hAnsi="仿宋" w:hint="eastAsia"/>
          <w:sz w:val="24"/>
        </w:rPr>
        <w:t>到期后乙方应以预算为基础及时向甲方提交决算。</w:t>
      </w:r>
    </w:p>
    <w:p w:rsidR="00E04EDA" w:rsidRPr="00CB345E" w:rsidRDefault="00E04EDA" w:rsidP="0081130B">
      <w:pPr>
        <w:pStyle w:val="aa"/>
        <w:rPr>
          <w:rFonts w:ascii="仿宋" w:eastAsia="仿宋" w:hAnsi="仿宋"/>
        </w:rPr>
      </w:pPr>
      <w:r w:rsidRPr="00CB345E">
        <w:rPr>
          <w:rFonts w:ascii="仿宋" w:eastAsia="仿宋" w:hAnsi="仿宋" w:hint="eastAsia"/>
        </w:rPr>
        <w:t>第</w:t>
      </w:r>
      <w:r w:rsidR="006D30D6">
        <w:rPr>
          <w:rFonts w:ascii="仿宋" w:eastAsia="仿宋" w:hAnsi="仿宋" w:hint="eastAsia"/>
        </w:rPr>
        <w:t>四</w:t>
      </w:r>
      <w:r w:rsidRPr="00CB345E">
        <w:rPr>
          <w:rFonts w:ascii="仿宋" w:eastAsia="仿宋" w:hAnsi="仿宋" w:hint="eastAsia"/>
        </w:rPr>
        <w:t>条  知识产权归属及分享</w:t>
      </w:r>
    </w:p>
    <w:p w:rsidR="00E04EDA" w:rsidRPr="00CB345E" w:rsidRDefault="006D30D6" w:rsidP="00C14967">
      <w:pPr>
        <w:snapToGrid w:val="0"/>
        <w:spacing w:line="360" w:lineRule="auto"/>
        <w:ind w:firstLineChars="200" w:firstLine="480"/>
        <w:rPr>
          <w:rFonts w:ascii="仿宋" w:eastAsia="仿宋" w:hAnsi="仿宋"/>
          <w:sz w:val="24"/>
        </w:rPr>
      </w:pPr>
      <w:r>
        <w:rPr>
          <w:rFonts w:ascii="仿宋" w:eastAsia="仿宋" w:hAnsi="仿宋"/>
          <w:sz w:val="24"/>
        </w:rPr>
        <w:t>4</w:t>
      </w:r>
      <w:r w:rsidR="00E04EDA" w:rsidRPr="00CB345E">
        <w:rPr>
          <w:rFonts w:ascii="仿宋" w:eastAsia="仿宋" w:hAnsi="仿宋" w:hint="eastAsia"/>
          <w:sz w:val="24"/>
        </w:rPr>
        <w:t>.1 双方在申请本课题之前各自所获得的知识产权及相应权益均归各自所有，不因共同申请本课题而改变。</w:t>
      </w:r>
    </w:p>
    <w:p w:rsidR="00E04EDA" w:rsidRPr="00CB345E" w:rsidRDefault="006D30D6" w:rsidP="00C14967">
      <w:pPr>
        <w:snapToGrid w:val="0"/>
        <w:spacing w:line="360" w:lineRule="auto"/>
        <w:ind w:firstLineChars="200" w:firstLine="480"/>
        <w:rPr>
          <w:rFonts w:ascii="仿宋" w:eastAsia="仿宋" w:hAnsi="仿宋"/>
          <w:sz w:val="24"/>
        </w:rPr>
      </w:pPr>
      <w:r>
        <w:rPr>
          <w:rFonts w:ascii="仿宋" w:eastAsia="仿宋" w:hAnsi="仿宋"/>
          <w:sz w:val="24"/>
        </w:rPr>
        <w:t>4</w:t>
      </w:r>
      <w:r w:rsidR="00E04EDA" w:rsidRPr="00CB345E">
        <w:rPr>
          <w:rFonts w:ascii="仿宋" w:eastAsia="仿宋" w:hAnsi="仿宋" w:hint="eastAsia"/>
          <w:sz w:val="24"/>
        </w:rPr>
        <w:t>.2各自向对方提供的未公开的、或在提供之前已告知不能向第三方提供的与本课题相关的技术资料、数据等所有信息，未经提供方同意，不得提供给第三方。</w:t>
      </w:r>
    </w:p>
    <w:p w:rsidR="00E04EDA" w:rsidRPr="00CB345E" w:rsidRDefault="006D30D6" w:rsidP="00C14967">
      <w:pPr>
        <w:snapToGrid w:val="0"/>
        <w:spacing w:line="360" w:lineRule="auto"/>
        <w:ind w:firstLineChars="200" w:firstLine="480"/>
        <w:rPr>
          <w:rFonts w:ascii="仿宋" w:eastAsia="仿宋" w:hAnsi="仿宋"/>
          <w:sz w:val="24"/>
        </w:rPr>
      </w:pPr>
      <w:r>
        <w:rPr>
          <w:rFonts w:ascii="仿宋" w:eastAsia="仿宋" w:hAnsi="仿宋"/>
          <w:sz w:val="24"/>
        </w:rPr>
        <w:t>4</w:t>
      </w:r>
      <w:r w:rsidR="00E04EDA" w:rsidRPr="00CB345E">
        <w:rPr>
          <w:rFonts w:ascii="仿宋" w:eastAsia="仿宋" w:hAnsi="仿宋" w:hint="eastAsia"/>
          <w:sz w:val="24"/>
        </w:rPr>
        <w:t>.</w:t>
      </w:r>
      <w:r w:rsidR="00E835F2" w:rsidRPr="00CB345E">
        <w:rPr>
          <w:rFonts w:ascii="仿宋" w:eastAsia="仿宋" w:hAnsi="仿宋" w:hint="eastAsia"/>
          <w:sz w:val="24"/>
        </w:rPr>
        <w:t>3</w:t>
      </w:r>
      <w:r w:rsidR="00E04EDA" w:rsidRPr="00CB345E">
        <w:rPr>
          <w:rFonts w:ascii="仿宋" w:eastAsia="仿宋" w:hAnsi="仿宋" w:hint="eastAsia"/>
          <w:sz w:val="24"/>
        </w:rPr>
        <w:t>各自向对方提供的相关信息，不构成向对方授予任何关于专利、著作权、商标权等知识产权的许可行为。</w:t>
      </w:r>
    </w:p>
    <w:p w:rsidR="00E04EDA" w:rsidRPr="00CB345E" w:rsidRDefault="006D30D6" w:rsidP="00C14967">
      <w:pPr>
        <w:snapToGrid w:val="0"/>
        <w:spacing w:line="360" w:lineRule="auto"/>
        <w:ind w:firstLineChars="200" w:firstLine="480"/>
        <w:rPr>
          <w:rFonts w:ascii="仿宋" w:eastAsia="仿宋" w:hAnsi="仿宋"/>
          <w:sz w:val="24"/>
        </w:rPr>
      </w:pPr>
      <w:r>
        <w:rPr>
          <w:rFonts w:ascii="仿宋" w:eastAsia="仿宋" w:hAnsi="仿宋"/>
          <w:sz w:val="24"/>
        </w:rPr>
        <w:t>4</w:t>
      </w:r>
      <w:r w:rsidR="00E04EDA" w:rsidRPr="00CB345E">
        <w:rPr>
          <w:rFonts w:ascii="仿宋" w:eastAsia="仿宋" w:hAnsi="仿宋" w:hint="eastAsia"/>
          <w:sz w:val="24"/>
        </w:rPr>
        <w:t>.4</w:t>
      </w:r>
      <w:r w:rsidR="00E835F2" w:rsidRPr="00CB345E">
        <w:rPr>
          <w:rFonts w:ascii="仿宋" w:eastAsia="仿宋" w:hAnsi="仿宋" w:hint="eastAsia"/>
          <w:sz w:val="24"/>
        </w:rPr>
        <w:t xml:space="preserve"> </w:t>
      </w:r>
      <w:r w:rsidR="00E04EDA" w:rsidRPr="00CB345E">
        <w:rPr>
          <w:rFonts w:ascii="仿宋" w:eastAsia="仿宋" w:hAnsi="仿宋" w:hint="eastAsia"/>
          <w:sz w:val="24"/>
        </w:rPr>
        <w:t>各方独立完成的科技成果及其形成的知识产权</w:t>
      </w:r>
      <w:proofErr w:type="gramStart"/>
      <w:r w:rsidR="00E04EDA" w:rsidRPr="00CB345E">
        <w:rPr>
          <w:rFonts w:ascii="仿宋" w:eastAsia="仿宋" w:hAnsi="仿宋" w:hint="eastAsia"/>
          <w:sz w:val="24"/>
        </w:rPr>
        <w:t>归各方</w:t>
      </w:r>
      <w:proofErr w:type="gramEnd"/>
      <w:r w:rsidR="00E04EDA" w:rsidRPr="00CB345E">
        <w:rPr>
          <w:rFonts w:ascii="仿宋" w:eastAsia="仿宋" w:hAnsi="仿宋" w:hint="eastAsia"/>
          <w:sz w:val="24"/>
        </w:rPr>
        <w:t>独自所有</w:t>
      </w:r>
      <w:r w:rsidR="00023A37" w:rsidRPr="00CB345E">
        <w:rPr>
          <w:rFonts w:ascii="仿宋" w:eastAsia="仿宋" w:hAnsi="仿宋" w:hint="eastAsia"/>
          <w:sz w:val="24"/>
        </w:rPr>
        <w:t>；</w:t>
      </w:r>
      <w:r w:rsidR="00E04EDA" w:rsidRPr="00CB345E">
        <w:rPr>
          <w:rFonts w:ascii="仿宋" w:eastAsia="仿宋" w:hAnsi="仿宋" w:hint="eastAsia"/>
          <w:sz w:val="24"/>
        </w:rPr>
        <w:t>由双方共同完成的科技成果及其形成的知识产权归双方共有。各方对共有科技成果</w:t>
      </w:r>
      <w:r w:rsidR="00590504" w:rsidRPr="00CB345E">
        <w:rPr>
          <w:rFonts w:ascii="仿宋" w:eastAsia="仿宋" w:hAnsi="仿宋" w:hint="eastAsia"/>
          <w:sz w:val="24"/>
        </w:rPr>
        <w:t>和技术</w:t>
      </w:r>
      <w:r w:rsidR="00E04EDA" w:rsidRPr="00CB345E">
        <w:rPr>
          <w:rFonts w:ascii="仿宋" w:eastAsia="仿宋" w:hAnsi="仿宋" w:hint="eastAsia"/>
          <w:sz w:val="24"/>
        </w:rPr>
        <w:t>实施许可、转让而获得的经济收益由双方共享。收益共享方式应在行为实施前另行约定。</w:t>
      </w:r>
    </w:p>
    <w:p w:rsidR="00E04EDA" w:rsidRPr="00CB345E" w:rsidRDefault="00E04EDA" w:rsidP="0081130B">
      <w:pPr>
        <w:pStyle w:val="aa"/>
        <w:rPr>
          <w:rFonts w:ascii="仿宋" w:eastAsia="仿宋" w:hAnsi="仿宋"/>
        </w:rPr>
      </w:pPr>
      <w:r w:rsidRPr="00CB345E">
        <w:rPr>
          <w:rFonts w:ascii="仿宋" w:eastAsia="仿宋" w:hAnsi="仿宋" w:hint="eastAsia"/>
        </w:rPr>
        <w:t>第</w:t>
      </w:r>
      <w:r w:rsidR="006D30D6">
        <w:rPr>
          <w:rFonts w:ascii="仿宋" w:eastAsia="仿宋" w:hAnsi="仿宋" w:hint="eastAsia"/>
        </w:rPr>
        <w:t>五</w:t>
      </w:r>
      <w:r w:rsidRPr="00CB345E">
        <w:rPr>
          <w:rFonts w:ascii="仿宋" w:eastAsia="仿宋" w:hAnsi="仿宋" w:hint="eastAsia"/>
        </w:rPr>
        <w:t>条  违约责任</w:t>
      </w:r>
    </w:p>
    <w:p w:rsidR="00E04EDA" w:rsidRPr="00CB345E" w:rsidRDefault="006D30D6" w:rsidP="00C14967">
      <w:pPr>
        <w:snapToGrid w:val="0"/>
        <w:spacing w:line="360" w:lineRule="auto"/>
        <w:ind w:firstLineChars="200" w:firstLine="480"/>
        <w:rPr>
          <w:rFonts w:ascii="仿宋" w:eastAsia="仿宋" w:hAnsi="仿宋"/>
          <w:sz w:val="24"/>
        </w:rPr>
      </w:pPr>
      <w:r>
        <w:rPr>
          <w:rFonts w:ascii="仿宋" w:eastAsia="仿宋" w:hAnsi="仿宋"/>
          <w:sz w:val="24"/>
        </w:rPr>
        <w:t>5</w:t>
      </w:r>
      <w:r w:rsidR="00E04EDA" w:rsidRPr="00CB345E">
        <w:rPr>
          <w:rFonts w:ascii="仿宋" w:eastAsia="仿宋" w:hAnsi="仿宋" w:hint="eastAsia"/>
          <w:sz w:val="24"/>
        </w:rPr>
        <w:t>.</w:t>
      </w:r>
      <w:r w:rsidR="00DD454C" w:rsidRPr="00CB345E">
        <w:rPr>
          <w:rFonts w:ascii="仿宋" w:eastAsia="仿宋" w:hAnsi="仿宋" w:hint="eastAsia"/>
          <w:sz w:val="24"/>
        </w:rPr>
        <w:t>1</w:t>
      </w:r>
      <w:r w:rsidR="00AC1D9F" w:rsidRPr="00CB345E">
        <w:rPr>
          <w:rFonts w:ascii="仿宋" w:eastAsia="仿宋" w:hAnsi="仿宋" w:hint="eastAsia"/>
          <w:sz w:val="24"/>
        </w:rPr>
        <w:t xml:space="preserve"> </w:t>
      </w:r>
      <w:r w:rsidR="00E04EDA" w:rsidRPr="00CB345E">
        <w:rPr>
          <w:rFonts w:ascii="仿宋" w:eastAsia="仿宋" w:hAnsi="仿宋" w:hint="eastAsia"/>
          <w:sz w:val="24"/>
        </w:rPr>
        <w:t>乙方无正当原因未履行</w:t>
      </w:r>
      <w:r w:rsidR="008C1FD8">
        <w:rPr>
          <w:rFonts w:ascii="仿宋" w:eastAsia="仿宋" w:hAnsi="仿宋" w:hint="eastAsia"/>
          <w:sz w:val="24"/>
        </w:rPr>
        <w:t>协议</w:t>
      </w:r>
      <w:r w:rsidR="00E04EDA" w:rsidRPr="00CB345E">
        <w:rPr>
          <w:rFonts w:ascii="仿宋" w:eastAsia="仿宋" w:hAnsi="仿宋" w:hint="eastAsia"/>
          <w:sz w:val="24"/>
        </w:rPr>
        <w:t>时，甲方有权停拨、追缴部分或者全部经费，由</w:t>
      </w:r>
      <w:r w:rsidR="00E04EDA" w:rsidRPr="00CB345E">
        <w:rPr>
          <w:rFonts w:ascii="仿宋" w:eastAsia="仿宋" w:hAnsi="仿宋" w:hint="eastAsia"/>
          <w:sz w:val="24"/>
        </w:rPr>
        <w:lastRenderedPageBreak/>
        <w:t>此造成的经济损失由乙方承担。</w:t>
      </w:r>
    </w:p>
    <w:p w:rsidR="00921CFD" w:rsidRPr="00CB345E" w:rsidRDefault="006D30D6" w:rsidP="00C14967">
      <w:pPr>
        <w:snapToGrid w:val="0"/>
        <w:spacing w:line="360" w:lineRule="auto"/>
        <w:ind w:firstLineChars="200" w:firstLine="480"/>
        <w:rPr>
          <w:rFonts w:ascii="仿宋" w:eastAsia="仿宋" w:hAnsi="仿宋"/>
          <w:sz w:val="24"/>
        </w:rPr>
      </w:pPr>
      <w:r>
        <w:rPr>
          <w:rFonts w:ascii="仿宋" w:eastAsia="仿宋" w:hAnsi="仿宋"/>
          <w:sz w:val="24"/>
        </w:rPr>
        <w:t>5</w:t>
      </w:r>
      <w:r w:rsidR="00921CFD" w:rsidRPr="00CB345E">
        <w:rPr>
          <w:rFonts w:ascii="仿宋" w:eastAsia="仿宋" w:hAnsi="仿宋" w:hint="eastAsia"/>
          <w:sz w:val="24"/>
        </w:rPr>
        <w:t>.2 乙方违反相应课题经费管理办法或经甲方检查确认计划进度不符合课题</w:t>
      </w:r>
      <w:r w:rsidR="008C1FD8">
        <w:rPr>
          <w:rFonts w:ascii="仿宋" w:eastAsia="仿宋" w:hAnsi="仿宋" w:hint="eastAsia"/>
          <w:sz w:val="24"/>
        </w:rPr>
        <w:t>协议</w:t>
      </w:r>
      <w:r w:rsidR="00921CFD" w:rsidRPr="00CB345E">
        <w:rPr>
          <w:rFonts w:ascii="仿宋" w:eastAsia="仿宋" w:hAnsi="仿宋" w:hint="eastAsia"/>
          <w:sz w:val="24"/>
        </w:rPr>
        <w:t>书约定的，甲方有权减拨或停拨后续经费，由此产生的损失由乙方负担；情节严重的，甲方有权申请课题的项目组织单位及上级管理部门调整或终止该课题。</w:t>
      </w:r>
    </w:p>
    <w:p w:rsidR="00E04EDA" w:rsidRPr="00CB345E" w:rsidRDefault="006D30D6" w:rsidP="00C14967">
      <w:pPr>
        <w:snapToGrid w:val="0"/>
        <w:spacing w:line="360" w:lineRule="auto"/>
        <w:ind w:firstLineChars="200" w:firstLine="480"/>
        <w:rPr>
          <w:rFonts w:ascii="仿宋" w:eastAsia="仿宋" w:hAnsi="仿宋"/>
          <w:sz w:val="24"/>
        </w:rPr>
      </w:pPr>
      <w:r>
        <w:rPr>
          <w:rFonts w:ascii="仿宋" w:eastAsia="仿宋" w:hAnsi="仿宋"/>
          <w:sz w:val="24"/>
        </w:rPr>
        <w:t>5</w:t>
      </w:r>
      <w:r w:rsidR="00E04EDA" w:rsidRPr="00CB345E">
        <w:rPr>
          <w:rFonts w:ascii="仿宋" w:eastAsia="仿宋" w:hAnsi="仿宋" w:hint="eastAsia"/>
          <w:sz w:val="24"/>
        </w:rPr>
        <w:t>.</w:t>
      </w:r>
      <w:r w:rsidR="00921CFD" w:rsidRPr="00CB345E">
        <w:rPr>
          <w:rFonts w:ascii="仿宋" w:eastAsia="仿宋" w:hAnsi="仿宋" w:hint="eastAsia"/>
          <w:sz w:val="24"/>
        </w:rPr>
        <w:t>3</w:t>
      </w:r>
      <w:r w:rsidR="00CB7849" w:rsidRPr="00CB345E">
        <w:rPr>
          <w:rFonts w:ascii="仿宋" w:eastAsia="仿宋" w:hAnsi="仿宋" w:hint="eastAsia"/>
          <w:sz w:val="24"/>
        </w:rPr>
        <w:t xml:space="preserve"> </w:t>
      </w:r>
      <w:r w:rsidR="00E04EDA" w:rsidRPr="00CB345E">
        <w:rPr>
          <w:rFonts w:ascii="仿宋" w:eastAsia="仿宋" w:hAnsi="仿宋" w:hint="eastAsia"/>
          <w:sz w:val="24"/>
        </w:rPr>
        <w:t>未经知识产权所有权人各方同意</w:t>
      </w:r>
      <w:r w:rsidR="00DD454C" w:rsidRPr="00CB345E">
        <w:rPr>
          <w:rFonts w:ascii="仿宋" w:eastAsia="仿宋" w:hAnsi="仿宋" w:hint="eastAsia"/>
          <w:sz w:val="24"/>
        </w:rPr>
        <w:t>而</w:t>
      </w:r>
      <w:r w:rsidR="00E04EDA" w:rsidRPr="00CB345E">
        <w:rPr>
          <w:rFonts w:ascii="仿宋" w:eastAsia="仿宋" w:hAnsi="仿宋" w:hint="eastAsia"/>
          <w:sz w:val="24"/>
        </w:rPr>
        <w:t>实施或者转让科技成果的，应当向所有权人支付相当于其实施或者转让科技成果所得收益的违约金。</w:t>
      </w:r>
    </w:p>
    <w:p w:rsidR="00E04EDA" w:rsidRPr="00CB345E" w:rsidRDefault="00E04EDA" w:rsidP="0081130B">
      <w:pPr>
        <w:pStyle w:val="aa"/>
        <w:rPr>
          <w:rFonts w:ascii="仿宋" w:eastAsia="仿宋" w:hAnsi="仿宋"/>
        </w:rPr>
      </w:pPr>
      <w:r w:rsidRPr="00CB345E">
        <w:rPr>
          <w:rFonts w:ascii="仿宋" w:eastAsia="仿宋" w:hAnsi="仿宋" w:hint="eastAsia"/>
        </w:rPr>
        <w:t>第</w:t>
      </w:r>
      <w:r w:rsidR="006D30D6">
        <w:rPr>
          <w:rFonts w:ascii="仿宋" w:eastAsia="仿宋" w:hAnsi="仿宋" w:hint="eastAsia"/>
        </w:rPr>
        <w:t>六</w:t>
      </w:r>
      <w:r w:rsidRPr="00CB345E">
        <w:rPr>
          <w:rFonts w:ascii="仿宋" w:eastAsia="仿宋" w:hAnsi="仿宋" w:hint="eastAsia"/>
        </w:rPr>
        <w:t xml:space="preserve">条 </w:t>
      </w:r>
      <w:r w:rsidR="008C1FD8">
        <w:rPr>
          <w:rFonts w:ascii="仿宋" w:eastAsia="仿宋" w:hAnsi="仿宋" w:hint="eastAsia"/>
        </w:rPr>
        <w:t>协议</w:t>
      </w:r>
      <w:r w:rsidRPr="00CB345E">
        <w:rPr>
          <w:rFonts w:ascii="仿宋" w:eastAsia="仿宋" w:hAnsi="仿宋" w:hint="eastAsia"/>
        </w:rPr>
        <w:t>的变更、解除和争议解决</w:t>
      </w:r>
    </w:p>
    <w:p w:rsidR="00E04EDA" w:rsidRPr="00CB345E" w:rsidRDefault="006D30D6" w:rsidP="00C14967">
      <w:pPr>
        <w:snapToGrid w:val="0"/>
        <w:spacing w:line="360" w:lineRule="auto"/>
        <w:ind w:firstLineChars="200" w:firstLine="480"/>
        <w:rPr>
          <w:rFonts w:ascii="仿宋" w:eastAsia="仿宋" w:hAnsi="仿宋"/>
          <w:sz w:val="24"/>
        </w:rPr>
      </w:pPr>
      <w:r>
        <w:rPr>
          <w:rFonts w:ascii="仿宋" w:eastAsia="仿宋" w:hAnsi="仿宋"/>
          <w:sz w:val="24"/>
        </w:rPr>
        <w:t>6</w:t>
      </w:r>
      <w:r w:rsidR="00E04EDA" w:rsidRPr="00CB345E">
        <w:rPr>
          <w:rFonts w:ascii="仿宋" w:eastAsia="仿宋" w:hAnsi="仿宋" w:hint="eastAsia"/>
          <w:sz w:val="24"/>
        </w:rPr>
        <w:t xml:space="preserve">.1  </w:t>
      </w:r>
      <w:r w:rsidR="008C1FD8">
        <w:rPr>
          <w:rFonts w:ascii="仿宋" w:eastAsia="仿宋" w:hAnsi="仿宋" w:hint="eastAsia"/>
          <w:sz w:val="24"/>
        </w:rPr>
        <w:t>协议</w:t>
      </w:r>
      <w:r w:rsidR="00E04EDA" w:rsidRPr="00CB345E">
        <w:rPr>
          <w:rFonts w:ascii="仿宋" w:eastAsia="仿宋" w:hAnsi="仿宋" w:hint="eastAsia"/>
          <w:sz w:val="24"/>
        </w:rPr>
        <w:t>一方要求变更、解除</w:t>
      </w:r>
      <w:r w:rsidR="008C1FD8">
        <w:rPr>
          <w:rFonts w:ascii="仿宋" w:eastAsia="仿宋" w:hAnsi="仿宋" w:hint="eastAsia"/>
          <w:sz w:val="24"/>
        </w:rPr>
        <w:t>协议</w:t>
      </w:r>
      <w:r w:rsidR="00E04EDA" w:rsidRPr="00CB345E">
        <w:rPr>
          <w:rFonts w:ascii="仿宋" w:eastAsia="仿宋" w:hAnsi="仿宋" w:hint="eastAsia"/>
          <w:sz w:val="24"/>
        </w:rPr>
        <w:t>的，应在30日前书面通知另一方，由签约各方另行协商一致，并签署书面文件，报送课题主管部门进行处理。</w:t>
      </w:r>
    </w:p>
    <w:p w:rsidR="00E04EDA" w:rsidRPr="00CB345E" w:rsidRDefault="006D30D6" w:rsidP="00A62CA6">
      <w:pPr>
        <w:snapToGrid w:val="0"/>
        <w:spacing w:after="50" w:line="360" w:lineRule="auto"/>
        <w:ind w:firstLineChars="200" w:firstLine="480"/>
        <w:rPr>
          <w:rFonts w:ascii="仿宋" w:eastAsia="仿宋" w:hAnsi="仿宋"/>
          <w:sz w:val="24"/>
        </w:rPr>
      </w:pPr>
      <w:r>
        <w:rPr>
          <w:rFonts w:ascii="仿宋" w:eastAsia="仿宋" w:hAnsi="仿宋"/>
          <w:sz w:val="24"/>
        </w:rPr>
        <w:t>6</w:t>
      </w:r>
      <w:r w:rsidR="00E04EDA" w:rsidRPr="00CB345E">
        <w:rPr>
          <w:rFonts w:ascii="仿宋" w:eastAsia="仿宋" w:hAnsi="仿宋" w:hint="eastAsia"/>
          <w:sz w:val="24"/>
        </w:rPr>
        <w:t xml:space="preserve">.2  </w:t>
      </w:r>
      <w:r w:rsidR="008C1FD8">
        <w:rPr>
          <w:rFonts w:ascii="仿宋" w:eastAsia="仿宋" w:hAnsi="仿宋" w:hint="eastAsia"/>
          <w:sz w:val="24"/>
        </w:rPr>
        <w:t>协议</w:t>
      </w:r>
      <w:r w:rsidR="00E04EDA" w:rsidRPr="00CB345E">
        <w:rPr>
          <w:rFonts w:ascii="仿宋" w:eastAsia="仿宋" w:hAnsi="仿宋" w:hint="eastAsia"/>
          <w:sz w:val="24"/>
        </w:rPr>
        <w:t>在履行过程中发生争议的，签约双方应通过协商的方式解决。如协商不成，签约双方</w:t>
      </w:r>
      <w:r w:rsidR="00E04EDA" w:rsidRPr="00CB345E">
        <w:rPr>
          <w:rFonts w:ascii="仿宋" w:eastAsia="仿宋" w:hAnsi="仿宋" w:hint="eastAsia"/>
          <w:spacing w:val="-8"/>
          <w:sz w:val="24"/>
        </w:rPr>
        <w:t>同意采用以下第</w:t>
      </w:r>
      <w:r w:rsidR="00E04EDA" w:rsidRPr="00CB345E">
        <w:rPr>
          <w:rFonts w:ascii="仿宋" w:eastAsia="仿宋" w:hAnsi="仿宋" w:hint="eastAsia"/>
          <w:spacing w:val="-8"/>
          <w:sz w:val="24"/>
          <w:u w:val="single"/>
        </w:rPr>
        <w:t xml:space="preserve">    </w:t>
      </w:r>
      <w:r w:rsidR="00E04EDA" w:rsidRPr="00CB345E">
        <w:rPr>
          <w:rFonts w:ascii="仿宋" w:eastAsia="仿宋" w:hAnsi="仿宋" w:hint="eastAsia"/>
          <w:spacing w:val="-8"/>
          <w:sz w:val="24"/>
        </w:rPr>
        <w:t>种方式解决：</w:t>
      </w:r>
      <w:r w:rsidR="00E04EDA" w:rsidRPr="00CB345E">
        <w:rPr>
          <w:rFonts w:ascii="仿宋" w:eastAsia="仿宋" w:hAnsi="仿宋" w:hint="eastAsia"/>
          <w:sz w:val="24"/>
        </w:rPr>
        <w:t>（1）申请由双方共同主管部门协调；（2）申请由</w:t>
      </w:r>
      <w:r w:rsidR="00E04EDA" w:rsidRPr="00CB345E">
        <w:rPr>
          <w:rFonts w:ascii="仿宋" w:eastAsia="仿宋" w:hAnsi="仿宋" w:hint="eastAsia"/>
          <w:sz w:val="24"/>
          <w:u w:val="single"/>
        </w:rPr>
        <w:t xml:space="preserve">        </w:t>
      </w:r>
      <w:r w:rsidR="00E04EDA" w:rsidRPr="00CB345E">
        <w:rPr>
          <w:rFonts w:ascii="仿宋" w:eastAsia="仿宋" w:hAnsi="仿宋" w:hint="eastAsia"/>
          <w:sz w:val="24"/>
        </w:rPr>
        <w:t>仲裁委员会仲裁；（3）向有管辖权的人民法院起诉。</w:t>
      </w:r>
    </w:p>
    <w:p w:rsidR="00E04EDA" w:rsidRPr="00CB345E" w:rsidRDefault="00E04EDA" w:rsidP="0081130B">
      <w:pPr>
        <w:pStyle w:val="aa"/>
        <w:rPr>
          <w:rFonts w:ascii="仿宋" w:eastAsia="仿宋" w:hAnsi="仿宋"/>
        </w:rPr>
      </w:pPr>
      <w:r w:rsidRPr="00CB345E">
        <w:rPr>
          <w:rFonts w:ascii="仿宋" w:eastAsia="仿宋" w:hAnsi="仿宋" w:hint="eastAsia"/>
        </w:rPr>
        <w:t>第</w:t>
      </w:r>
      <w:r w:rsidR="006D30D6">
        <w:rPr>
          <w:rFonts w:ascii="仿宋" w:eastAsia="仿宋" w:hAnsi="仿宋" w:hint="eastAsia"/>
        </w:rPr>
        <w:t>七</w:t>
      </w:r>
      <w:r w:rsidRPr="00CB345E">
        <w:rPr>
          <w:rFonts w:ascii="仿宋" w:eastAsia="仿宋" w:hAnsi="仿宋" w:hint="eastAsia"/>
        </w:rPr>
        <w:t>条 其它</w:t>
      </w:r>
    </w:p>
    <w:p w:rsidR="001A539D" w:rsidRPr="00CB345E" w:rsidRDefault="006D30D6" w:rsidP="00A971A2">
      <w:pPr>
        <w:spacing w:line="360" w:lineRule="auto"/>
        <w:ind w:firstLineChars="200" w:firstLine="480"/>
        <w:rPr>
          <w:rFonts w:ascii="仿宋" w:eastAsia="仿宋" w:hAnsi="仿宋"/>
          <w:sz w:val="24"/>
        </w:rPr>
      </w:pPr>
      <w:r>
        <w:rPr>
          <w:rFonts w:ascii="仿宋" w:eastAsia="仿宋" w:hAnsi="仿宋"/>
          <w:sz w:val="24"/>
        </w:rPr>
        <w:t>7</w:t>
      </w:r>
      <w:r w:rsidR="00E04EDA" w:rsidRPr="00CB345E">
        <w:rPr>
          <w:rFonts w:ascii="仿宋" w:eastAsia="仿宋" w:hAnsi="仿宋" w:hint="eastAsia"/>
          <w:sz w:val="24"/>
        </w:rPr>
        <w:t>.1 其他需要补充约定的内容</w:t>
      </w:r>
      <w:r w:rsidR="00524C47" w:rsidRPr="00CB345E">
        <w:rPr>
          <w:rFonts w:ascii="仿宋" w:eastAsia="仿宋" w:hAnsi="仿宋" w:hint="eastAsia"/>
          <w:sz w:val="24"/>
        </w:rPr>
        <w:t>：</w:t>
      </w:r>
      <w:r w:rsidR="00A971A2" w:rsidRPr="00CB345E">
        <w:rPr>
          <w:rFonts w:ascii="仿宋" w:eastAsia="仿宋" w:hAnsi="仿宋" w:hint="eastAsia"/>
          <w:sz w:val="24"/>
          <w:u w:val="single"/>
        </w:rPr>
        <w:t xml:space="preserve">         。</w:t>
      </w:r>
    </w:p>
    <w:p w:rsidR="00E04EDA" w:rsidRPr="00CB345E" w:rsidRDefault="006D30D6" w:rsidP="00C14967">
      <w:pPr>
        <w:spacing w:line="360" w:lineRule="auto"/>
        <w:ind w:firstLineChars="200" w:firstLine="480"/>
        <w:rPr>
          <w:rFonts w:ascii="仿宋" w:eastAsia="仿宋" w:hAnsi="仿宋"/>
          <w:sz w:val="24"/>
        </w:rPr>
      </w:pPr>
      <w:r>
        <w:rPr>
          <w:rFonts w:ascii="仿宋" w:eastAsia="仿宋" w:hAnsi="仿宋"/>
          <w:sz w:val="24"/>
        </w:rPr>
        <w:t>7</w:t>
      </w:r>
      <w:r w:rsidR="00E04EDA" w:rsidRPr="00CB345E">
        <w:rPr>
          <w:rFonts w:ascii="仿宋" w:eastAsia="仿宋" w:hAnsi="仿宋" w:hint="eastAsia"/>
          <w:sz w:val="24"/>
        </w:rPr>
        <w:t>.2 本</w:t>
      </w:r>
      <w:r w:rsidR="008C1FD8">
        <w:rPr>
          <w:rFonts w:ascii="仿宋" w:eastAsia="仿宋" w:hAnsi="仿宋" w:hint="eastAsia"/>
          <w:sz w:val="24"/>
        </w:rPr>
        <w:t>协议</w:t>
      </w:r>
      <w:r w:rsidR="00E04EDA" w:rsidRPr="00CB345E">
        <w:rPr>
          <w:rFonts w:ascii="仿宋" w:eastAsia="仿宋" w:hAnsi="仿宋" w:hint="eastAsia"/>
          <w:sz w:val="24"/>
        </w:rPr>
        <w:t>自双方签字盖章后生效。对本</w:t>
      </w:r>
      <w:r w:rsidR="008C1FD8">
        <w:rPr>
          <w:rFonts w:ascii="仿宋" w:eastAsia="仿宋" w:hAnsi="仿宋" w:hint="eastAsia"/>
          <w:sz w:val="24"/>
        </w:rPr>
        <w:t>协议</w:t>
      </w:r>
      <w:r w:rsidR="00E04EDA" w:rsidRPr="00CB345E">
        <w:rPr>
          <w:rFonts w:ascii="仿宋" w:eastAsia="仿宋" w:hAnsi="仿宋" w:hint="eastAsia"/>
          <w:sz w:val="24"/>
        </w:rPr>
        <w:t>任何条款的修改、补充或更改，双方必须</w:t>
      </w:r>
      <w:proofErr w:type="gramStart"/>
      <w:r w:rsidR="00E04EDA" w:rsidRPr="00CB345E">
        <w:rPr>
          <w:rFonts w:ascii="仿宋" w:eastAsia="仿宋" w:hAnsi="仿宋" w:hint="eastAsia"/>
          <w:sz w:val="24"/>
        </w:rPr>
        <w:t>签定</w:t>
      </w:r>
      <w:proofErr w:type="gramEnd"/>
      <w:r w:rsidR="00E04EDA" w:rsidRPr="00CB345E">
        <w:rPr>
          <w:rFonts w:ascii="仿宋" w:eastAsia="仿宋" w:hAnsi="仿宋" w:hint="eastAsia"/>
          <w:sz w:val="24"/>
        </w:rPr>
        <w:t>书面协议并签字盖章后方可生效。</w:t>
      </w:r>
    </w:p>
    <w:p w:rsidR="00E04EDA" w:rsidRPr="00CB345E" w:rsidRDefault="006D30D6" w:rsidP="00C14967">
      <w:pPr>
        <w:spacing w:line="360" w:lineRule="auto"/>
        <w:ind w:firstLineChars="200" w:firstLine="480"/>
        <w:rPr>
          <w:rFonts w:ascii="仿宋" w:eastAsia="仿宋" w:hAnsi="仿宋"/>
          <w:sz w:val="24"/>
        </w:rPr>
      </w:pPr>
      <w:r>
        <w:rPr>
          <w:rFonts w:ascii="仿宋" w:eastAsia="仿宋" w:hAnsi="仿宋"/>
          <w:sz w:val="24"/>
        </w:rPr>
        <w:t>7</w:t>
      </w:r>
      <w:r w:rsidR="00E04EDA" w:rsidRPr="00CB345E">
        <w:rPr>
          <w:rFonts w:ascii="仿宋" w:eastAsia="仿宋" w:hAnsi="仿宋" w:hint="eastAsia"/>
          <w:sz w:val="24"/>
        </w:rPr>
        <w:t>.3 本</w:t>
      </w:r>
      <w:r w:rsidR="008C1FD8">
        <w:rPr>
          <w:rFonts w:ascii="仿宋" w:eastAsia="仿宋" w:hAnsi="仿宋" w:hint="eastAsia"/>
          <w:sz w:val="24"/>
        </w:rPr>
        <w:t>协议</w:t>
      </w:r>
      <w:r w:rsidR="00E04EDA" w:rsidRPr="00CB345E">
        <w:rPr>
          <w:rFonts w:ascii="仿宋" w:eastAsia="仿宋" w:hAnsi="仿宋" w:hint="eastAsia"/>
          <w:sz w:val="24"/>
        </w:rPr>
        <w:t>正本一式四份，各</w:t>
      </w:r>
      <w:proofErr w:type="gramStart"/>
      <w:r w:rsidR="00E04EDA" w:rsidRPr="00CB345E">
        <w:rPr>
          <w:rFonts w:ascii="仿宋" w:eastAsia="仿宋" w:hAnsi="仿宋" w:hint="eastAsia"/>
          <w:sz w:val="24"/>
        </w:rPr>
        <w:t>份具有</w:t>
      </w:r>
      <w:proofErr w:type="gramEnd"/>
      <w:r w:rsidR="00E04EDA" w:rsidRPr="00CB345E">
        <w:rPr>
          <w:rFonts w:ascii="仿宋" w:eastAsia="仿宋" w:hAnsi="仿宋" w:hint="eastAsia"/>
          <w:sz w:val="24"/>
        </w:rPr>
        <w:t>同等法律效力。</w:t>
      </w:r>
    </w:p>
    <w:p w:rsidR="00E04EDA" w:rsidRPr="00CB345E" w:rsidRDefault="006D30D6" w:rsidP="00C14967">
      <w:pPr>
        <w:snapToGrid w:val="0"/>
        <w:spacing w:afterLines="50" w:after="156" w:line="360" w:lineRule="auto"/>
        <w:ind w:firstLineChars="200" w:firstLine="480"/>
        <w:rPr>
          <w:rFonts w:ascii="仿宋" w:eastAsia="仿宋" w:hAnsi="仿宋"/>
          <w:sz w:val="24"/>
        </w:rPr>
      </w:pPr>
      <w:r>
        <w:rPr>
          <w:rFonts w:ascii="仿宋" w:eastAsia="仿宋" w:hAnsi="仿宋"/>
          <w:sz w:val="24"/>
        </w:rPr>
        <w:t>7</w:t>
      </w:r>
      <w:r w:rsidR="00E04EDA" w:rsidRPr="00CB345E">
        <w:rPr>
          <w:rFonts w:ascii="仿宋" w:eastAsia="仿宋" w:hAnsi="仿宋" w:hint="eastAsia"/>
          <w:sz w:val="24"/>
        </w:rPr>
        <w:t>.4本</w:t>
      </w:r>
      <w:r w:rsidR="008C1FD8">
        <w:rPr>
          <w:rFonts w:ascii="仿宋" w:eastAsia="仿宋" w:hAnsi="仿宋" w:hint="eastAsia"/>
          <w:sz w:val="24"/>
        </w:rPr>
        <w:t>协议</w:t>
      </w:r>
      <w:r w:rsidR="00E04EDA" w:rsidRPr="00CB345E">
        <w:rPr>
          <w:rFonts w:ascii="仿宋" w:eastAsia="仿宋" w:hAnsi="仿宋" w:hint="eastAsia"/>
          <w:sz w:val="24"/>
        </w:rPr>
        <w:t>的未尽事宜，按所属科技计划课题</w:t>
      </w:r>
      <w:r w:rsidR="008C1FD8">
        <w:rPr>
          <w:rFonts w:ascii="仿宋" w:eastAsia="仿宋" w:hAnsi="仿宋" w:hint="eastAsia"/>
          <w:sz w:val="24"/>
        </w:rPr>
        <w:t>协议</w:t>
      </w:r>
      <w:r w:rsidR="00E04EDA" w:rsidRPr="00CB345E">
        <w:rPr>
          <w:rFonts w:ascii="仿宋" w:eastAsia="仿宋" w:hAnsi="仿宋" w:hint="eastAsia"/>
          <w:sz w:val="24"/>
        </w:rPr>
        <w:t>和国家颁布的相关管理办法执行。</w:t>
      </w:r>
    </w:p>
    <w:p w:rsidR="000619E9" w:rsidRPr="00CB345E" w:rsidRDefault="006D30D6" w:rsidP="00C14967">
      <w:pPr>
        <w:snapToGrid w:val="0"/>
        <w:spacing w:afterLines="50" w:after="156" w:line="360" w:lineRule="auto"/>
        <w:ind w:firstLineChars="200" w:firstLine="480"/>
        <w:rPr>
          <w:rFonts w:ascii="仿宋" w:eastAsia="仿宋" w:hAnsi="仿宋"/>
          <w:sz w:val="24"/>
        </w:rPr>
      </w:pPr>
      <w:r>
        <w:rPr>
          <w:rFonts w:ascii="仿宋" w:eastAsia="仿宋" w:hAnsi="仿宋"/>
          <w:sz w:val="24"/>
        </w:rPr>
        <w:t>7</w:t>
      </w:r>
      <w:r w:rsidR="00205640" w:rsidRPr="00CB345E">
        <w:rPr>
          <w:rFonts w:ascii="仿宋" w:eastAsia="仿宋" w:hAnsi="仿宋"/>
          <w:sz w:val="24"/>
        </w:rPr>
        <w:t xml:space="preserve">.5 </w:t>
      </w:r>
      <w:r w:rsidR="00205640" w:rsidRPr="00CB345E">
        <w:rPr>
          <w:rFonts w:ascii="仿宋" w:eastAsia="仿宋" w:hAnsi="仿宋" w:hint="eastAsia"/>
          <w:sz w:val="24"/>
        </w:rPr>
        <w:t>若本</w:t>
      </w:r>
      <w:r w:rsidR="008C1FD8">
        <w:rPr>
          <w:rFonts w:ascii="仿宋" w:eastAsia="仿宋" w:hAnsi="仿宋" w:hint="eastAsia"/>
          <w:sz w:val="24"/>
        </w:rPr>
        <w:t>协议</w:t>
      </w:r>
      <w:r w:rsidR="009D63D6" w:rsidRPr="00CB345E">
        <w:rPr>
          <w:rFonts w:ascii="仿宋" w:eastAsia="仿宋" w:hAnsi="仿宋" w:hint="eastAsia"/>
          <w:sz w:val="24"/>
        </w:rPr>
        <w:t>内容</w:t>
      </w:r>
      <w:r w:rsidR="00205640" w:rsidRPr="00CB345E">
        <w:rPr>
          <w:rFonts w:ascii="仿宋" w:eastAsia="仿宋" w:hAnsi="仿宋" w:hint="eastAsia"/>
          <w:sz w:val="24"/>
        </w:rPr>
        <w:t>与相应的国家重点研发</w:t>
      </w:r>
      <w:r w:rsidR="005F2019" w:rsidRPr="00CB345E">
        <w:rPr>
          <w:rFonts w:ascii="仿宋" w:eastAsia="仿宋" w:hAnsi="仿宋" w:hint="eastAsia"/>
          <w:sz w:val="24"/>
        </w:rPr>
        <w:t>计划</w:t>
      </w:r>
      <w:r w:rsidR="00205640" w:rsidRPr="00CB345E">
        <w:rPr>
          <w:rFonts w:ascii="仿宋" w:eastAsia="仿宋" w:hAnsi="仿宋" w:hint="eastAsia"/>
          <w:sz w:val="24"/>
        </w:rPr>
        <w:t>课题任务书内容抵触，以国家重点研发计划课题任务书为准。</w:t>
      </w:r>
    </w:p>
    <w:p w:rsidR="00AD39F5" w:rsidRPr="00CB345E" w:rsidRDefault="006D30D6" w:rsidP="00F00FD6">
      <w:pPr>
        <w:snapToGrid w:val="0"/>
        <w:spacing w:line="360" w:lineRule="auto"/>
        <w:ind w:firstLineChars="200" w:firstLine="480"/>
        <w:rPr>
          <w:rFonts w:ascii="仿宋" w:eastAsia="仿宋" w:hAnsi="仿宋"/>
          <w:sz w:val="24"/>
        </w:rPr>
      </w:pPr>
      <w:r>
        <w:rPr>
          <w:rFonts w:ascii="仿宋" w:eastAsia="仿宋" w:hAnsi="仿宋"/>
          <w:sz w:val="24"/>
        </w:rPr>
        <w:t>7</w:t>
      </w:r>
      <w:r w:rsidR="00AD39F5" w:rsidRPr="00CB345E">
        <w:rPr>
          <w:rFonts w:ascii="仿宋" w:eastAsia="仿宋" w:hAnsi="仿宋"/>
          <w:sz w:val="24"/>
        </w:rPr>
        <w:t xml:space="preserve">.6 </w:t>
      </w:r>
      <w:r w:rsidR="00AD39F5" w:rsidRPr="00CB345E">
        <w:rPr>
          <w:rFonts w:ascii="仿宋" w:eastAsia="仿宋" w:hAnsi="仿宋" w:hint="eastAsia"/>
          <w:sz w:val="24"/>
        </w:rPr>
        <w:t>乙方账户信息</w:t>
      </w:r>
    </w:p>
    <w:p w:rsidR="00AD39F5" w:rsidRPr="00CB345E" w:rsidRDefault="00AD39F5" w:rsidP="00F00FD6">
      <w:pPr>
        <w:snapToGrid w:val="0"/>
        <w:spacing w:line="360" w:lineRule="auto"/>
        <w:ind w:firstLineChars="200" w:firstLine="480"/>
        <w:rPr>
          <w:rFonts w:ascii="仿宋" w:eastAsia="仿宋" w:hAnsi="仿宋"/>
          <w:sz w:val="24"/>
        </w:rPr>
      </w:pPr>
      <w:r w:rsidRPr="00CB345E">
        <w:rPr>
          <w:rFonts w:ascii="仿宋" w:eastAsia="仿宋" w:hAnsi="仿宋" w:hint="eastAsia"/>
          <w:sz w:val="24"/>
        </w:rPr>
        <w:t>开户名称：</w:t>
      </w:r>
      <w:r w:rsidR="00FB1EA6" w:rsidRPr="00CB345E">
        <w:rPr>
          <w:rFonts w:ascii="仿宋" w:eastAsia="仿宋" w:hAnsi="仿宋" w:hint="eastAsia"/>
          <w:sz w:val="24"/>
          <w:u w:val="single"/>
        </w:rPr>
        <w:t xml:space="preserve">                                     </w:t>
      </w:r>
    </w:p>
    <w:p w:rsidR="00AD39F5" w:rsidRPr="00CB345E" w:rsidRDefault="00AD39F5" w:rsidP="00F00FD6">
      <w:pPr>
        <w:snapToGrid w:val="0"/>
        <w:spacing w:line="360" w:lineRule="auto"/>
        <w:ind w:firstLineChars="200" w:firstLine="480"/>
        <w:rPr>
          <w:rFonts w:ascii="仿宋" w:eastAsia="仿宋" w:hAnsi="仿宋"/>
          <w:sz w:val="24"/>
        </w:rPr>
      </w:pPr>
      <w:r w:rsidRPr="00CB345E">
        <w:rPr>
          <w:rFonts w:ascii="仿宋" w:eastAsia="仿宋" w:hAnsi="仿宋" w:hint="eastAsia"/>
          <w:sz w:val="24"/>
        </w:rPr>
        <w:t>开户银行（全称）：</w:t>
      </w:r>
      <w:r w:rsidR="00FB1EA6" w:rsidRPr="00CB345E">
        <w:rPr>
          <w:rFonts w:ascii="仿宋" w:eastAsia="仿宋" w:hAnsi="仿宋" w:hint="eastAsia"/>
          <w:sz w:val="24"/>
          <w:u w:val="single"/>
        </w:rPr>
        <w:t xml:space="preserve">                              </w:t>
      </w:r>
    </w:p>
    <w:p w:rsidR="00AD39F5" w:rsidRPr="00CB345E" w:rsidRDefault="00AD39F5" w:rsidP="00F00FD6">
      <w:pPr>
        <w:snapToGrid w:val="0"/>
        <w:spacing w:line="360" w:lineRule="auto"/>
        <w:ind w:firstLineChars="200" w:firstLine="480"/>
        <w:rPr>
          <w:rFonts w:ascii="仿宋" w:eastAsia="仿宋" w:hAnsi="仿宋"/>
          <w:sz w:val="24"/>
        </w:rPr>
      </w:pPr>
      <w:r w:rsidRPr="00CB345E">
        <w:rPr>
          <w:rFonts w:ascii="仿宋" w:eastAsia="仿宋" w:hAnsi="仿宋" w:hint="eastAsia"/>
          <w:sz w:val="24"/>
        </w:rPr>
        <w:t>银行账号：</w:t>
      </w:r>
      <w:r w:rsidR="00FB1EA6" w:rsidRPr="00CB345E">
        <w:rPr>
          <w:rFonts w:ascii="仿宋" w:eastAsia="仿宋" w:hAnsi="仿宋" w:hint="eastAsia"/>
          <w:sz w:val="24"/>
          <w:u w:val="single"/>
        </w:rPr>
        <w:t xml:space="preserve">                                     </w:t>
      </w:r>
    </w:p>
    <w:p w:rsidR="00A878C6" w:rsidRPr="00CB345E" w:rsidRDefault="00A878C6">
      <w:pPr>
        <w:snapToGrid w:val="0"/>
        <w:spacing w:afterLines="50" w:after="156" w:line="360" w:lineRule="auto"/>
        <w:rPr>
          <w:rFonts w:ascii="仿宋" w:eastAsia="仿宋" w:hAnsi="仿宋"/>
          <w:sz w:val="24"/>
        </w:rPr>
      </w:pPr>
    </w:p>
    <w:p w:rsidR="00A878C6" w:rsidRPr="00CB345E" w:rsidRDefault="00A878C6">
      <w:pPr>
        <w:snapToGrid w:val="0"/>
        <w:spacing w:afterLines="50" w:after="156" w:line="360" w:lineRule="auto"/>
        <w:rPr>
          <w:rFonts w:ascii="仿宋" w:eastAsia="仿宋" w:hAnsi="仿宋"/>
          <w:sz w:val="24"/>
        </w:rPr>
      </w:pPr>
    </w:p>
    <w:p w:rsidR="00E04EDA" w:rsidRPr="00CB345E" w:rsidRDefault="00E04EDA">
      <w:pPr>
        <w:snapToGrid w:val="0"/>
        <w:spacing w:afterLines="50" w:after="156" w:line="360" w:lineRule="auto"/>
        <w:rPr>
          <w:rFonts w:ascii="仿宋" w:eastAsia="仿宋" w:hAnsi="仿宋"/>
          <w:sz w:val="24"/>
        </w:rPr>
      </w:pPr>
      <w:r w:rsidRPr="00CB345E">
        <w:rPr>
          <w:rFonts w:ascii="仿宋" w:eastAsia="仿宋" w:hAnsi="仿宋" w:hint="eastAsia"/>
          <w:sz w:val="24"/>
        </w:rPr>
        <w:lastRenderedPageBreak/>
        <w:t xml:space="preserve">课题负责人（签字）：                </w:t>
      </w:r>
      <w:r w:rsidR="00E1347C" w:rsidRPr="00CB345E">
        <w:rPr>
          <w:rFonts w:ascii="仿宋" w:eastAsia="仿宋" w:hAnsi="仿宋" w:hint="eastAsia"/>
          <w:sz w:val="24"/>
        </w:rPr>
        <w:t xml:space="preserve">  </w:t>
      </w:r>
      <w:r w:rsidR="00A878C6" w:rsidRPr="00CB345E">
        <w:rPr>
          <w:rFonts w:ascii="仿宋" w:eastAsia="仿宋" w:hAnsi="仿宋"/>
          <w:sz w:val="24"/>
        </w:rPr>
        <w:t xml:space="preserve">  </w:t>
      </w:r>
      <w:r w:rsidR="00E1347C" w:rsidRPr="00CB345E">
        <w:rPr>
          <w:rFonts w:ascii="仿宋" w:eastAsia="仿宋" w:hAnsi="仿宋" w:hint="eastAsia"/>
          <w:sz w:val="24"/>
        </w:rPr>
        <w:t xml:space="preserve"> </w:t>
      </w:r>
      <w:r w:rsidR="0087674E" w:rsidRPr="00CB345E">
        <w:rPr>
          <w:rFonts w:ascii="仿宋" w:eastAsia="仿宋" w:hAnsi="仿宋" w:hint="eastAsia"/>
          <w:sz w:val="24"/>
        </w:rPr>
        <w:t>任务</w:t>
      </w:r>
      <w:r w:rsidRPr="00CB345E">
        <w:rPr>
          <w:rFonts w:ascii="仿宋" w:eastAsia="仿宋" w:hAnsi="仿宋" w:hint="eastAsia"/>
          <w:sz w:val="24"/>
        </w:rPr>
        <w:t>负责人（签字）：</w:t>
      </w:r>
    </w:p>
    <w:p w:rsidR="001526F0" w:rsidRPr="00CB345E" w:rsidRDefault="001526F0" w:rsidP="001526F0">
      <w:pPr>
        <w:snapToGrid w:val="0"/>
        <w:spacing w:afterLines="50" w:after="156" w:line="360" w:lineRule="auto"/>
        <w:rPr>
          <w:rFonts w:ascii="仿宋" w:eastAsia="仿宋" w:hAnsi="仿宋"/>
          <w:sz w:val="24"/>
        </w:rPr>
      </w:pPr>
      <w:r w:rsidRPr="00CB345E">
        <w:rPr>
          <w:rFonts w:ascii="仿宋" w:eastAsia="仿宋" w:hAnsi="仿宋" w:hint="eastAsia"/>
          <w:sz w:val="24"/>
        </w:rPr>
        <w:t xml:space="preserve">法定代表人或委托代理人： </w:t>
      </w:r>
      <w:r w:rsidRPr="00CB345E">
        <w:rPr>
          <w:rFonts w:ascii="仿宋" w:eastAsia="仿宋" w:hAnsi="仿宋"/>
          <w:sz w:val="24"/>
        </w:rPr>
        <w:t xml:space="preserve">           </w:t>
      </w:r>
      <w:r w:rsidR="00A878C6" w:rsidRPr="00CB345E">
        <w:rPr>
          <w:rFonts w:ascii="仿宋" w:eastAsia="仿宋" w:hAnsi="仿宋"/>
          <w:sz w:val="24"/>
        </w:rPr>
        <w:t xml:space="preserve">  </w:t>
      </w:r>
      <w:r w:rsidRPr="00CB345E">
        <w:rPr>
          <w:rFonts w:ascii="仿宋" w:eastAsia="仿宋" w:hAnsi="仿宋"/>
          <w:sz w:val="24"/>
        </w:rPr>
        <w:t xml:space="preserve">  </w:t>
      </w:r>
      <w:r w:rsidRPr="00CB345E">
        <w:rPr>
          <w:rFonts w:ascii="仿宋" w:eastAsia="仿宋" w:hAnsi="仿宋" w:hint="eastAsia"/>
          <w:sz w:val="24"/>
        </w:rPr>
        <w:t>法定代表人或委托代理人：</w:t>
      </w:r>
    </w:p>
    <w:p w:rsidR="0041065B" w:rsidRPr="00CB345E" w:rsidRDefault="00E04EDA" w:rsidP="001526F0">
      <w:pPr>
        <w:snapToGrid w:val="0"/>
        <w:spacing w:afterLines="50" w:after="156" w:line="360" w:lineRule="auto"/>
        <w:rPr>
          <w:rFonts w:ascii="仿宋" w:eastAsia="仿宋" w:hAnsi="仿宋"/>
          <w:sz w:val="24"/>
        </w:rPr>
      </w:pPr>
      <w:r w:rsidRPr="00CB345E">
        <w:rPr>
          <w:rFonts w:ascii="仿宋" w:eastAsia="仿宋" w:hAnsi="仿宋" w:hint="eastAsia"/>
          <w:sz w:val="24"/>
        </w:rPr>
        <w:t xml:space="preserve">  </w:t>
      </w:r>
      <w:r w:rsidR="00E1347C" w:rsidRPr="00CB345E">
        <w:rPr>
          <w:rFonts w:ascii="仿宋" w:eastAsia="仿宋" w:hAnsi="仿宋" w:hint="eastAsia"/>
          <w:sz w:val="24"/>
        </w:rPr>
        <w:t xml:space="preserve">    </w:t>
      </w:r>
      <w:r w:rsidRPr="00CB345E">
        <w:rPr>
          <w:rFonts w:ascii="仿宋" w:eastAsia="仿宋" w:hAnsi="仿宋" w:hint="eastAsia"/>
          <w:sz w:val="24"/>
        </w:rPr>
        <w:t xml:space="preserve">          </w:t>
      </w:r>
      <w:r w:rsidR="0041065B" w:rsidRPr="00CB345E">
        <w:rPr>
          <w:rFonts w:ascii="仿宋" w:eastAsia="仿宋" w:hAnsi="仿宋" w:hint="eastAsia"/>
          <w:sz w:val="24"/>
        </w:rPr>
        <w:t xml:space="preserve">  </w:t>
      </w:r>
      <w:r w:rsidRPr="00CB345E">
        <w:rPr>
          <w:rFonts w:ascii="仿宋" w:eastAsia="仿宋" w:hAnsi="仿宋" w:hint="eastAsia"/>
          <w:sz w:val="24"/>
        </w:rPr>
        <w:t xml:space="preserve"> </w:t>
      </w:r>
    </w:p>
    <w:p w:rsidR="00E04EDA" w:rsidRPr="00CB345E" w:rsidRDefault="00E04EDA">
      <w:pPr>
        <w:snapToGrid w:val="0"/>
        <w:spacing w:line="360" w:lineRule="auto"/>
        <w:rPr>
          <w:rFonts w:ascii="仿宋" w:eastAsia="仿宋" w:hAnsi="仿宋"/>
          <w:color w:val="0000FF"/>
          <w:sz w:val="24"/>
        </w:rPr>
      </w:pPr>
      <w:r w:rsidRPr="00CB345E">
        <w:rPr>
          <w:rFonts w:ascii="仿宋" w:eastAsia="仿宋" w:hAnsi="仿宋" w:hint="eastAsia"/>
          <w:sz w:val="24"/>
        </w:rPr>
        <w:t xml:space="preserve">       </w:t>
      </w:r>
      <w:r w:rsidRPr="00CB345E">
        <w:rPr>
          <w:rFonts w:ascii="仿宋" w:eastAsia="仿宋" w:hAnsi="仿宋" w:hint="eastAsia"/>
          <w:color w:val="000000"/>
          <w:sz w:val="24"/>
        </w:rPr>
        <w:t>（</w:t>
      </w:r>
      <w:r w:rsidR="0041065B" w:rsidRPr="00CB345E">
        <w:rPr>
          <w:rFonts w:ascii="仿宋" w:eastAsia="仿宋" w:hAnsi="仿宋" w:hint="eastAsia"/>
          <w:color w:val="000000"/>
          <w:sz w:val="24"/>
        </w:rPr>
        <w:t>单位公</w:t>
      </w:r>
      <w:r w:rsidRPr="00CB345E">
        <w:rPr>
          <w:rFonts w:ascii="仿宋" w:eastAsia="仿宋" w:hAnsi="仿宋" w:hint="eastAsia"/>
          <w:color w:val="000000"/>
          <w:sz w:val="24"/>
        </w:rPr>
        <w:t xml:space="preserve">章） </w:t>
      </w:r>
      <w:r w:rsidRPr="00CB345E">
        <w:rPr>
          <w:rFonts w:ascii="仿宋" w:eastAsia="仿宋" w:hAnsi="仿宋" w:hint="eastAsia"/>
          <w:color w:val="0000FF"/>
          <w:sz w:val="24"/>
        </w:rPr>
        <w:t xml:space="preserve">                            </w:t>
      </w:r>
      <w:r w:rsidR="0041065B" w:rsidRPr="00CB345E">
        <w:rPr>
          <w:rFonts w:ascii="仿宋" w:eastAsia="仿宋" w:hAnsi="仿宋" w:hint="eastAsia"/>
          <w:color w:val="000000"/>
          <w:sz w:val="24"/>
        </w:rPr>
        <w:t>（单位公章）</w:t>
      </w:r>
    </w:p>
    <w:p w:rsidR="00E04EDA" w:rsidRPr="00CB345E" w:rsidRDefault="00E04EDA" w:rsidP="0041065B">
      <w:pPr>
        <w:snapToGrid w:val="0"/>
        <w:spacing w:beforeLines="50" w:before="156" w:afterLines="50" w:after="156" w:line="340" w:lineRule="exact"/>
        <w:ind w:firstLineChars="200" w:firstLine="480"/>
        <w:rPr>
          <w:rFonts w:ascii="仿宋" w:eastAsia="仿宋" w:hAnsi="仿宋"/>
          <w:sz w:val="24"/>
        </w:rPr>
      </w:pPr>
      <w:r w:rsidRPr="00CB345E">
        <w:rPr>
          <w:rFonts w:ascii="仿宋" w:eastAsia="仿宋" w:hAnsi="仿宋" w:hint="eastAsia"/>
          <w:sz w:val="24"/>
        </w:rPr>
        <w:t xml:space="preserve">年    月    日                  </w:t>
      </w:r>
      <w:r w:rsidR="0041065B" w:rsidRPr="00CB345E">
        <w:rPr>
          <w:rFonts w:ascii="仿宋" w:eastAsia="仿宋" w:hAnsi="仿宋" w:hint="eastAsia"/>
          <w:sz w:val="24"/>
        </w:rPr>
        <w:t xml:space="preserve"> </w:t>
      </w:r>
      <w:r w:rsidRPr="00CB345E">
        <w:rPr>
          <w:rFonts w:ascii="仿宋" w:eastAsia="仿宋" w:hAnsi="仿宋" w:hint="eastAsia"/>
          <w:sz w:val="24"/>
        </w:rPr>
        <w:t xml:space="preserve">   </w:t>
      </w:r>
      <w:r w:rsidR="00AD29A3" w:rsidRPr="00CB345E">
        <w:rPr>
          <w:rFonts w:ascii="仿宋" w:eastAsia="仿宋" w:hAnsi="仿宋"/>
          <w:sz w:val="24"/>
        </w:rPr>
        <w:t xml:space="preserve">   </w:t>
      </w:r>
      <w:r w:rsidRPr="00CB345E">
        <w:rPr>
          <w:rFonts w:ascii="仿宋" w:eastAsia="仿宋" w:hAnsi="仿宋" w:hint="eastAsia"/>
          <w:sz w:val="24"/>
        </w:rPr>
        <w:t xml:space="preserve"> 年    月    日</w:t>
      </w:r>
    </w:p>
    <w:p w:rsidR="00E04EDA" w:rsidRPr="00D6163A" w:rsidRDefault="001A539D" w:rsidP="00AD39F5">
      <w:pPr>
        <w:jc w:val="center"/>
        <w:rPr>
          <w:rFonts w:ascii="仿宋" w:eastAsia="仿宋" w:hAnsi="仿宋"/>
          <w:b/>
          <w:sz w:val="28"/>
          <w:szCs w:val="28"/>
        </w:rPr>
      </w:pPr>
      <w:r w:rsidRPr="00CB345E">
        <w:rPr>
          <w:rFonts w:ascii="仿宋" w:eastAsia="仿宋" w:hAnsi="仿宋"/>
          <w:sz w:val="24"/>
        </w:rPr>
        <w:br w:type="page"/>
      </w:r>
      <w:r w:rsidR="00D75575" w:rsidRPr="00D6163A">
        <w:rPr>
          <w:rFonts w:ascii="仿宋" w:eastAsia="仿宋" w:hAnsi="仿宋" w:hint="eastAsia"/>
          <w:b/>
          <w:sz w:val="28"/>
          <w:szCs w:val="28"/>
        </w:rPr>
        <w:lastRenderedPageBreak/>
        <w:t>课题</w:t>
      </w:r>
      <w:r w:rsidR="0064570D" w:rsidRPr="00D6163A">
        <w:rPr>
          <w:rFonts w:ascii="仿宋" w:eastAsia="仿宋" w:hAnsi="仿宋" w:hint="eastAsia"/>
          <w:b/>
          <w:sz w:val="28"/>
          <w:szCs w:val="28"/>
        </w:rPr>
        <w:t>参与单位</w:t>
      </w:r>
      <w:r w:rsidR="00E04EDA" w:rsidRPr="00D6163A">
        <w:rPr>
          <w:rFonts w:ascii="仿宋" w:eastAsia="仿宋" w:hAnsi="仿宋" w:hint="eastAsia"/>
          <w:b/>
          <w:sz w:val="28"/>
          <w:szCs w:val="28"/>
        </w:rPr>
        <w:t>经费预算表</w:t>
      </w:r>
    </w:p>
    <w:p w:rsidR="00E04EDA" w:rsidRPr="00D6163A" w:rsidRDefault="00E04EDA" w:rsidP="00D6163A">
      <w:pPr>
        <w:snapToGrid w:val="0"/>
        <w:spacing w:afterLines="50" w:after="156"/>
        <w:jc w:val="right"/>
        <w:rPr>
          <w:rFonts w:ascii="仿宋" w:eastAsia="仿宋" w:hAnsi="仿宋"/>
          <w:position w:val="6"/>
          <w:sz w:val="28"/>
          <w:szCs w:val="28"/>
        </w:rPr>
      </w:pPr>
      <w:r w:rsidRPr="00D6163A">
        <w:rPr>
          <w:rFonts w:ascii="仿宋" w:eastAsia="仿宋" w:hAnsi="仿宋" w:hint="eastAsia"/>
          <w:position w:val="6"/>
          <w:sz w:val="28"/>
          <w:szCs w:val="28"/>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2835"/>
        <w:gridCol w:w="1599"/>
        <w:gridCol w:w="1559"/>
        <w:gridCol w:w="1676"/>
      </w:tblGrid>
      <w:tr w:rsidR="005316D8" w:rsidRPr="00D6163A" w:rsidTr="006D30D6">
        <w:trPr>
          <w:trHeight w:val="607"/>
          <w:jc w:val="center"/>
        </w:trPr>
        <w:tc>
          <w:tcPr>
            <w:tcW w:w="811" w:type="dxa"/>
            <w:vAlign w:val="center"/>
          </w:tcPr>
          <w:p w:rsidR="00D75575" w:rsidRPr="006D30D6" w:rsidRDefault="00D75575" w:rsidP="00D31E53">
            <w:pPr>
              <w:pStyle w:val="Default"/>
              <w:jc w:val="center"/>
              <w:rPr>
                <w:rFonts w:ascii="仿宋" w:eastAsia="仿宋" w:hAnsi="仿宋" w:cs="宋体"/>
                <w:sz w:val="28"/>
                <w:szCs w:val="28"/>
              </w:rPr>
            </w:pPr>
            <w:r w:rsidRPr="006D30D6">
              <w:rPr>
                <w:rFonts w:ascii="仿宋" w:eastAsia="仿宋" w:hAnsi="仿宋" w:cs="宋体" w:hint="eastAsia"/>
                <w:sz w:val="28"/>
                <w:szCs w:val="28"/>
              </w:rPr>
              <w:t>序号</w:t>
            </w:r>
          </w:p>
        </w:tc>
        <w:tc>
          <w:tcPr>
            <w:tcW w:w="2835" w:type="dxa"/>
            <w:vAlign w:val="center"/>
          </w:tcPr>
          <w:p w:rsidR="00D75575" w:rsidRPr="006D30D6" w:rsidRDefault="00D75575" w:rsidP="00D31E53">
            <w:pPr>
              <w:pStyle w:val="Default"/>
              <w:jc w:val="center"/>
              <w:rPr>
                <w:rFonts w:ascii="仿宋" w:eastAsia="仿宋" w:hAnsi="仿宋" w:cs="宋体"/>
                <w:sz w:val="28"/>
                <w:szCs w:val="28"/>
              </w:rPr>
            </w:pPr>
            <w:r w:rsidRPr="006D30D6">
              <w:rPr>
                <w:rFonts w:ascii="仿宋" w:eastAsia="仿宋" w:hAnsi="仿宋" w:cs="宋体" w:hint="eastAsia"/>
                <w:sz w:val="28"/>
                <w:szCs w:val="28"/>
              </w:rPr>
              <w:t>预算科目</w:t>
            </w:r>
          </w:p>
        </w:tc>
        <w:tc>
          <w:tcPr>
            <w:tcW w:w="1599" w:type="dxa"/>
            <w:vAlign w:val="center"/>
          </w:tcPr>
          <w:p w:rsidR="00D75575" w:rsidRPr="006D30D6" w:rsidRDefault="00D75575" w:rsidP="00D31E53">
            <w:pPr>
              <w:pStyle w:val="Default"/>
              <w:jc w:val="center"/>
              <w:rPr>
                <w:rFonts w:ascii="仿宋" w:eastAsia="仿宋" w:hAnsi="仿宋" w:cs="宋体"/>
                <w:sz w:val="28"/>
                <w:szCs w:val="28"/>
              </w:rPr>
            </w:pPr>
            <w:r w:rsidRPr="006D30D6">
              <w:rPr>
                <w:rFonts w:ascii="仿宋" w:eastAsia="仿宋" w:hAnsi="仿宋" w:cs="宋体" w:hint="eastAsia"/>
                <w:sz w:val="28"/>
                <w:szCs w:val="28"/>
              </w:rPr>
              <w:t>合计</w:t>
            </w:r>
          </w:p>
        </w:tc>
        <w:tc>
          <w:tcPr>
            <w:tcW w:w="1559" w:type="dxa"/>
            <w:vAlign w:val="center"/>
          </w:tcPr>
          <w:p w:rsidR="00D75575" w:rsidRPr="006D30D6" w:rsidRDefault="00D75575" w:rsidP="00D31E53">
            <w:pPr>
              <w:pStyle w:val="Default"/>
              <w:jc w:val="center"/>
              <w:rPr>
                <w:rFonts w:ascii="仿宋" w:eastAsia="仿宋" w:hAnsi="仿宋" w:cs="宋体"/>
                <w:sz w:val="28"/>
                <w:szCs w:val="28"/>
              </w:rPr>
            </w:pPr>
            <w:r w:rsidRPr="006D30D6">
              <w:rPr>
                <w:rFonts w:ascii="仿宋" w:eastAsia="仿宋" w:hAnsi="仿宋" w:cs="宋体" w:hint="eastAsia"/>
                <w:sz w:val="28"/>
                <w:szCs w:val="28"/>
              </w:rPr>
              <w:t>专项经费</w:t>
            </w:r>
          </w:p>
        </w:tc>
        <w:tc>
          <w:tcPr>
            <w:tcW w:w="1676" w:type="dxa"/>
            <w:vAlign w:val="center"/>
          </w:tcPr>
          <w:p w:rsidR="00D75575" w:rsidRPr="006D30D6" w:rsidRDefault="00D75575" w:rsidP="00D31E53">
            <w:pPr>
              <w:pStyle w:val="Default"/>
              <w:jc w:val="center"/>
              <w:rPr>
                <w:rFonts w:ascii="仿宋" w:eastAsia="仿宋" w:hAnsi="仿宋" w:cs="宋体"/>
                <w:sz w:val="28"/>
                <w:szCs w:val="28"/>
              </w:rPr>
            </w:pPr>
            <w:r w:rsidRPr="006D30D6">
              <w:rPr>
                <w:rFonts w:ascii="仿宋" w:eastAsia="仿宋" w:hAnsi="仿宋" w:cs="宋体" w:hint="eastAsia"/>
                <w:sz w:val="28"/>
                <w:szCs w:val="28"/>
              </w:rPr>
              <w:t>自筹经费</w:t>
            </w:r>
          </w:p>
        </w:tc>
      </w:tr>
      <w:tr w:rsidR="005316D8" w:rsidRPr="00D6163A" w:rsidTr="006D30D6">
        <w:trPr>
          <w:trHeight w:val="607"/>
          <w:jc w:val="center"/>
        </w:trPr>
        <w:tc>
          <w:tcPr>
            <w:tcW w:w="811" w:type="dxa"/>
            <w:vAlign w:val="center"/>
          </w:tcPr>
          <w:p w:rsidR="00D75575" w:rsidRPr="006D30D6" w:rsidRDefault="00D75575" w:rsidP="00D31E53">
            <w:pPr>
              <w:pStyle w:val="Default"/>
              <w:jc w:val="center"/>
              <w:rPr>
                <w:rFonts w:ascii="仿宋" w:eastAsia="仿宋" w:hAnsi="仿宋" w:cs="Times New Roman"/>
                <w:sz w:val="28"/>
                <w:szCs w:val="28"/>
              </w:rPr>
            </w:pPr>
            <w:r w:rsidRPr="006D30D6">
              <w:rPr>
                <w:rFonts w:ascii="仿宋" w:eastAsia="仿宋" w:hAnsi="仿宋" w:cs="Times New Roman"/>
                <w:sz w:val="28"/>
                <w:szCs w:val="28"/>
              </w:rPr>
              <w:t>1</w:t>
            </w:r>
          </w:p>
        </w:tc>
        <w:tc>
          <w:tcPr>
            <w:tcW w:w="2835" w:type="dxa"/>
            <w:vAlign w:val="center"/>
          </w:tcPr>
          <w:p w:rsidR="00D75575" w:rsidRPr="006D30D6" w:rsidRDefault="00851351" w:rsidP="00D31E53">
            <w:pPr>
              <w:pStyle w:val="Default"/>
              <w:jc w:val="center"/>
              <w:rPr>
                <w:rFonts w:ascii="仿宋" w:eastAsia="仿宋" w:hAnsi="仿宋" w:cs="宋体"/>
                <w:sz w:val="28"/>
                <w:szCs w:val="28"/>
              </w:rPr>
            </w:pPr>
            <w:r w:rsidRPr="006D30D6">
              <w:rPr>
                <w:rFonts w:ascii="仿宋" w:eastAsia="仿宋" w:hAnsi="仿宋" w:cs="宋体" w:hint="eastAsia"/>
                <w:sz w:val="28"/>
                <w:szCs w:val="28"/>
              </w:rPr>
              <w:t>合计</w:t>
            </w:r>
          </w:p>
        </w:tc>
        <w:tc>
          <w:tcPr>
            <w:tcW w:w="1599" w:type="dxa"/>
            <w:vAlign w:val="center"/>
          </w:tcPr>
          <w:p w:rsidR="00D75575" w:rsidRPr="006D30D6" w:rsidRDefault="00D75575" w:rsidP="00D31E53">
            <w:pPr>
              <w:pStyle w:val="Default"/>
              <w:jc w:val="center"/>
              <w:rPr>
                <w:rFonts w:ascii="仿宋" w:eastAsia="仿宋" w:hAnsi="仿宋" w:cs="Times New Roman"/>
                <w:sz w:val="28"/>
                <w:szCs w:val="28"/>
              </w:rPr>
            </w:pPr>
          </w:p>
        </w:tc>
        <w:tc>
          <w:tcPr>
            <w:tcW w:w="1559" w:type="dxa"/>
            <w:vAlign w:val="center"/>
          </w:tcPr>
          <w:p w:rsidR="00D75575" w:rsidRPr="006D30D6" w:rsidRDefault="00D75575" w:rsidP="00D31E53">
            <w:pPr>
              <w:pStyle w:val="Default"/>
              <w:jc w:val="center"/>
              <w:rPr>
                <w:rFonts w:ascii="仿宋" w:eastAsia="仿宋" w:hAnsi="仿宋" w:cs="Times New Roman"/>
                <w:sz w:val="28"/>
                <w:szCs w:val="28"/>
              </w:rPr>
            </w:pPr>
          </w:p>
        </w:tc>
        <w:tc>
          <w:tcPr>
            <w:tcW w:w="1676" w:type="dxa"/>
            <w:vAlign w:val="center"/>
          </w:tcPr>
          <w:p w:rsidR="00D75575" w:rsidRPr="006D30D6" w:rsidRDefault="00D75575" w:rsidP="00D31E53">
            <w:pPr>
              <w:pStyle w:val="Default"/>
              <w:jc w:val="center"/>
              <w:rPr>
                <w:rFonts w:ascii="仿宋" w:eastAsia="仿宋" w:hAnsi="仿宋" w:cs="Times New Roman"/>
                <w:sz w:val="28"/>
                <w:szCs w:val="28"/>
              </w:rPr>
            </w:pPr>
          </w:p>
        </w:tc>
      </w:tr>
      <w:tr w:rsidR="005316D8" w:rsidRPr="00D6163A" w:rsidTr="006D30D6">
        <w:trPr>
          <w:trHeight w:val="607"/>
          <w:jc w:val="center"/>
        </w:trPr>
        <w:tc>
          <w:tcPr>
            <w:tcW w:w="811" w:type="dxa"/>
            <w:vAlign w:val="center"/>
          </w:tcPr>
          <w:p w:rsidR="00D75575" w:rsidRPr="006D30D6" w:rsidRDefault="00D75575" w:rsidP="00D31E53">
            <w:pPr>
              <w:pStyle w:val="Default"/>
              <w:jc w:val="center"/>
              <w:rPr>
                <w:rFonts w:ascii="仿宋" w:eastAsia="仿宋" w:hAnsi="仿宋" w:cs="Times New Roman"/>
                <w:sz w:val="28"/>
                <w:szCs w:val="28"/>
              </w:rPr>
            </w:pPr>
            <w:r w:rsidRPr="006D30D6">
              <w:rPr>
                <w:rFonts w:ascii="仿宋" w:eastAsia="仿宋" w:hAnsi="仿宋" w:cs="Times New Roman"/>
                <w:sz w:val="28"/>
                <w:szCs w:val="28"/>
              </w:rPr>
              <w:t>2</w:t>
            </w:r>
          </w:p>
        </w:tc>
        <w:tc>
          <w:tcPr>
            <w:tcW w:w="2835" w:type="dxa"/>
            <w:vAlign w:val="center"/>
          </w:tcPr>
          <w:p w:rsidR="00D75575" w:rsidRPr="006D30D6" w:rsidRDefault="00D75575" w:rsidP="00D31E53">
            <w:pPr>
              <w:pStyle w:val="Default"/>
              <w:jc w:val="center"/>
              <w:rPr>
                <w:rFonts w:ascii="仿宋" w:eastAsia="仿宋" w:hAnsi="仿宋" w:cs="宋体"/>
                <w:sz w:val="28"/>
                <w:szCs w:val="28"/>
              </w:rPr>
            </w:pPr>
            <w:r w:rsidRPr="006D30D6">
              <w:rPr>
                <w:rFonts w:ascii="仿宋" w:eastAsia="仿宋" w:hAnsi="仿宋" w:cs="宋体" w:hint="eastAsia"/>
                <w:sz w:val="28"/>
                <w:szCs w:val="28"/>
              </w:rPr>
              <w:t>（一）直接费用</w:t>
            </w:r>
          </w:p>
        </w:tc>
        <w:tc>
          <w:tcPr>
            <w:tcW w:w="1599" w:type="dxa"/>
            <w:vAlign w:val="center"/>
          </w:tcPr>
          <w:p w:rsidR="00D75575" w:rsidRPr="006D30D6" w:rsidRDefault="00D75575" w:rsidP="00D31E53">
            <w:pPr>
              <w:pStyle w:val="Default"/>
              <w:jc w:val="center"/>
              <w:rPr>
                <w:rFonts w:ascii="仿宋" w:eastAsia="仿宋" w:hAnsi="仿宋" w:cs="Times New Roman"/>
                <w:sz w:val="28"/>
                <w:szCs w:val="28"/>
              </w:rPr>
            </w:pPr>
          </w:p>
        </w:tc>
        <w:tc>
          <w:tcPr>
            <w:tcW w:w="1559" w:type="dxa"/>
            <w:vAlign w:val="center"/>
          </w:tcPr>
          <w:p w:rsidR="00D75575" w:rsidRPr="006D30D6" w:rsidRDefault="00D75575" w:rsidP="00D31E53">
            <w:pPr>
              <w:pStyle w:val="Default"/>
              <w:jc w:val="center"/>
              <w:rPr>
                <w:rFonts w:ascii="仿宋" w:eastAsia="仿宋" w:hAnsi="仿宋" w:cs="Times New Roman"/>
                <w:sz w:val="28"/>
                <w:szCs w:val="28"/>
              </w:rPr>
            </w:pPr>
          </w:p>
        </w:tc>
        <w:tc>
          <w:tcPr>
            <w:tcW w:w="1676" w:type="dxa"/>
            <w:vAlign w:val="center"/>
          </w:tcPr>
          <w:p w:rsidR="00D75575" w:rsidRPr="006D30D6" w:rsidRDefault="00D75575" w:rsidP="00D31E53">
            <w:pPr>
              <w:pStyle w:val="Default"/>
              <w:jc w:val="center"/>
              <w:rPr>
                <w:rFonts w:ascii="仿宋" w:eastAsia="仿宋" w:hAnsi="仿宋" w:cs="Times New Roman"/>
                <w:sz w:val="28"/>
                <w:szCs w:val="28"/>
              </w:rPr>
            </w:pPr>
          </w:p>
        </w:tc>
      </w:tr>
      <w:tr w:rsidR="005316D8" w:rsidRPr="00D6163A" w:rsidTr="006D30D6">
        <w:trPr>
          <w:trHeight w:val="607"/>
          <w:jc w:val="center"/>
        </w:trPr>
        <w:tc>
          <w:tcPr>
            <w:tcW w:w="811" w:type="dxa"/>
            <w:vAlign w:val="center"/>
          </w:tcPr>
          <w:p w:rsidR="00D75575" w:rsidRPr="006D30D6" w:rsidRDefault="00D75575" w:rsidP="00D31E53">
            <w:pPr>
              <w:pStyle w:val="Default"/>
              <w:jc w:val="center"/>
              <w:rPr>
                <w:rFonts w:ascii="仿宋" w:eastAsia="仿宋" w:hAnsi="仿宋" w:cs="Times New Roman"/>
                <w:sz w:val="28"/>
                <w:szCs w:val="28"/>
              </w:rPr>
            </w:pPr>
            <w:r w:rsidRPr="006D30D6">
              <w:rPr>
                <w:rFonts w:ascii="仿宋" w:eastAsia="仿宋" w:hAnsi="仿宋" w:cs="Times New Roman"/>
                <w:sz w:val="28"/>
                <w:szCs w:val="28"/>
              </w:rPr>
              <w:t>3</w:t>
            </w:r>
          </w:p>
        </w:tc>
        <w:tc>
          <w:tcPr>
            <w:tcW w:w="2835" w:type="dxa"/>
            <w:vAlign w:val="center"/>
          </w:tcPr>
          <w:p w:rsidR="00D75575" w:rsidRPr="006D30D6" w:rsidRDefault="00D75575" w:rsidP="00D31E53">
            <w:pPr>
              <w:pStyle w:val="Default"/>
              <w:jc w:val="center"/>
              <w:rPr>
                <w:rFonts w:ascii="仿宋" w:eastAsia="仿宋" w:hAnsi="仿宋" w:cs="宋体"/>
                <w:sz w:val="28"/>
                <w:szCs w:val="28"/>
              </w:rPr>
            </w:pPr>
            <w:r w:rsidRPr="006D30D6">
              <w:rPr>
                <w:rFonts w:ascii="仿宋" w:eastAsia="仿宋" w:hAnsi="仿宋" w:cs="Times New Roman"/>
                <w:sz w:val="28"/>
                <w:szCs w:val="28"/>
              </w:rPr>
              <w:t>1</w:t>
            </w:r>
            <w:r w:rsidRPr="006D30D6">
              <w:rPr>
                <w:rFonts w:ascii="仿宋" w:eastAsia="仿宋" w:hAnsi="仿宋" w:cs="宋体" w:hint="eastAsia"/>
                <w:sz w:val="28"/>
                <w:szCs w:val="28"/>
              </w:rPr>
              <w:t>、设备费</w:t>
            </w:r>
          </w:p>
        </w:tc>
        <w:tc>
          <w:tcPr>
            <w:tcW w:w="1599" w:type="dxa"/>
            <w:vAlign w:val="center"/>
          </w:tcPr>
          <w:p w:rsidR="00D75575" w:rsidRPr="006D30D6" w:rsidRDefault="00D75575" w:rsidP="00D31E53">
            <w:pPr>
              <w:pStyle w:val="Default"/>
              <w:jc w:val="center"/>
              <w:rPr>
                <w:rFonts w:ascii="仿宋" w:eastAsia="仿宋" w:hAnsi="仿宋" w:cs="Times New Roman"/>
                <w:sz w:val="28"/>
                <w:szCs w:val="28"/>
              </w:rPr>
            </w:pPr>
          </w:p>
        </w:tc>
        <w:tc>
          <w:tcPr>
            <w:tcW w:w="1559" w:type="dxa"/>
            <w:vAlign w:val="center"/>
          </w:tcPr>
          <w:p w:rsidR="00D75575" w:rsidRPr="006D30D6" w:rsidRDefault="00D75575" w:rsidP="00D31E53">
            <w:pPr>
              <w:pStyle w:val="Default"/>
              <w:jc w:val="center"/>
              <w:rPr>
                <w:rFonts w:ascii="仿宋" w:eastAsia="仿宋" w:hAnsi="仿宋" w:cs="Times New Roman"/>
                <w:sz w:val="28"/>
                <w:szCs w:val="28"/>
              </w:rPr>
            </w:pPr>
          </w:p>
        </w:tc>
        <w:tc>
          <w:tcPr>
            <w:tcW w:w="1676" w:type="dxa"/>
            <w:vAlign w:val="center"/>
          </w:tcPr>
          <w:p w:rsidR="00D75575" w:rsidRPr="006D30D6" w:rsidRDefault="00D75575" w:rsidP="00D31E53">
            <w:pPr>
              <w:pStyle w:val="Default"/>
              <w:jc w:val="center"/>
              <w:rPr>
                <w:rFonts w:ascii="仿宋" w:eastAsia="仿宋" w:hAnsi="仿宋" w:cs="Times New Roman"/>
                <w:sz w:val="28"/>
                <w:szCs w:val="28"/>
              </w:rPr>
            </w:pPr>
          </w:p>
        </w:tc>
      </w:tr>
      <w:tr w:rsidR="005316D8" w:rsidRPr="00D6163A" w:rsidTr="006D30D6">
        <w:trPr>
          <w:trHeight w:val="607"/>
          <w:jc w:val="center"/>
        </w:trPr>
        <w:tc>
          <w:tcPr>
            <w:tcW w:w="811" w:type="dxa"/>
            <w:vAlign w:val="center"/>
          </w:tcPr>
          <w:p w:rsidR="00D75575" w:rsidRPr="006D30D6" w:rsidRDefault="00D75575" w:rsidP="00D31E53">
            <w:pPr>
              <w:pStyle w:val="Default"/>
              <w:jc w:val="center"/>
              <w:rPr>
                <w:rFonts w:ascii="仿宋" w:eastAsia="仿宋" w:hAnsi="仿宋" w:cs="Times New Roman"/>
                <w:sz w:val="28"/>
                <w:szCs w:val="28"/>
              </w:rPr>
            </w:pPr>
            <w:r w:rsidRPr="006D30D6">
              <w:rPr>
                <w:rFonts w:ascii="仿宋" w:eastAsia="仿宋" w:hAnsi="仿宋" w:cs="Times New Roman"/>
                <w:sz w:val="28"/>
                <w:szCs w:val="28"/>
              </w:rPr>
              <w:t>4</w:t>
            </w:r>
          </w:p>
        </w:tc>
        <w:tc>
          <w:tcPr>
            <w:tcW w:w="2835" w:type="dxa"/>
            <w:vAlign w:val="center"/>
          </w:tcPr>
          <w:p w:rsidR="00D75575" w:rsidRPr="006D30D6" w:rsidRDefault="00CB345E" w:rsidP="00D31E53">
            <w:pPr>
              <w:pStyle w:val="Default"/>
              <w:jc w:val="center"/>
              <w:rPr>
                <w:rFonts w:ascii="仿宋" w:eastAsia="仿宋" w:hAnsi="仿宋" w:cs="宋体"/>
                <w:sz w:val="28"/>
                <w:szCs w:val="28"/>
              </w:rPr>
            </w:pPr>
            <w:r w:rsidRPr="006D30D6">
              <w:rPr>
                <w:rFonts w:ascii="仿宋" w:eastAsia="仿宋" w:hAnsi="仿宋" w:cs="宋体" w:hint="eastAsia"/>
                <w:sz w:val="28"/>
                <w:szCs w:val="28"/>
              </w:rPr>
              <w:t>其中</w:t>
            </w:r>
            <w:r w:rsidR="00D75575" w:rsidRPr="006D30D6">
              <w:rPr>
                <w:rFonts w:ascii="仿宋" w:eastAsia="仿宋" w:hAnsi="仿宋" w:cs="宋体" w:hint="eastAsia"/>
                <w:sz w:val="28"/>
                <w:szCs w:val="28"/>
              </w:rPr>
              <w:t>购置设备费</w:t>
            </w:r>
          </w:p>
        </w:tc>
        <w:tc>
          <w:tcPr>
            <w:tcW w:w="1599" w:type="dxa"/>
            <w:vAlign w:val="center"/>
          </w:tcPr>
          <w:p w:rsidR="00D75575" w:rsidRPr="006D30D6" w:rsidRDefault="00D75575" w:rsidP="00D31E53">
            <w:pPr>
              <w:pStyle w:val="Default"/>
              <w:jc w:val="center"/>
              <w:rPr>
                <w:rFonts w:ascii="仿宋" w:eastAsia="仿宋" w:hAnsi="仿宋" w:cs="Times New Roman"/>
                <w:sz w:val="28"/>
                <w:szCs w:val="28"/>
              </w:rPr>
            </w:pPr>
          </w:p>
        </w:tc>
        <w:tc>
          <w:tcPr>
            <w:tcW w:w="1559" w:type="dxa"/>
            <w:vAlign w:val="center"/>
          </w:tcPr>
          <w:p w:rsidR="00D75575" w:rsidRPr="006D30D6" w:rsidRDefault="00D75575" w:rsidP="00D31E53">
            <w:pPr>
              <w:pStyle w:val="Default"/>
              <w:jc w:val="center"/>
              <w:rPr>
                <w:rFonts w:ascii="仿宋" w:eastAsia="仿宋" w:hAnsi="仿宋" w:cs="Times New Roman"/>
                <w:sz w:val="28"/>
                <w:szCs w:val="28"/>
              </w:rPr>
            </w:pPr>
          </w:p>
        </w:tc>
        <w:tc>
          <w:tcPr>
            <w:tcW w:w="1676" w:type="dxa"/>
            <w:vAlign w:val="center"/>
          </w:tcPr>
          <w:p w:rsidR="00D75575" w:rsidRPr="006D30D6" w:rsidRDefault="00D75575" w:rsidP="00D31E53">
            <w:pPr>
              <w:pStyle w:val="Default"/>
              <w:jc w:val="center"/>
              <w:rPr>
                <w:rFonts w:ascii="仿宋" w:eastAsia="仿宋" w:hAnsi="仿宋" w:cs="Times New Roman"/>
                <w:sz w:val="28"/>
                <w:szCs w:val="28"/>
              </w:rPr>
            </w:pPr>
          </w:p>
        </w:tc>
      </w:tr>
      <w:tr w:rsidR="005316D8" w:rsidRPr="00D6163A" w:rsidTr="006D30D6">
        <w:trPr>
          <w:trHeight w:val="607"/>
          <w:jc w:val="center"/>
        </w:trPr>
        <w:tc>
          <w:tcPr>
            <w:tcW w:w="811" w:type="dxa"/>
            <w:vAlign w:val="center"/>
          </w:tcPr>
          <w:p w:rsidR="00D75575" w:rsidRPr="006D30D6" w:rsidRDefault="00D75575" w:rsidP="00D31E53">
            <w:pPr>
              <w:pStyle w:val="Default"/>
              <w:jc w:val="center"/>
              <w:rPr>
                <w:rFonts w:ascii="仿宋" w:eastAsia="仿宋" w:hAnsi="仿宋" w:cs="Times New Roman"/>
                <w:sz w:val="28"/>
                <w:szCs w:val="28"/>
              </w:rPr>
            </w:pPr>
            <w:r w:rsidRPr="006D30D6">
              <w:rPr>
                <w:rFonts w:ascii="仿宋" w:eastAsia="仿宋" w:hAnsi="仿宋" w:cs="Times New Roman"/>
                <w:sz w:val="28"/>
                <w:szCs w:val="28"/>
              </w:rPr>
              <w:t>5</w:t>
            </w:r>
          </w:p>
        </w:tc>
        <w:tc>
          <w:tcPr>
            <w:tcW w:w="2835" w:type="dxa"/>
            <w:vAlign w:val="center"/>
          </w:tcPr>
          <w:p w:rsidR="00D75575" w:rsidRPr="006D30D6" w:rsidRDefault="00CB345E" w:rsidP="00D31E53">
            <w:pPr>
              <w:pStyle w:val="Default"/>
              <w:jc w:val="center"/>
              <w:rPr>
                <w:rFonts w:ascii="仿宋" w:eastAsia="仿宋" w:hAnsi="仿宋" w:cs="宋体"/>
                <w:sz w:val="28"/>
                <w:szCs w:val="28"/>
              </w:rPr>
            </w:pPr>
            <w:r w:rsidRPr="006D30D6">
              <w:rPr>
                <w:rFonts w:ascii="仿宋" w:eastAsia="仿宋" w:hAnsi="仿宋" w:cs="宋体" w:hint="eastAsia"/>
                <w:sz w:val="28"/>
                <w:szCs w:val="28"/>
              </w:rPr>
              <w:t>2、业务费</w:t>
            </w:r>
          </w:p>
        </w:tc>
        <w:tc>
          <w:tcPr>
            <w:tcW w:w="1599" w:type="dxa"/>
            <w:vAlign w:val="center"/>
          </w:tcPr>
          <w:p w:rsidR="00D75575" w:rsidRPr="006D30D6" w:rsidRDefault="00D75575" w:rsidP="00D31E53">
            <w:pPr>
              <w:pStyle w:val="Default"/>
              <w:jc w:val="center"/>
              <w:rPr>
                <w:rFonts w:ascii="仿宋" w:eastAsia="仿宋" w:hAnsi="仿宋" w:cs="Times New Roman"/>
                <w:sz w:val="28"/>
                <w:szCs w:val="28"/>
              </w:rPr>
            </w:pPr>
          </w:p>
        </w:tc>
        <w:tc>
          <w:tcPr>
            <w:tcW w:w="1559" w:type="dxa"/>
            <w:vAlign w:val="center"/>
          </w:tcPr>
          <w:p w:rsidR="00D75575" w:rsidRPr="006D30D6" w:rsidRDefault="00D75575" w:rsidP="00D31E53">
            <w:pPr>
              <w:pStyle w:val="Default"/>
              <w:jc w:val="center"/>
              <w:rPr>
                <w:rFonts w:ascii="仿宋" w:eastAsia="仿宋" w:hAnsi="仿宋" w:cs="Times New Roman"/>
                <w:sz w:val="28"/>
                <w:szCs w:val="28"/>
              </w:rPr>
            </w:pPr>
          </w:p>
        </w:tc>
        <w:tc>
          <w:tcPr>
            <w:tcW w:w="1676" w:type="dxa"/>
            <w:vAlign w:val="center"/>
          </w:tcPr>
          <w:p w:rsidR="00D75575" w:rsidRPr="006D30D6" w:rsidRDefault="00D75575" w:rsidP="00D31E53">
            <w:pPr>
              <w:pStyle w:val="Default"/>
              <w:jc w:val="center"/>
              <w:rPr>
                <w:rFonts w:ascii="仿宋" w:eastAsia="仿宋" w:hAnsi="仿宋" w:cs="Times New Roman"/>
                <w:sz w:val="28"/>
                <w:szCs w:val="28"/>
              </w:rPr>
            </w:pPr>
          </w:p>
        </w:tc>
      </w:tr>
      <w:tr w:rsidR="005316D8" w:rsidRPr="00D6163A" w:rsidTr="006D30D6">
        <w:trPr>
          <w:trHeight w:val="607"/>
          <w:jc w:val="center"/>
        </w:trPr>
        <w:tc>
          <w:tcPr>
            <w:tcW w:w="811" w:type="dxa"/>
            <w:vAlign w:val="center"/>
          </w:tcPr>
          <w:p w:rsidR="00D75575" w:rsidRPr="006D30D6" w:rsidRDefault="00D75575" w:rsidP="00D31E53">
            <w:pPr>
              <w:pStyle w:val="Default"/>
              <w:jc w:val="center"/>
              <w:rPr>
                <w:rFonts w:ascii="仿宋" w:eastAsia="仿宋" w:hAnsi="仿宋" w:cs="Times New Roman"/>
                <w:sz w:val="28"/>
                <w:szCs w:val="28"/>
              </w:rPr>
            </w:pPr>
            <w:r w:rsidRPr="006D30D6">
              <w:rPr>
                <w:rFonts w:ascii="仿宋" w:eastAsia="仿宋" w:hAnsi="仿宋" w:cs="Times New Roman"/>
                <w:sz w:val="28"/>
                <w:szCs w:val="28"/>
              </w:rPr>
              <w:t>6</w:t>
            </w:r>
          </w:p>
        </w:tc>
        <w:tc>
          <w:tcPr>
            <w:tcW w:w="2835" w:type="dxa"/>
            <w:vAlign w:val="center"/>
          </w:tcPr>
          <w:p w:rsidR="00D75575" w:rsidRPr="006D30D6" w:rsidRDefault="00CB345E" w:rsidP="00D31E53">
            <w:pPr>
              <w:pStyle w:val="Default"/>
              <w:jc w:val="center"/>
              <w:rPr>
                <w:rFonts w:ascii="仿宋" w:eastAsia="仿宋" w:hAnsi="仿宋" w:cs="宋体"/>
                <w:sz w:val="28"/>
                <w:szCs w:val="28"/>
              </w:rPr>
            </w:pPr>
            <w:r w:rsidRPr="006D30D6">
              <w:rPr>
                <w:rFonts w:ascii="仿宋" w:eastAsia="仿宋" w:hAnsi="仿宋" w:cs="宋体" w:hint="eastAsia"/>
                <w:sz w:val="28"/>
                <w:szCs w:val="28"/>
              </w:rPr>
              <w:t>3、劳务费</w:t>
            </w:r>
          </w:p>
        </w:tc>
        <w:tc>
          <w:tcPr>
            <w:tcW w:w="1599" w:type="dxa"/>
            <w:vAlign w:val="center"/>
          </w:tcPr>
          <w:p w:rsidR="00D75575" w:rsidRPr="006D30D6" w:rsidRDefault="00D75575" w:rsidP="00D31E53">
            <w:pPr>
              <w:pStyle w:val="Default"/>
              <w:jc w:val="center"/>
              <w:rPr>
                <w:rFonts w:ascii="仿宋" w:eastAsia="仿宋" w:hAnsi="仿宋" w:cs="Times New Roman"/>
                <w:sz w:val="28"/>
                <w:szCs w:val="28"/>
              </w:rPr>
            </w:pPr>
          </w:p>
        </w:tc>
        <w:tc>
          <w:tcPr>
            <w:tcW w:w="1559" w:type="dxa"/>
            <w:vAlign w:val="center"/>
          </w:tcPr>
          <w:p w:rsidR="00D75575" w:rsidRPr="006D30D6" w:rsidRDefault="00D75575" w:rsidP="00D31E53">
            <w:pPr>
              <w:pStyle w:val="Default"/>
              <w:jc w:val="center"/>
              <w:rPr>
                <w:rFonts w:ascii="仿宋" w:eastAsia="仿宋" w:hAnsi="仿宋" w:cs="Times New Roman"/>
                <w:sz w:val="28"/>
                <w:szCs w:val="28"/>
              </w:rPr>
            </w:pPr>
          </w:p>
        </w:tc>
        <w:tc>
          <w:tcPr>
            <w:tcW w:w="1676" w:type="dxa"/>
            <w:vAlign w:val="center"/>
          </w:tcPr>
          <w:p w:rsidR="00D75575" w:rsidRPr="006D30D6" w:rsidRDefault="00D75575" w:rsidP="00D31E53">
            <w:pPr>
              <w:pStyle w:val="Default"/>
              <w:jc w:val="center"/>
              <w:rPr>
                <w:rFonts w:ascii="仿宋" w:eastAsia="仿宋" w:hAnsi="仿宋" w:cs="Times New Roman"/>
                <w:sz w:val="28"/>
                <w:szCs w:val="28"/>
              </w:rPr>
            </w:pPr>
          </w:p>
        </w:tc>
      </w:tr>
      <w:tr w:rsidR="00835B6E" w:rsidRPr="00D6163A" w:rsidTr="006D30D6">
        <w:trPr>
          <w:trHeight w:val="607"/>
          <w:jc w:val="center"/>
        </w:trPr>
        <w:tc>
          <w:tcPr>
            <w:tcW w:w="811" w:type="dxa"/>
            <w:vAlign w:val="center"/>
          </w:tcPr>
          <w:p w:rsidR="00835B6E" w:rsidRPr="006D30D6" w:rsidRDefault="00CB345E" w:rsidP="00D31E53">
            <w:pPr>
              <w:pStyle w:val="Default"/>
              <w:jc w:val="center"/>
              <w:rPr>
                <w:rFonts w:ascii="仿宋" w:eastAsia="仿宋" w:hAnsi="仿宋" w:cs="Times New Roman"/>
                <w:sz w:val="28"/>
                <w:szCs w:val="28"/>
              </w:rPr>
            </w:pPr>
            <w:r w:rsidRPr="006D30D6">
              <w:rPr>
                <w:rFonts w:ascii="仿宋" w:eastAsia="仿宋" w:hAnsi="仿宋" w:cs="Times New Roman"/>
                <w:sz w:val="28"/>
                <w:szCs w:val="28"/>
              </w:rPr>
              <w:t>7</w:t>
            </w:r>
          </w:p>
        </w:tc>
        <w:tc>
          <w:tcPr>
            <w:tcW w:w="2835" w:type="dxa"/>
            <w:vAlign w:val="center"/>
          </w:tcPr>
          <w:p w:rsidR="00835B6E" w:rsidRPr="006D30D6" w:rsidRDefault="00835B6E" w:rsidP="00D31E53">
            <w:pPr>
              <w:pStyle w:val="Default"/>
              <w:jc w:val="center"/>
              <w:rPr>
                <w:rFonts w:ascii="仿宋" w:eastAsia="仿宋" w:hAnsi="仿宋" w:cs="宋体"/>
                <w:sz w:val="28"/>
                <w:szCs w:val="28"/>
              </w:rPr>
            </w:pPr>
            <w:r w:rsidRPr="006D30D6">
              <w:rPr>
                <w:rFonts w:ascii="仿宋" w:eastAsia="仿宋" w:hAnsi="仿宋" w:cs="宋体" w:hint="eastAsia"/>
                <w:sz w:val="28"/>
                <w:szCs w:val="28"/>
              </w:rPr>
              <w:t>（二）间接费用</w:t>
            </w:r>
          </w:p>
        </w:tc>
        <w:tc>
          <w:tcPr>
            <w:tcW w:w="1599" w:type="dxa"/>
            <w:vAlign w:val="center"/>
          </w:tcPr>
          <w:p w:rsidR="00835B6E" w:rsidRPr="006D30D6" w:rsidRDefault="00835B6E" w:rsidP="00D31E53">
            <w:pPr>
              <w:pStyle w:val="Default"/>
              <w:jc w:val="center"/>
              <w:rPr>
                <w:rFonts w:ascii="仿宋" w:eastAsia="仿宋" w:hAnsi="仿宋" w:cs="Times New Roman"/>
                <w:sz w:val="28"/>
                <w:szCs w:val="28"/>
              </w:rPr>
            </w:pPr>
          </w:p>
        </w:tc>
        <w:tc>
          <w:tcPr>
            <w:tcW w:w="1559" w:type="dxa"/>
            <w:vAlign w:val="center"/>
          </w:tcPr>
          <w:p w:rsidR="00835B6E" w:rsidRPr="006D30D6" w:rsidRDefault="00835B6E" w:rsidP="00D31E53">
            <w:pPr>
              <w:pStyle w:val="Default"/>
              <w:jc w:val="center"/>
              <w:rPr>
                <w:rFonts w:ascii="仿宋" w:eastAsia="仿宋" w:hAnsi="仿宋" w:cs="Times New Roman"/>
                <w:sz w:val="28"/>
                <w:szCs w:val="28"/>
              </w:rPr>
            </w:pPr>
          </w:p>
        </w:tc>
        <w:tc>
          <w:tcPr>
            <w:tcW w:w="1676" w:type="dxa"/>
            <w:vAlign w:val="center"/>
          </w:tcPr>
          <w:p w:rsidR="00835B6E" w:rsidRPr="006D30D6" w:rsidRDefault="00835B6E" w:rsidP="00D31E53">
            <w:pPr>
              <w:pStyle w:val="Default"/>
              <w:jc w:val="center"/>
              <w:rPr>
                <w:rFonts w:ascii="仿宋" w:eastAsia="仿宋" w:hAnsi="仿宋" w:cs="Times New Roman"/>
                <w:sz w:val="28"/>
                <w:szCs w:val="28"/>
              </w:rPr>
            </w:pPr>
          </w:p>
        </w:tc>
      </w:tr>
    </w:tbl>
    <w:p w:rsidR="00AC5107" w:rsidRPr="00CB345E" w:rsidRDefault="00AC5107">
      <w:pPr>
        <w:snapToGrid w:val="0"/>
        <w:spacing w:afterLines="50" w:after="156"/>
        <w:rPr>
          <w:rFonts w:ascii="仿宋" w:eastAsia="仿宋" w:hAnsi="仿宋"/>
          <w:sz w:val="24"/>
          <w:szCs w:val="21"/>
        </w:rPr>
      </w:pPr>
    </w:p>
    <w:p w:rsidR="00D75575" w:rsidRPr="00CB345E" w:rsidRDefault="00D75575">
      <w:pPr>
        <w:snapToGrid w:val="0"/>
        <w:spacing w:afterLines="50" w:after="156"/>
        <w:rPr>
          <w:rFonts w:ascii="仿宋" w:eastAsia="仿宋" w:hAnsi="仿宋"/>
          <w:sz w:val="24"/>
        </w:rPr>
      </w:pPr>
    </w:p>
    <w:p w:rsidR="00851351" w:rsidRPr="00CB345E" w:rsidRDefault="00851351">
      <w:pPr>
        <w:snapToGrid w:val="0"/>
        <w:spacing w:afterLines="50" w:after="156"/>
        <w:rPr>
          <w:rFonts w:ascii="仿宋" w:eastAsia="仿宋" w:hAnsi="仿宋"/>
          <w:sz w:val="24"/>
        </w:rPr>
      </w:pPr>
    </w:p>
    <w:p w:rsidR="00851351" w:rsidRPr="00CB345E" w:rsidRDefault="00851351">
      <w:pPr>
        <w:snapToGrid w:val="0"/>
        <w:spacing w:afterLines="50" w:after="156"/>
        <w:rPr>
          <w:rFonts w:ascii="仿宋" w:eastAsia="仿宋" w:hAnsi="仿宋"/>
          <w:b/>
          <w:color w:val="FF0000"/>
          <w:sz w:val="28"/>
          <w:szCs w:val="28"/>
        </w:rPr>
      </w:pPr>
      <w:r w:rsidRPr="00CB345E">
        <w:rPr>
          <w:rFonts w:ascii="仿宋" w:eastAsia="仿宋" w:hAnsi="仿宋"/>
          <w:b/>
          <w:color w:val="FF0000"/>
          <w:sz w:val="28"/>
          <w:szCs w:val="28"/>
        </w:rPr>
        <w:t>此表中</w:t>
      </w:r>
      <w:r w:rsidRPr="00CB345E">
        <w:rPr>
          <w:rFonts w:ascii="仿宋" w:eastAsia="仿宋" w:hAnsi="仿宋" w:hint="eastAsia"/>
          <w:b/>
          <w:color w:val="FF0000"/>
          <w:sz w:val="28"/>
          <w:szCs w:val="28"/>
        </w:rPr>
        <w:t>，</w:t>
      </w:r>
      <w:r w:rsidRPr="00CB345E">
        <w:rPr>
          <w:rFonts w:ascii="仿宋" w:eastAsia="仿宋" w:hAnsi="仿宋"/>
          <w:b/>
          <w:color w:val="FF0000"/>
          <w:sz w:val="28"/>
          <w:szCs w:val="28"/>
        </w:rPr>
        <w:t>专项经费的</w:t>
      </w:r>
      <w:r w:rsidRPr="00CB345E">
        <w:rPr>
          <w:rFonts w:ascii="仿宋" w:eastAsia="仿宋" w:hAnsi="仿宋" w:hint="eastAsia"/>
          <w:b/>
          <w:color w:val="FF0000"/>
          <w:sz w:val="28"/>
          <w:szCs w:val="28"/>
        </w:rPr>
        <w:t>“合计”和“间接费用”的额度</w:t>
      </w:r>
      <w:r w:rsidRPr="00CB345E">
        <w:rPr>
          <w:rFonts w:ascii="仿宋" w:eastAsia="仿宋" w:hAnsi="仿宋"/>
          <w:b/>
          <w:color w:val="FF0000"/>
          <w:sz w:val="28"/>
          <w:szCs w:val="28"/>
        </w:rPr>
        <w:t>应与课题任务书 “单位研究经费支出预算明细表” 中的信息一致</w:t>
      </w:r>
    </w:p>
    <w:sectPr w:rsidR="00851351" w:rsidRPr="00CB345E" w:rsidSect="00F230BC">
      <w:footerReference w:type="default" r:id="rId9"/>
      <w:pgSz w:w="11906" w:h="16838"/>
      <w:pgMar w:top="1361" w:right="1531" w:bottom="1247" w:left="153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0C7" w:rsidRDefault="007D10C7">
      <w:r>
        <w:separator/>
      </w:r>
    </w:p>
  </w:endnote>
  <w:endnote w:type="continuationSeparator" w:id="0">
    <w:p w:rsidR="007D10C7" w:rsidRDefault="007D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0BC" w:rsidRDefault="00F230BC" w:rsidP="00E9283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230BC" w:rsidRDefault="00F230B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0BC" w:rsidRPr="00F230BC" w:rsidRDefault="00F230BC" w:rsidP="00F230BC">
    <w:pPr>
      <w:pStyle w:val="a7"/>
      <w:jc w:val="center"/>
    </w:pPr>
    <w:r>
      <w:rPr>
        <w:rFonts w:hint="eastAsia"/>
      </w:rPr>
      <w:t>第</w:t>
    </w:r>
    <w:r>
      <w:rPr>
        <w:rStyle w:val="a9"/>
      </w:rPr>
      <w:fldChar w:fldCharType="begin"/>
    </w:r>
    <w:r>
      <w:rPr>
        <w:rStyle w:val="a9"/>
      </w:rPr>
      <w:instrText xml:space="preserve"> PAGE </w:instrText>
    </w:r>
    <w:r>
      <w:rPr>
        <w:rStyle w:val="a9"/>
      </w:rPr>
      <w:fldChar w:fldCharType="separate"/>
    </w:r>
    <w:r w:rsidR="00D6163A">
      <w:rPr>
        <w:rStyle w:val="a9"/>
        <w:noProof/>
      </w:rPr>
      <w:t>4</w:t>
    </w:r>
    <w:r>
      <w:rPr>
        <w:rStyle w:val="a9"/>
      </w:rPr>
      <w:fldChar w:fldCharType="end"/>
    </w:r>
    <w:r>
      <w:rPr>
        <w:rStyle w:val="a9"/>
        <w:rFonts w:hint="eastAsia"/>
      </w:rPr>
      <w:t>页</w:t>
    </w:r>
    <w:r w:rsidR="00965A54">
      <w:rPr>
        <w:rStyle w:val="a9"/>
        <w:rFonts w:hint="eastAsia"/>
      </w:rPr>
      <w:t xml:space="preserve"> </w:t>
    </w:r>
    <w:r w:rsidR="00965A54">
      <w:rPr>
        <w:rStyle w:val="a9"/>
        <w:rFonts w:hint="eastAsia"/>
      </w:rPr>
      <w:t>共</w:t>
    </w:r>
    <w:r w:rsidR="00965A54">
      <w:rPr>
        <w:rStyle w:val="a9"/>
      </w:rPr>
      <w:fldChar w:fldCharType="begin"/>
    </w:r>
    <w:r w:rsidR="00965A54">
      <w:rPr>
        <w:rStyle w:val="a9"/>
      </w:rPr>
      <w:instrText xml:space="preserve"> </w:instrText>
    </w:r>
    <w:r w:rsidR="00965A54">
      <w:rPr>
        <w:rStyle w:val="a9"/>
        <w:rFonts w:hint="eastAsia"/>
      </w:rPr>
      <w:instrText>SECTION</w:instrText>
    </w:r>
    <w:r w:rsidR="00965A54">
      <w:rPr>
        <w:rStyle w:val="a9"/>
      </w:rPr>
      <w:instrText xml:space="preserve">PAGES </w:instrText>
    </w:r>
    <w:r w:rsidR="00965A54">
      <w:rPr>
        <w:rStyle w:val="a9"/>
      </w:rPr>
      <w:fldChar w:fldCharType="separate"/>
    </w:r>
    <w:r w:rsidR="008C1FD8">
      <w:rPr>
        <w:rStyle w:val="a9"/>
        <w:noProof/>
      </w:rPr>
      <w:t>4</w:t>
    </w:r>
    <w:r w:rsidR="00965A54">
      <w:rPr>
        <w:rStyle w:val="a9"/>
      </w:rPr>
      <w:fldChar w:fldCharType="end"/>
    </w:r>
    <w:r w:rsidR="00965A54">
      <w:rPr>
        <w:rStyle w:val="a9"/>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0C7" w:rsidRDefault="007D10C7">
      <w:r>
        <w:separator/>
      </w:r>
    </w:p>
  </w:footnote>
  <w:footnote w:type="continuationSeparator" w:id="0">
    <w:p w:rsidR="007D10C7" w:rsidRDefault="007D1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E7AB1"/>
    <w:multiLevelType w:val="hybridMultilevel"/>
    <w:tmpl w:val="C434B316"/>
    <w:lvl w:ilvl="0" w:tplc="9E2212E8">
      <w:start w:val="1"/>
      <w:numFmt w:val="japaneseCounting"/>
      <w:lvlText w:val="第%1条"/>
      <w:lvlJc w:val="left"/>
      <w:pPr>
        <w:tabs>
          <w:tab w:val="num" w:pos="1170"/>
        </w:tabs>
        <w:ind w:left="1170" w:hanging="75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29513DBE"/>
    <w:multiLevelType w:val="hybridMultilevel"/>
    <w:tmpl w:val="08CAAC84"/>
    <w:lvl w:ilvl="0" w:tplc="51AEF64A">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39245045"/>
    <w:multiLevelType w:val="multilevel"/>
    <w:tmpl w:val="3F4CD848"/>
    <w:lvl w:ilvl="0">
      <w:start w:val="12"/>
      <w:numFmt w:val="decimal"/>
      <w:lvlText w:val="%1"/>
      <w:lvlJc w:val="left"/>
      <w:pPr>
        <w:tabs>
          <w:tab w:val="num" w:pos="1080"/>
        </w:tabs>
        <w:ind w:left="1080" w:hanging="108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6090FFC"/>
    <w:multiLevelType w:val="hybridMultilevel"/>
    <w:tmpl w:val="06D0AD56"/>
    <w:lvl w:ilvl="0" w:tplc="62C80B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9CA5272"/>
    <w:multiLevelType w:val="multilevel"/>
    <w:tmpl w:val="27CAC35C"/>
    <w:lvl w:ilvl="0">
      <w:start w:val="10"/>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A1048A1"/>
    <w:multiLevelType w:val="hybridMultilevel"/>
    <w:tmpl w:val="BAE8F554"/>
    <w:lvl w:ilvl="0" w:tplc="C42091A4">
      <w:start w:val="1"/>
      <w:numFmt w:val="japaneseCounting"/>
      <w:lvlText w:val="（%1）"/>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74215A8A"/>
    <w:multiLevelType w:val="multilevel"/>
    <w:tmpl w:val="3BE66F1A"/>
    <w:lvl w:ilvl="0">
      <w:start w:val="9"/>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0"/>
  </w:num>
  <w:num w:numId="3">
    <w:abstractNumId w:val="6"/>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91A"/>
    <w:rsid w:val="00023A37"/>
    <w:rsid w:val="00032D77"/>
    <w:rsid w:val="000416E2"/>
    <w:rsid w:val="000544DF"/>
    <w:rsid w:val="000619E9"/>
    <w:rsid w:val="000723B1"/>
    <w:rsid w:val="00082AE9"/>
    <w:rsid w:val="000C1C2E"/>
    <w:rsid w:val="000F467F"/>
    <w:rsid w:val="00104C84"/>
    <w:rsid w:val="00104F03"/>
    <w:rsid w:val="00143B16"/>
    <w:rsid w:val="001526F0"/>
    <w:rsid w:val="001A539D"/>
    <w:rsid w:val="001C74C0"/>
    <w:rsid w:val="001F2ABF"/>
    <w:rsid w:val="002035C5"/>
    <w:rsid w:val="00205640"/>
    <w:rsid w:val="00224444"/>
    <w:rsid w:val="00240115"/>
    <w:rsid w:val="0024291A"/>
    <w:rsid w:val="00274236"/>
    <w:rsid w:val="00276234"/>
    <w:rsid w:val="0028242A"/>
    <w:rsid w:val="00295027"/>
    <w:rsid w:val="002B375A"/>
    <w:rsid w:val="002C4129"/>
    <w:rsid w:val="00351397"/>
    <w:rsid w:val="00365816"/>
    <w:rsid w:val="00374937"/>
    <w:rsid w:val="003925C0"/>
    <w:rsid w:val="003A226B"/>
    <w:rsid w:val="003A4726"/>
    <w:rsid w:val="003A5790"/>
    <w:rsid w:val="003B47F2"/>
    <w:rsid w:val="003C3949"/>
    <w:rsid w:val="0041065B"/>
    <w:rsid w:val="00442062"/>
    <w:rsid w:val="00442C72"/>
    <w:rsid w:val="0044420B"/>
    <w:rsid w:val="00463104"/>
    <w:rsid w:val="004B309D"/>
    <w:rsid w:val="004F08AA"/>
    <w:rsid w:val="00524C47"/>
    <w:rsid w:val="005316D8"/>
    <w:rsid w:val="00553F4B"/>
    <w:rsid w:val="00572CE1"/>
    <w:rsid w:val="0058272F"/>
    <w:rsid w:val="00590504"/>
    <w:rsid w:val="005E199A"/>
    <w:rsid w:val="005F2019"/>
    <w:rsid w:val="00616740"/>
    <w:rsid w:val="00625A7E"/>
    <w:rsid w:val="00633F57"/>
    <w:rsid w:val="0064570D"/>
    <w:rsid w:val="00671910"/>
    <w:rsid w:val="006C0DE6"/>
    <w:rsid w:val="006C5F4F"/>
    <w:rsid w:val="006D30D6"/>
    <w:rsid w:val="00713510"/>
    <w:rsid w:val="00721D26"/>
    <w:rsid w:val="007320BE"/>
    <w:rsid w:val="007342BB"/>
    <w:rsid w:val="007416B6"/>
    <w:rsid w:val="007428D4"/>
    <w:rsid w:val="00747186"/>
    <w:rsid w:val="00747858"/>
    <w:rsid w:val="00756DB8"/>
    <w:rsid w:val="007742A8"/>
    <w:rsid w:val="007B2375"/>
    <w:rsid w:val="007D10C7"/>
    <w:rsid w:val="0081130B"/>
    <w:rsid w:val="00835B6E"/>
    <w:rsid w:val="008429C3"/>
    <w:rsid w:val="00851351"/>
    <w:rsid w:val="0086019F"/>
    <w:rsid w:val="0087674E"/>
    <w:rsid w:val="008C1FD8"/>
    <w:rsid w:val="009041A8"/>
    <w:rsid w:val="00904A8F"/>
    <w:rsid w:val="009200C8"/>
    <w:rsid w:val="00921CFD"/>
    <w:rsid w:val="0092241A"/>
    <w:rsid w:val="0093377F"/>
    <w:rsid w:val="00965A54"/>
    <w:rsid w:val="009C144E"/>
    <w:rsid w:val="009D0092"/>
    <w:rsid w:val="009D63D6"/>
    <w:rsid w:val="009E42B3"/>
    <w:rsid w:val="009F228D"/>
    <w:rsid w:val="009F6BA0"/>
    <w:rsid w:val="009F715B"/>
    <w:rsid w:val="00A06198"/>
    <w:rsid w:val="00A62CA6"/>
    <w:rsid w:val="00A878C6"/>
    <w:rsid w:val="00A971A2"/>
    <w:rsid w:val="00AB0BC8"/>
    <w:rsid w:val="00AB74C3"/>
    <w:rsid w:val="00AC1D9F"/>
    <w:rsid w:val="00AC5107"/>
    <w:rsid w:val="00AD29A3"/>
    <w:rsid w:val="00AD39F5"/>
    <w:rsid w:val="00AD6334"/>
    <w:rsid w:val="00AE4718"/>
    <w:rsid w:val="00AE5F74"/>
    <w:rsid w:val="00AF5786"/>
    <w:rsid w:val="00B447D4"/>
    <w:rsid w:val="00B81B62"/>
    <w:rsid w:val="00C012AC"/>
    <w:rsid w:val="00C14967"/>
    <w:rsid w:val="00C55D9F"/>
    <w:rsid w:val="00CB345E"/>
    <w:rsid w:val="00CB7849"/>
    <w:rsid w:val="00D2575F"/>
    <w:rsid w:val="00D31E53"/>
    <w:rsid w:val="00D6163A"/>
    <w:rsid w:val="00D6443D"/>
    <w:rsid w:val="00D75575"/>
    <w:rsid w:val="00D823D4"/>
    <w:rsid w:val="00DD454C"/>
    <w:rsid w:val="00DE6E6C"/>
    <w:rsid w:val="00E04EDA"/>
    <w:rsid w:val="00E1347C"/>
    <w:rsid w:val="00E835F2"/>
    <w:rsid w:val="00E92833"/>
    <w:rsid w:val="00E93D55"/>
    <w:rsid w:val="00EB0E95"/>
    <w:rsid w:val="00EC12B1"/>
    <w:rsid w:val="00EC67DD"/>
    <w:rsid w:val="00F00FD6"/>
    <w:rsid w:val="00F02587"/>
    <w:rsid w:val="00F07EEC"/>
    <w:rsid w:val="00F230BC"/>
    <w:rsid w:val="00F648C3"/>
    <w:rsid w:val="00F77FE4"/>
    <w:rsid w:val="00FB1D0D"/>
    <w:rsid w:val="00FB1EA6"/>
    <w:rsid w:val="00FC3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0C7D1"/>
  <w15:docId w15:val="{8FE6F69A-78F3-4A04-B8E1-E577D994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auto"/>
      <w:ind w:left="1120" w:hanging="420"/>
    </w:pPr>
    <w:rPr>
      <w:rFonts w:ascii="Courier New" w:hAnsi="Courier New"/>
      <w:kern w:val="0"/>
      <w:szCs w:val="20"/>
    </w:rPr>
  </w:style>
  <w:style w:type="paragraph" w:styleId="2">
    <w:name w:val="Body Text 2"/>
    <w:basedOn w:val="a"/>
    <w:pPr>
      <w:snapToGrid w:val="0"/>
      <w:spacing w:line="360" w:lineRule="auto"/>
      <w:jc w:val="center"/>
    </w:pPr>
    <w:rPr>
      <w:rFonts w:ascii="Courier New" w:hAnsi="Courier New"/>
      <w:kern w:val="0"/>
      <w:sz w:val="28"/>
      <w:szCs w:val="20"/>
    </w:rPr>
  </w:style>
  <w:style w:type="paragraph" w:styleId="3">
    <w:name w:val="Body Text 3"/>
    <w:basedOn w:val="a"/>
    <w:pPr>
      <w:pBdr>
        <w:top w:val="single" w:sz="4" w:space="1" w:color="auto"/>
        <w:left w:val="single" w:sz="4" w:space="30" w:color="auto"/>
        <w:bottom w:val="single" w:sz="4" w:space="31" w:color="auto"/>
        <w:right w:val="single" w:sz="4" w:space="8" w:color="auto"/>
      </w:pBdr>
      <w:snapToGrid w:val="0"/>
      <w:spacing w:line="324" w:lineRule="auto"/>
    </w:pPr>
    <w:rPr>
      <w:rFonts w:ascii="Courier New" w:eastAsia="楷体_GB2312" w:hAnsi="Courier New"/>
      <w:kern w:val="0"/>
      <w:sz w:val="24"/>
      <w:szCs w:val="20"/>
    </w:rPr>
  </w:style>
  <w:style w:type="paragraph" w:styleId="a4">
    <w:name w:val="Balloon Text"/>
    <w:basedOn w:val="a"/>
    <w:semiHidden/>
    <w:rPr>
      <w:sz w:val="18"/>
      <w:szCs w:val="18"/>
    </w:rPr>
  </w:style>
  <w:style w:type="paragraph" w:styleId="a5">
    <w:name w:val="Plain Text"/>
    <w:basedOn w:val="a"/>
    <w:rPr>
      <w:rFonts w:ascii="宋体" w:hAnsi="Courier New"/>
      <w:szCs w:val="20"/>
    </w:rPr>
  </w:style>
  <w:style w:type="paragraph" w:styleId="20">
    <w:name w:val="Body Text Indent 2"/>
    <w:basedOn w:val="a"/>
    <w:pPr>
      <w:spacing w:line="360" w:lineRule="auto"/>
      <w:ind w:firstLineChars="200" w:firstLine="480"/>
    </w:pPr>
    <w:rPr>
      <w:sz w:val="24"/>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table" w:styleId="a8">
    <w:name w:val="Table Grid"/>
    <w:basedOn w:val="a1"/>
    <w:rsid w:val="003749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590504"/>
  </w:style>
  <w:style w:type="paragraph" w:customStyle="1" w:styleId="Default">
    <w:name w:val="Default"/>
    <w:rsid w:val="00D75575"/>
    <w:pPr>
      <w:widowControl w:val="0"/>
      <w:autoSpaceDE w:val="0"/>
      <w:autoSpaceDN w:val="0"/>
      <w:adjustRightInd w:val="0"/>
    </w:pPr>
    <w:rPr>
      <w:rFonts w:ascii="黑体" w:eastAsia="黑体" w:cs="黑体"/>
      <w:color w:val="000000"/>
      <w:sz w:val="24"/>
      <w:szCs w:val="24"/>
    </w:rPr>
  </w:style>
  <w:style w:type="paragraph" w:customStyle="1" w:styleId="TableParagraph">
    <w:name w:val="Table Paragraph"/>
    <w:basedOn w:val="a"/>
    <w:uiPriority w:val="1"/>
    <w:qFormat/>
    <w:rsid w:val="00D31E53"/>
    <w:pPr>
      <w:jc w:val="left"/>
    </w:pPr>
    <w:rPr>
      <w:rFonts w:asciiTheme="minorHAnsi" w:eastAsiaTheme="minorEastAsia" w:hAnsiTheme="minorHAnsi" w:cstheme="minorBidi"/>
      <w:kern w:val="0"/>
      <w:sz w:val="22"/>
      <w:szCs w:val="22"/>
      <w:lang w:eastAsia="en-US"/>
    </w:rPr>
  </w:style>
  <w:style w:type="paragraph" w:styleId="aa">
    <w:name w:val="Subtitle"/>
    <w:basedOn w:val="a"/>
    <w:next w:val="a"/>
    <w:link w:val="ab"/>
    <w:qFormat/>
    <w:rsid w:val="0081130B"/>
    <w:pPr>
      <w:spacing w:before="240" w:after="60" w:line="312" w:lineRule="auto"/>
      <w:jc w:val="left"/>
      <w:outlineLvl w:val="1"/>
    </w:pPr>
    <w:rPr>
      <w:rFonts w:asciiTheme="minorHAnsi" w:eastAsiaTheme="minorEastAsia" w:hAnsiTheme="minorHAnsi" w:cstheme="minorBidi"/>
      <w:b/>
      <w:bCs/>
      <w:kern w:val="28"/>
      <w:sz w:val="28"/>
      <w:szCs w:val="32"/>
    </w:rPr>
  </w:style>
  <w:style w:type="character" w:customStyle="1" w:styleId="ab">
    <w:name w:val="副标题 字符"/>
    <w:basedOn w:val="a0"/>
    <w:link w:val="aa"/>
    <w:rsid w:val="0081130B"/>
    <w:rPr>
      <w:rFonts w:asciiTheme="minorHAnsi" w:eastAsiaTheme="minorEastAsia" w:hAnsiTheme="minorHAnsi" w:cstheme="minorBidi"/>
      <w:b/>
      <w:bCs/>
      <w:kern w:val="28"/>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48B96-EA69-4AC6-B84A-75D95A55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277</Words>
  <Characters>1583</Characters>
  <Application>Microsoft Office Word</Application>
  <DocSecurity>0</DocSecurity>
  <Lines>13</Lines>
  <Paragraphs>3</Paragraphs>
  <ScaleCrop>false</ScaleCrop>
  <Company>zkc</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关于签署外协合同的管理规定</dc:title>
  <dc:creator>liubo</dc:creator>
  <cp:lastModifiedBy>User</cp:lastModifiedBy>
  <cp:revision>48</cp:revision>
  <cp:lastPrinted>2007-06-20T08:50:00Z</cp:lastPrinted>
  <dcterms:created xsi:type="dcterms:W3CDTF">2018-03-30T06:54:00Z</dcterms:created>
  <dcterms:modified xsi:type="dcterms:W3CDTF">2023-11-16T01:18:00Z</dcterms:modified>
</cp:coreProperties>
</file>