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45F" w:rsidRDefault="00C0145F">
      <w:pPr>
        <w:spacing w:line="240" w:lineRule="exact"/>
        <w:jc w:val="right"/>
        <w:rPr>
          <w:rFonts w:ascii="方正小标宋简体" w:eastAsia="方正小标宋简体" w:hAnsi="方正小标宋简体" w:cs="方正小标宋简体"/>
          <w:sz w:val="32"/>
          <w:szCs w:val="32"/>
        </w:rPr>
      </w:pPr>
    </w:p>
    <w:p w:rsidR="00C0145F" w:rsidRDefault="00A46B23">
      <w:pPr>
        <w:jc w:val="right"/>
        <w:rPr>
          <w:rFonts w:ascii="黑体" w:eastAsia="黑体"/>
          <w:sz w:val="44"/>
          <w:szCs w:val="44"/>
        </w:rPr>
      </w:pPr>
      <w:r>
        <w:rPr>
          <w:rFonts w:ascii="方正小标宋简体" w:eastAsia="方正小标宋简体" w:hAnsi="方正小标宋简体" w:cs="方正小标宋简体"/>
          <w:noProof/>
          <w:sz w:val="32"/>
          <w:szCs w:val="32"/>
        </w:rPr>
        <w:drawing>
          <wp:inline distT="0" distB="0" distL="0" distR="0">
            <wp:extent cx="2047875" cy="647700"/>
            <wp:effectExtent l="0" t="0" r="9525" b="0"/>
            <wp:docPr id="2" name="图片 2"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2"/>
                    <pic:cNvPicPr>
                      <a:picLocks noChangeAspect="1" noChangeArrowheads="1"/>
                    </pic:cNvPicPr>
                  </pic:nvPicPr>
                  <pic:blipFill>
                    <a:blip r:embed="rId8" cstate="print"/>
                    <a:srcRect/>
                    <a:stretch>
                      <a:fillRect/>
                    </a:stretch>
                  </pic:blipFill>
                  <pic:spPr>
                    <a:xfrm>
                      <a:off x="0" y="0"/>
                      <a:ext cx="2047875" cy="647700"/>
                    </a:xfrm>
                    <a:prstGeom prst="rect">
                      <a:avLst/>
                    </a:prstGeom>
                    <a:noFill/>
                    <a:ln w="9525">
                      <a:noFill/>
                      <a:miter lim="800000"/>
                      <a:headEnd/>
                      <a:tailEnd/>
                    </a:ln>
                  </pic:spPr>
                </pic:pic>
              </a:graphicData>
            </a:graphic>
          </wp:inline>
        </w:drawing>
      </w:r>
    </w:p>
    <w:p w:rsidR="00C0145F" w:rsidRDefault="00C0145F">
      <w:pPr>
        <w:jc w:val="right"/>
        <w:rPr>
          <w:rFonts w:ascii="黑体" w:eastAsia="黑体"/>
          <w:sz w:val="44"/>
          <w:szCs w:val="44"/>
        </w:rPr>
      </w:pPr>
    </w:p>
    <w:p w:rsidR="00C0145F" w:rsidRDefault="00C0145F">
      <w:pPr>
        <w:jc w:val="right"/>
        <w:rPr>
          <w:rFonts w:ascii="黑体" w:eastAsia="黑体"/>
          <w:sz w:val="44"/>
          <w:szCs w:val="44"/>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402"/>
        <w:gridCol w:w="2489"/>
      </w:tblGrid>
      <w:tr w:rsidR="00C0145F">
        <w:trPr>
          <w:trHeight w:val="567"/>
          <w:jc w:val="center"/>
        </w:trPr>
        <w:tc>
          <w:tcPr>
            <w:tcW w:w="2405" w:type="dxa"/>
            <w:vMerge w:val="restart"/>
            <w:vAlign w:val="center"/>
          </w:tcPr>
          <w:p w:rsidR="00C0145F" w:rsidRDefault="00A46B23">
            <w:pPr>
              <w:jc w:val="right"/>
              <w:rPr>
                <w:rFonts w:ascii="黑体" w:eastAsia="黑体"/>
                <w:sz w:val="32"/>
                <w:szCs w:val="32"/>
              </w:rPr>
            </w:pPr>
            <w:r>
              <w:rPr>
                <w:rFonts w:ascii="黑体" w:eastAsia="黑体" w:hint="eastAsia"/>
                <w:sz w:val="44"/>
                <w:szCs w:val="44"/>
              </w:rPr>
              <w:t>烟草行业</w:t>
            </w:r>
          </w:p>
        </w:tc>
        <w:tc>
          <w:tcPr>
            <w:tcW w:w="3402" w:type="dxa"/>
          </w:tcPr>
          <w:p w:rsidR="00C0145F" w:rsidRDefault="00A46B23">
            <w:pPr>
              <w:jc w:val="left"/>
              <w:rPr>
                <w:rFonts w:ascii="黑体" w:eastAsia="黑体"/>
                <w:sz w:val="32"/>
                <w:szCs w:val="32"/>
                <w14:numSpacing w14:val="proportional"/>
              </w:rPr>
            </w:pPr>
            <w:r w:rsidRPr="005A464D">
              <w:rPr>
                <w:rFonts w:ascii="黑体" w:eastAsia="黑体" w:hint="eastAsia"/>
                <w:spacing w:val="44"/>
                <w:kern w:val="0"/>
                <w:sz w:val="44"/>
                <w:szCs w:val="44"/>
                <w:fitText w:val="3080" w:id="114840487"/>
                <w14:numSpacing w14:val="proportional"/>
              </w:rPr>
              <w:t>卷烟功能材</w:t>
            </w:r>
            <w:r w:rsidRPr="005A464D">
              <w:rPr>
                <w:rFonts w:ascii="黑体" w:eastAsia="黑体" w:hint="eastAsia"/>
                <w:kern w:val="0"/>
                <w:sz w:val="44"/>
                <w:szCs w:val="44"/>
                <w:fitText w:val="3080" w:id="114840487"/>
                <w14:numSpacing w14:val="proportional"/>
              </w:rPr>
              <w:t>料</w:t>
            </w:r>
          </w:p>
        </w:tc>
        <w:tc>
          <w:tcPr>
            <w:tcW w:w="2489" w:type="dxa"/>
            <w:vMerge w:val="restart"/>
            <w:vAlign w:val="center"/>
          </w:tcPr>
          <w:p w:rsidR="00C0145F" w:rsidRDefault="00A46B23">
            <w:pPr>
              <w:rPr>
                <w:rFonts w:ascii="黑体" w:eastAsia="黑体"/>
                <w:sz w:val="32"/>
                <w:szCs w:val="32"/>
              </w:rPr>
            </w:pPr>
            <w:r>
              <w:rPr>
                <w:rFonts w:ascii="黑体" w:eastAsia="黑体" w:hint="eastAsia"/>
                <w:sz w:val="44"/>
                <w:szCs w:val="44"/>
              </w:rPr>
              <w:t>重点实验室</w:t>
            </w:r>
          </w:p>
        </w:tc>
      </w:tr>
      <w:tr w:rsidR="00C0145F">
        <w:trPr>
          <w:trHeight w:val="624"/>
          <w:jc w:val="center"/>
        </w:trPr>
        <w:tc>
          <w:tcPr>
            <w:tcW w:w="2405" w:type="dxa"/>
            <w:vMerge/>
          </w:tcPr>
          <w:p w:rsidR="00C0145F" w:rsidRDefault="00C0145F">
            <w:pPr>
              <w:jc w:val="left"/>
              <w:rPr>
                <w:rFonts w:ascii="黑体" w:eastAsia="黑体"/>
                <w:sz w:val="32"/>
                <w:szCs w:val="32"/>
              </w:rPr>
            </w:pPr>
          </w:p>
        </w:tc>
        <w:tc>
          <w:tcPr>
            <w:tcW w:w="3402" w:type="dxa"/>
          </w:tcPr>
          <w:p w:rsidR="00C0145F" w:rsidRDefault="00A46B23">
            <w:pPr>
              <w:jc w:val="left"/>
              <w:rPr>
                <w:rFonts w:ascii="黑体" w:eastAsia="黑体"/>
                <w:sz w:val="32"/>
                <w:szCs w:val="32"/>
              </w:rPr>
            </w:pPr>
            <w:r>
              <w:rPr>
                <w:rFonts w:ascii="黑体" w:eastAsia="黑体" w:hint="eastAsia"/>
                <w:sz w:val="44"/>
                <w:szCs w:val="44"/>
              </w:rPr>
              <w:t>数字</w:t>
            </w:r>
            <w:r>
              <w:rPr>
                <w:rFonts w:ascii="黑体" w:eastAsia="黑体"/>
                <w:sz w:val="44"/>
                <w:szCs w:val="44"/>
              </w:rPr>
              <w:t>化调香研究</w:t>
            </w:r>
          </w:p>
        </w:tc>
        <w:tc>
          <w:tcPr>
            <w:tcW w:w="2489" w:type="dxa"/>
            <w:vMerge/>
          </w:tcPr>
          <w:p w:rsidR="00C0145F" w:rsidRDefault="00C0145F">
            <w:pPr>
              <w:jc w:val="left"/>
              <w:rPr>
                <w:rFonts w:ascii="黑体" w:eastAsia="黑体"/>
                <w:sz w:val="32"/>
                <w:szCs w:val="32"/>
              </w:rPr>
            </w:pPr>
          </w:p>
        </w:tc>
      </w:tr>
    </w:tbl>
    <w:p w:rsidR="00C0145F" w:rsidRDefault="00C0145F">
      <w:pPr>
        <w:spacing w:beforeLines="50" w:before="156"/>
        <w:jc w:val="center"/>
        <w:rPr>
          <w:rFonts w:ascii="黑体" w:eastAsia="黑体"/>
          <w:sz w:val="44"/>
          <w:szCs w:val="44"/>
        </w:rPr>
      </w:pPr>
    </w:p>
    <w:p w:rsidR="00C0145F" w:rsidRDefault="00A46B23">
      <w:pPr>
        <w:spacing w:beforeLines="50" w:before="156"/>
        <w:jc w:val="center"/>
        <w:rPr>
          <w:rFonts w:ascii="方正小标宋简体" w:eastAsia="方正小标宋简体" w:hAnsi="方正小标宋简体" w:cs="方正小标宋简体"/>
          <w:b/>
          <w:bCs/>
          <w:spacing w:val="20"/>
          <w:sz w:val="48"/>
          <w:szCs w:val="48"/>
        </w:rPr>
      </w:pPr>
      <w:r>
        <w:rPr>
          <w:rFonts w:ascii="方正小标宋简体" w:eastAsia="方正小标宋简体" w:hAnsi="方正小标宋简体" w:cs="方正小标宋简体" w:hint="eastAsia"/>
          <w:b/>
          <w:bCs/>
          <w:spacing w:val="20"/>
          <w:sz w:val="48"/>
          <w:szCs w:val="48"/>
        </w:rPr>
        <w:t>202</w:t>
      </w:r>
      <w:r>
        <w:rPr>
          <w:rFonts w:ascii="方正小标宋简体" w:eastAsia="方正小标宋简体" w:hAnsi="方正小标宋简体" w:cs="方正小标宋简体" w:hint="eastAsia"/>
          <w:b/>
          <w:bCs/>
          <w:spacing w:val="20"/>
          <w:sz w:val="48"/>
          <w:szCs w:val="48"/>
        </w:rPr>
        <w:t>4</w:t>
      </w:r>
      <w:r>
        <w:rPr>
          <w:rFonts w:ascii="方正小标宋简体" w:eastAsia="方正小标宋简体" w:hAnsi="方正小标宋简体" w:cs="方正小标宋简体" w:hint="eastAsia"/>
          <w:b/>
          <w:bCs/>
          <w:spacing w:val="20"/>
          <w:sz w:val="48"/>
          <w:szCs w:val="48"/>
        </w:rPr>
        <w:t>年度开放式课题征集公告</w:t>
      </w:r>
    </w:p>
    <w:p w:rsidR="00C0145F" w:rsidRDefault="00C0145F">
      <w:pPr>
        <w:jc w:val="center"/>
        <w:rPr>
          <w:rFonts w:ascii="黑体" w:eastAsia="黑体"/>
          <w:sz w:val="44"/>
          <w:szCs w:val="44"/>
        </w:rPr>
      </w:pPr>
    </w:p>
    <w:p w:rsidR="00C0145F" w:rsidRDefault="00C0145F">
      <w:pPr>
        <w:jc w:val="center"/>
        <w:rPr>
          <w:rFonts w:ascii="黑体" w:eastAsia="黑体"/>
          <w:sz w:val="44"/>
          <w:szCs w:val="44"/>
        </w:rPr>
      </w:pPr>
    </w:p>
    <w:p w:rsidR="00C0145F" w:rsidRDefault="00C0145F">
      <w:pPr>
        <w:jc w:val="center"/>
        <w:rPr>
          <w:rFonts w:ascii="黑体" w:eastAsia="黑体"/>
          <w:sz w:val="44"/>
          <w:szCs w:val="44"/>
        </w:rPr>
      </w:pPr>
    </w:p>
    <w:p w:rsidR="00C0145F" w:rsidRDefault="00C0145F">
      <w:pPr>
        <w:jc w:val="center"/>
        <w:rPr>
          <w:rFonts w:ascii="黑体" w:eastAsia="黑体"/>
          <w:sz w:val="44"/>
          <w:szCs w:val="44"/>
        </w:rPr>
      </w:pPr>
    </w:p>
    <w:p w:rsidR="00C0145F" w:rsidRDefault="00C0145F">
      <w:pPr>
        <w:spacing w:line="240" w:lineRule="exact"/>
        <w:jc w:val="center"/>
        <w:rPr>
          <w:rFonts w:ascii="黑体" w:eastAsia="黑体"/>
          <w:sz w:val="44"/>
          <w:szCs w:val="44"/>
        </w:rPr>
      </w:pPr>
    </w:p>
    <w:p w:rsidR="00C0145F" w:rsidRDefault="00C0145F">
      <w:pPr>
        <w:spacing w:line="240" w:lineRule="exact"/>
        <w:jc w:val="center"/>
        <w:rPr>
          <w:rFonts w:ascii="黑体" w:eastAsia="黑体"/>
          <w:sz w:val="44"/>
          <w:szCs w:val="44"/>
        </w:rPr>
      </w:pPr>
    </w:p>
    <w:p w:rsidR="00C0145F" w:rsidRDefault="00FD440A">
      <w:pPr>
        <w:jc w:val="center"/>
        <w:rPr>
          <w:noProof/>
        </w:rPr>
      </w:pPr>
      <w:r>
        <w:rPr>
          <w:noProof/>
        </w:rPr>
        <w:t xml:space="preserve"> </w:t>
      </w:r>
    </w:p>
    <w:p w:rsidR="00FD440A" w:rsidRDefault="00FD440A">
      <w:pPr>
        <w:jc w:val="center"/>
        <w:rPr>
          <w:noProof/>
        </w:rPr>
      </w:pPr>
    </w:p>
    <w:p w:rsidR="00FD440A" w:rsidRDefault="00FD440A">
      <w:pPr>
        <w:jc w:val="center"/>
        <w:rPr>
          <w:noProof/>
        </w:rPr>
      </w:pPr>
    </w:p>
    <w:p w:rsidR="00FD440A" w:rsidRDefault="00FD440A">
      <w:pPr>
        <w:jc w:val="center"/>
        <w:rPr>
          <w:noProof/>
        </w:rPr>
      </w:pPr>
    </w:p>
    <w:p w:rsidR="00FD440A" w:rsidRDefault="00FD440A">
      <w:pPr>
        <w:jc w:val="center"/>
        <w:rPr>
          <w:noProof/>
        </w:rPr>
      </w:pPr>
    </w:p>
    <w:p w:rsidR="00FD440A" w:rsidRDefault="00FD440A">
      <w:pPr>
        <w:jc w:val="center"/>
        <w:rPr>
          <w:noProof/>
        </w:rPr>
      </w:pPr>
    </w:p>
    <w:p w:rsidR="00FD440A" w:rsidRDefault="00FD440A">
      <w:pPr>
        <w:jc w:val="center"/>
        <w:rPr>
          <w:rFonts w:hint="eastAsia"/>
          <w:noProof/>
        </w:rPr>
      </w:pPr>
      <w:bookmarkStart w:id="0" w:name="_GoBack"/>
      <w:bookmarkEnd w:id="0"/>
    </w:p>
    <w:p w:rsidR="00FD440A" w:rsidRDefault="00FD440A">
      <w:pPr>
        <w:jc w:val="center"/>
        <w:rPr>
          <w:noProof/>
        </w:rPr>
      </w:pPr>
    </w:p>
    <w:p w:rsidR="00FD440A" w:rsidRDefault="00FD440A">
      <w:pPr>
        <w:jc w:val="center"/>
        <w:rPr>
          <w:rFonts w:ascii="黑体" w:eastAsia="黑体"/>
          <w:sz w:val="44"/>
          <w:szCs w:val="44"/>
        </w:rPr>
      </w:pPr>
    </w:p>
    <w:p w:rsidR="00C0145F" w:rsidRDefault="00C0145F">
      <w:pPr>
        <w:spacing w:line="240" w:lineRule="exact"/>
        <w:jc w:val="center"/>
        <w:rPr>
          <w:rFonts w:ascii="黑体" w:eastAsia="黑体"/>
          <w:sz w:val="44"/>
          <w:szCs w:val="44"/>
        </w:rPr>
      </w:pPr>
    </w:p>
    <w:p w:rsidR="00C0145F" w:rsidRDefault="00C0145F">
      <w:pPr>
        <w:spacing w:line="240" w:lineRule="exact"/>
        <w:jc w:val="center"/>
        <w:rPr>
          <w:rFonts w:ascii="黑体" w:eastAsia="黑体"/>
          <w:sz w:val="44"/>
          <w:szCs w:val="44"/>
        </w:rPr>
      </w:pPr>
    </w:p>
    <w:p w:rsidR="00C0145F" w:rsidRDefault="00A46B23">
      <w:pPr>
        <w:jc w:val="center"/>
        <w:rPr>
          <w:rFonts w:ascii="黑体" w:eastAsia="黑体" w:hAnsi="黑体" w:cs="黑体"/>
          <w:sz w:val="32"/>
          <w:szCs w:val="32"/>
        </w:rPr>
      </w:pPr>
      <w:r>
        <w:rPr>
          <w:rFonts w:ascii="黑体" w:eastAsia="黑体" w:hAnsi="黑体" w:cs="黑体" w:hint="eastAsia"/>
          <w:sz w:val="32"/>
          <w:szCs w:val="32"/>
        </w:rPr>
        <w:t>湖南中烟工业有限责任公司科学技术委员会</w:t>
      </w:r>
    </w:p>
    <w:p w:rsidR="00C0145F" w:rsidRDefault="00A46B23">
      <w:pPr>
        <w:jc w:val="center"/>
        <w:rPr>
          <w:rFonts w:ascii="黑体" w:eastAsia="黑体" w:hAnsi="黑体" w:cs="黑体"/>
          <w:sz w:val="32"/>
          <w:szCs w:val="32"/>
        </w:rPr>
        <w:sectPr w:rsidR="00C0145F">
          <w:headerReference w:type="even" r:id="rId9"/>
          <w:headerReference w:type="default" r:id="rId10"/>
          <w:pgSz w:w="11906" w:h="16838"/>
          <w:pgMar w:top="1440" w:right="1800" w:bottom="1440" w:left="1800" w:header="851" w:footer="992" w:gutter="0"/>
          <w:cols w:space="425"/>
          <w:docGrid w:type="lines" w:linePitch="312"/>
        </w:sectPr>
      </w:pPr>
      <w:r>
        <w:rPr>
          <w:rFonts w:ascii="黑体" w:eastAsia="黑体" w:hAnsi="黑体" w:cs="黑体" w:hint="eastAsia"/>
          <w:sz w:val="32"/>
          <w:szCs w:val="32"/>
        </w:rPr>
        <w:t>2023</w:t>
      </w:r>
      <w:r>
        <w:rPr>
          <w:rFonts w:ascii="黑体" w:eastAsia="黑体" w:hAnsi="黑体" w:cs="黑体" w:hint="eastAsia"/>
          <w:sz w:val="32"/>
          <w:szCs w:val="32"/>
        </w:rPr>
        <w:t>年</w:t>
      </w:r>
      <w:r>
        <w:rPr>
          <w:rFonts w:ascii="黑体" w:eastAsia="黑体" w:hAnsi="黑体" w:cs="黑体" w:hint="eastAsia"/>
          <w:sz w:val="32"/>
          <w:szCs w:val="32"/>
        </w:rPr>
        <w:t>10</w:t>
      </w:r>
      <w:r>
        <w:rPr>
          <w:rFonts w:ascii="黑体" w:eastAsia="黑体" w:hAnsi="黑体" w:cs="黑体" w:hint="eastAsia"/>
          <w:sz w:val="32"/>
          <w:szCs w:val="32"/>
        </w:rPr>
        <w:t>月</w:t>
      </w:r>
    </w:p>
    <w:p w:rsidR="00C0145F" w:rsidRDefault="00A46B23">
      <w:pPr>
        <w:jc w:val="distribute"/>
        <w:rPr>
          <w:rFonts w:ascii="方正粗宋简体" w:eastAsia="方正粗宋简体" w:hAnsi="方正粗宋简体" w:cs="方正粗宋简体"/>
          <w:color w:val="FF0000"/>
          <w:spacing w:val="-17"/>
          <w:w w:val="55"/>
          <w:sz w:val="84"/>
          <w:szCs w:val="84"/>
        </w:rPr>
      </w:pPr>
      <w:r>
        <w:rPr>
          <w:noProof/>
          <w:spacing w:val="-17"/>
          <w:sz w:val="32"/>
        </w:rPr>
        <w:lastRenderedPageBreak/>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891540</wp:posOffset>
                </wp:positionV>
                <wp:extent cx="5282565" cy="0"/>
                <wp:effectExtent l="0" t="17145" r="13335" b="20955"/>
                <wp:wrapNone/>
                <wp:docPr id="3" name="直接连接符 3"/>
                <wp:cNvGraphicFramePr/>
                <a:graphic xmlns:a="http://schemas.openxmlformats.org/drawingml/2006/main">
                  <a:graphicData uri="http://schemas.microsoft.com/office/word/2010/wordprocessingShape">
                    <wps:wsp>
                      <wps:cNvCnPr/>
                      <wps:spPr>
                        <a:xfrm>
                          <a:off x="1161415" y="3300095"/>
                          <a:ext cx="5282565" cy="0"/>
                        </a:xfrm>
                        <a:prstGeom prst="line">
                          <a:avLst/>
                        </a:prstGeom>
                        <a:ln w="349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65pt;margin-top:70.2pt;height:0pt;width:415.95pt;z-index:251660288;mso-width-relative:page;mso-height-relative:page;" filled="f" stroked="t" coordsize="21600,21600" o:gfxdata="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u2a4e1gAAAAoBAAAPAAAAAAAAAAEAIAAAACIAAABkcnMvZG93bnJldi54bWxQSwECFAAU&#10;AAAACACHTuJA+5mF1PMBAAC+AwAADgAAAAAAAAABACAAAAAlAQAAZHJzL2Uyb0RvYy54bWxQSwUG&#10;AAAAAAYABgBZAQAAigUAAAAA&#10;">
                <v:fill on="f" focussize="0,0"/>
                <v:stroke weight="2.75pt" color="#FF0000 [3204]" miterlimit="8" joinstyle="miter"/>
                <v:imagedata o:title=""/>
                <o:lock v:ext="edit" aspectratio="f"/>
              </v:line>
            </w:pict>
          </mc:Fallback>
        </mc:AlternateContent>
      </w:r>
      <w:r>
        <w:rPr>
          <w:rFonts w:ascii="方正粗宋简体" w:eastAsia="方正粗宋简体" w:hAnsi="方正粗宋简体" w:cs="方正粗宋简体" w:hint="eastAsia"/>
          <w:color w:val="FF0000"/>
          <w:spacing w:val="-17"/>
          <w:w w:val="55"/>
          <w:sz w:val="84"/>
          <w:szCs w:val="84"/>
        </w:rPr>
        <w:t>湖南中烟工业有限责任公司科学技术委员会</w:t>
      </w:r>
    </w:p>
    <w:p w:rsidR="00C0145F" w:rsidRDefault="00C0145F">
      <w:pPr>
        <w:jc w:val="left"/>
        <w:rPr>
          <w:rFonts w:ascii="黑体" w:eastAsia="黑体"/>
          <w:sz w:val="32"/>
          <w:szCs w:val="3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402"/>
        <w:gridCol w:w="2489"/>
      </w:tblGrid>
      <w:tr w:rsidR="00C0145F">
        <w:trPr>
          <w:trHeight w:val="567"/>
        </w:trPr>
        <w:tc>
          <w:tcPr>
            <w:tcW w:w="2405" w:type="dxa"/>
            <w:vMerge w:val="restart"/>
            <w:vAlign w:val="center"/>
          </w:tcPr>
          <w:p w:rsidR="00C0145F" w:rsidRDefault="00A46B23">
            <w:pPr>
              <w:jc w:val="right"/>
              <w:rPr>
                <w:rFonts w:ascii="黑体" w:eastAsia="黑体"/>
                <w:sz w:val="32"/>
                <w:szCs w:val="32"/>
              </w:rPr>
            </w:pPr>
            <w:r>
              <w:rPr>
                <w:rFonts w:ascii="黑体" w:eastAsia="黑体" w:hint="eastAsia"/>
                <w:sz w:val="44"/>
                <w:szCs w:val="44"/>
              </w:rPr>
              <w:t>烟草行业</w:t>
            </w:r>
          </w:p>
        </w:tc>
        <w:tc>
          <w:tcPr>
            <w:tcW w:w="3402" w:type="dxa"/>
          </w:tcPr>
          <w:p w:rsidR="00C0145F" w:rsidRDefault="00A46B23">
            <w:pPr>
              <w:jc w:val="left"/>
              <w:rPr>
                <w:rFonts w:ascii="黑体" w:eastAsia="黑体"/>
                <w:sz w:val="32"/>
                <w:szCs w:val="32"/>
                <w14:numSpacing w14:val="proportional"/>
              </w:rPr>
            </w:pPr>
            <w:r>
              <w:rPr>
                <w:rFonts w:ascii="黑体" w:eastAsia="黑体" w:hint="eastAsia"/>
                <w:spacing w:val="44"/>
                <w:kern w:val="0"/>
                <w:sz w:val="44"/>
                <w:szCs w:val="44"/>
                <w14:numSpacing w14:val="proportional"/>
              </w:rPr>
              <w:t>卷烟功能材</w:t>
            </w:r>
            <w:r>
              <w:rPr>
                <w:rFonts w:ascii="黑体" w:eastAsia="黑体" w:hint="eastAsia"/>
                <w:kern w:val="0"/>
                <w:sz w:val="44"/>
                <w:szCs w:val="44"/>
                <w14:numSpacing w14:val="proportional"/>
              </w:rPr>
              <w:t>料</w:t>
            </w:r>
          </w:p>
        </w:tc>
        <w:tc>
          <w:tcPr>
            <w:tcW w:w="2489" w:type="dxa"/>
            <w:vMerge w:val="restart"/>
            <w:vAlign w:val="center"/>
          </w:tcPr>
          <w:p w:rsidR="00C0145F" w:rsidRDefault="00A46B23">
            <w:pPr>
              <w:rPr>
                <w:rFonts w:ascii="黑体" w:eastAsia="黑体"/>
                <w:sz w:val="32"/>
                <w:szCs w:val="32"/>
              </w:rPr>
            </w:pPr>
            <w:r>
              <w:rPr>
                <w:rFonts w:ascii="黑体" w:eastAsia="黑体" w:hint="eastAsia"/>
                <w:sz w:val="44"/>
                <w:szCs w:val="44"/>
              </w:rPr>
              <w:t>重点实验室</w:t>
            </w:r>
          </w:p>
        </w:tc>
      </w:tr>
      <w:tr w:rsidR="00C0145F">
        <w:trPr>
          <w:trHeight w:val="624"/>
        </w:trPr>
        <w:tc>
          <w:tcPr>
            <w:tcW w:w="2405" w:type="dxa"/>
            <w:vMerge/>
          </w:tcPr>
          <w:p w:rsidR="00C0145F" w:rsidRDefault="00C0145F">
            <w:pPr>
              <w:jc w:val="left"/>
              <w:rPr>
                <w:rFonts w:ascii="黑体" w:eastAsia="黑体"/>
                <w:sz w:val="32"/>
                <w:szCs w:val="32"/>
              </w:rPr>
            </w:pPr>
          </w:p>
        </w:tc>
        <w:tc>
          <w:tcPr>
            <w:tcW w:w="3402" w:type="dxa"/>
          </w:tcPr>
          <w:p w:rsidR="00C0145F" w:rsidRDefault="00A46B23">
            <w:pPr>
              <w:jc w:val="left"/>
              <w:rPr>
                <w:rFonts w:ascii="黑体" w:eastAsia="黑体"/>
                <w:sz w:val="32"/>
                <w:szCs w:val="32"/>
              </w:rPr>
            </w:pPr>
            <w:r>
              <w:rPr>
                <w:rFonts w:ascii="黑体" w:eastAsia="黑体" w:hint="eastAsia"/>
                <w:sz w:val="44"/>
                <w:szCs w:val="44"/>
              </w:rPr>
              <w:t>数字</w:t>
            </w:r>
            <w:r>
              <w:rPr>
                <w:rFonts w:ascii="黑体" w:eastAsia="黑体"/>
                <w:sz w:val="44"/>
                <w:szCs w:val="44"/>
              </w:rPr>
              <w:t>化调香研究</w:t>
            </w:r>
          </w:p>
        </w:tc>
        <w:tc>
          <w:tcPr>
            <w:tcW w:w="2489" w:type="dxa"/>
            <w:vMerge/>
          </w:tcPr>
          <w:p w:rsidR="00C0145F" w:rsidRDefault="00C0145F">
            <w:pPr>
              <w:jc w:val="left"/>
              <w:rPr>
                <w:rFonts w:ascii="黑体" w:eastAsia="黑体"/>
                <w:sz w:val="32"/>
                <w:szCs w:val="32"/>
              </w:rPr>
            </w:pPr>
          </w:p>
        </w:tc>
      </w:tr>
    </w:tbl>
    <w:p w:rsidR="00C0145F" w:rsidRDefault="00A46B23">
      <w:pPr>
        <w:jc w:val="center"/>
        <w:rPr>
          <w:rFonts w:eastAsia="黑体"/>
          <w:sz w:val="44"/>
          <w:szCs w:val="44"/>
        </w:rPr>
      </w:pPr>
      <w:r>
        <w:rPr>
          <w:rFonts w:eastAsia="黑体" w:hint="eastAsia"/>
          <w:sz w:val="44"/>
          <w:szCs w:val="44"/>
        </w:rPr>
        <w:t>202</w:t>
      </w:r>
      <w:r>
        <w:rPr>
          <w:rFonts w:eastAsia="黑体"/>
          <w:sz w:val="44"/>
          <w:szCs w:val="44"/>
        </w:rPr>
        <w:t>4</w:t>
      </w:r>
      <w:r>
        <w:rPr>
          <w:rFonts w:eastAsia="黑体" w:hint="eastAsia"/>
          <w:sz w:val="44"/>
          <w:szCs w:val="44"/>
        </w:rPr>
        <w:t>年</w:t>
      </w:r>
      <w:r>
        <w:rPr>
          <w:rFonts w:eastAsia="黑体"/>
          <w:sz w:val="44"/>
          <w:szCs w:val="44"/>
        </w:rPr>
        <w:t>度开放式课题</w:t>
      </w:r>
      <w:r>
        <w:rPr>
          <w:rFonts w:eastAsia="黑体" w:hint="eastAsia"/>
          <w:sz w:val="44"/>
          <w:szCs w:val="44"/>
        </w:rPr>
        <w:t>征集公告</w:t>
      </w:r>
    </w:p>
    <w:p w:rsidR="00C0145F" w:rsidRDefault="00C0145F"/>
    <w:p w:rsidR="00C0145F" w:rsidRDefault="00C0145F"/>
    <w:p w:rsidR="00C0145F" w:rsidRDefault="00A46B23">
      <w:pPr>
        <w:ind w:firstLineChars="200" w:firstLine="640"/>
        <w:rPr>
          <w:rFonts w:eastAsia="仿宋_GB2312"/>
          <w:sz w:val="32"/>
          <w:szCs w:val="32"/>
        </w:rPr>
      </w:pPr>
      <w:r>
        <w:rPr>
          <w:rFonts w:eastAsia="仿宋_GB2312" w:hint="eastAsia"/>
          <w:sz w:val="32"/>
          <w:szCs w:val="32"/>
        </w:rPr>
        <w:t>卷烟功能材料实验室、</w:t>
      </w:r>
      <w:r>
        <w:rPr>
          <w:rFonts w:eastAsia="仿宋_GB2312"/>
          <w:sz w:val="32"/>
          <w:szCs w:val="32"/>
        </w:rPr>
        <w:t>数字化调香研究实验室是由</w:t>
      </w:r>
      <w:r>
        <w:rPr>
          <w:rFonts w:eastAsia="仿宋_GB2312" w:hint="eastAsia"/>
          <w:color w:val="2D2D2D"/>
          <w:kern w:val="0"/>
          <w:sz w:val="32"/>
          <w:szCs w:val="32"/>
        </w:rPr>
        <w:t>国家烟草专卖局认定、依托湖南中烟工业有限责任公司成立的烟草行业重点实验室。为</w:t>
      </w:r>
      <w:r>
        <w:rPr>
          <w:rFonts w:eastAsia="仿宋_GB2312" w:hint="eastAsia"/>
          <w:color w:val="0F0F0F"/>
          <w:sz w:val="32"/>
          <w:szCs w:val="32"/>
        </w:rPr>
        <w:t>促进科学研究和学术交流，</w:t>
      </w:r>
      <w:r>
        <w:rPr>
          <w:rFonts w:eastAsia="仿宋_GB2312" w:hint="eastAsia"/>
          <w:sz w:val="32"/>
          <w:szCs w:val="32"/>
        </w:rPr>
        <w:t>进一步提升烟草行业科研水平，湖南中烟工业有限责任公司科学技术委员会审定</w:t>
      </w:r>
      <w:r>
        <w:rPr>
          <w:rFonts w:eastAsia="仿宋_GB2312" w:hint="eastAsia"/>
          <w:sz w:val="32"/>
          <w:szCs w:val="32"/>
        </w:rPr>
        <w:t>20</w:t>
      </w:r>
      <w:r>
        <w:rPr>
          <w:rFonts w:eastAsia="仿宋_GB2312"/>
          <w:sz w:val="32"/>
          <w:szCs w:val="32"/>
        </w:rPr>
        <w:t>24</w:t>
      </w:r>
      <w:r>
        <w:rPr>
          <w:rFonts w:eastAsia="仿宋_GB2312" w:hint="eastAsia"/>
          <w:sz w:val="32"/>
          <w:szCs w:val="32"/>
        </w:rPr>
        <w:t>年度实验室拟开展课题</w:t>
      </w:r>
      <w:r>
        <w:rPr>
          <w:rFonts w:eastAsia="仿宋_GB2312"/>
          <w:sz w:val="32"/>
          <w:szCs w:val="32"/>
        </w:rPr>
        <w:t>9</w:t>
      </w:r>
      <w:r>
        <w:rPr>
          <w:rFonts w:eastAsia="仿宋_GB2312" w:hint="eastAsia"/>
          <w:sz w:val="32"/>
          <w:szCs w:val="32"/>
        </w:rPr>
        <w:t>项，其中</w:t>
      </w:r>
      <w:r>
        <w:rPr>
          <w:rFonts w:eastAsia="仿宋_GB2312"/>
          <w:sz w:val="32"/>
          <w:szCs w:val="32"/>
        </w:rPr>
        <w:t>卷烟功能材料实验室</w:t>
      </w:r>
      <w:r>
        <w:rPr>
          <w:rFonts w:eastAsia="仿宋_GB2312" w:hint="eastAsia"/>
          <w:sz w:val="32"/>
          <w:szCs w:val="32"/>
        </w:rPr>
        <w:t>6</w:t>
      </w:r>
      <w:r>
        <w:rPr>
          <w:rFonts w:eastAsia="仿宋_GB2312" w:hint="eastAsia"/>
          <w:sz w:val="32"/>
          <w:szCs w:val="32"/>
        </w:rPr>
        <w:t>项</w:t>
      </w:r>
      <w:r>
        <w:rPr>
          <w:rFonts w:eastAsia="仿宋_GB2312"/>
          <w:sz w:val="32"/>
          <w:szCs w:val="32"/>
        </w:rPr>
        <w:t>、数字化调香实验室</w:t>
      </w:r>
      <w:r>
        <w:rPr>
          <w:rFonts w:eastAsia="仿宋_GB2312" w:hint="eastAsia"/>
          <w:sz w:val="32"/>
          <w:szCs w:val="32"/>
        </w:rPr>
        <w:t>3</w:t>
      </w:r>
      <w:r>
        <w:rPr>
          <w:rFonts w:eastAsia="仿宋_GB2312" w:hint="eastAsia"/>
          <w:sz w:val="32"/>
          <w:szCs w:val="32"/>
        </w:rPr>
        <w:t>项。现面向国内外科研人员公开征集。申请书投送截止日期为</w:t>
      </w:r>
      <w:r>
        <w:rPr>
          <w:rFonts w:eastAsia="仿宋_GB2312" w:hint="eastAsia"/>
          <w:sz w:val="32"/>
          <w:szCs w:val="32"/>
        </w:rPr>
        <w:t>2</w:t>
      </w:r>
      <w:r>
        <w:rPr>
          <w:rFonts w:eastAsia="仿宋_GB2312"/>
          <w:sz w:val="32"/>
          <w:szCs w:val="32"/>
        </w:rPr>
        <w:t>023</w:t>
      </w:r>
      <w:r>
        <w:rPr>
          <w:rFonts w:eastAsia="仿宋_GB2312" w:hint="eastAsia"/>
          <w:sz w:val="32"/>
          <w:szCs w:val="32"/>
        </w:rPr>
        <w:t>年</w:t>
      </w:r>
      <w:r>
        <w:rPr>
          <w:rFonts w:eastAsia="仿宋_GB2312" w:hint="eastAsia"/>
          <w:sz w:val="32"/>
          <w:szCs w:val="32"/>
        </w:rPr>
        <w:t>1</w:t>
      </w:r>
      <w:r>
        <w:rPr>
          <w:rFonts w:eastAsia="仿宋_GB2312"/>
          <w:sz w:val="32"/>
          <w:szCs w:val="32"/>
        </w:rPr>
        <w:t>0</w:t>
      </w:r>
      <w:r>
        <w:rPr>
          <w:rFonts w:eastAsia="仿宋_GB2312" w:hint="eastAsia"/>
          <w:sz w:val="32"/>
          <w:szCs w:val="32"/>
        </w:rPr>
        <w:t>月</w:t>
      </w:r>
      <w:r>
        <w:rPr>
          <w:rFonts w:eastAsia="仿宋_GB2312"/>
          <w:sz w:val="32"/>
          <w:szCs w:val="32"/>
        </w:rPr>
        <w:t>27</w:t>
      </w:r>
      <w:r>
        <w:rPr>
          <w:rFonts w:eastAsia="仿宋_GB2312" w:hint="eastAsia"/>
          <w:sz w:val="32"/>
          <w:szCs w:val="32"/>
        </w:rPr>
        <w:t>日，</w:t>
      </w:r>
      <w:r>
        <w:rPr>
          <w:rFonts w:eastAsia="仿宋_GB2312" w:hint="eastAsia"/>
          <w:color w:val="0F0F0F"/>
          <w:sz w:val="32"/>
          <w:szCs w:val="32"/>
        </w:rPr>
        <w:t>具体要求见附件。</w:t>
      </w:r>
    </w:p>
    <w:p w:rsidR="00C0145F" w:rsidRDefault="00A46B23">
      <w:pPr>
        <w:ind w:firstLineChars="200" w:firstLine="640"/>
        <w:rPr>
          <w:rFonts w:eastAsia="仿宋_GB2312"/>
          <w:color w:val="0F0F0F"/>
          <w:sz w:val="32"/>
          <w:szCs w:val="32"/>
        </w:rPr>
      </w:pPr>
      <w:r>
        <w:rPr>
          <w:rFonts w:eastAsia="仿宋_GB2312" w:hint="eastAsia"/>
          <w:color w:val="0F0F0F"/>
          <w:sz w:val="32"/>
          <w:szCs w:val="32"/>
        </w:rPr>
        <w:t>热忱欢迎社会各界专家、学者积极申报。</w:t>
      </w:r>
    </w:p>
    <w:p w:rsidR="00C0145F" w:rsidRDefault="00C0145F">
      <w:pPr>
        <w:widowControl/>
        <w:adjustRightInd w:val="0"/>
        <w:snapToGrid w:val="0"/>
        <w:spacing w:line="360" w:lineRule="auto"/>
        <w:ind w:firstLineChars="200" w:firstLine="640"/>
        <w:jc w:val="left"/>
        <w:rPr>
          <w:rFonts w:eastAsia="仿宋_GB2312"/>
          <w:sz w:val="32"/>
          <w:szCs w:val="32"/>
        </w:rPr>
      </w:pPr>
    </w:p>
    <w:p w:rsidR="00C0145F" w:rsidRDefault="00A46B23">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通讯地址：湖南中烟工业有限责任公司技术中心（湖南省长沙市雨花区劳动中路</w:t>
      </w:r>
      <w:r>
        <w:rPr>
          <w:rFonts w:eastAsia="仿宋_GB2312" w:hint="eastAsia"/>
          <w:sz w:val="32"/>
          <w:szCs w:val="32"/>
        </w:rPr>
        <w:t>386</w:t>
      </w:r>
      <w:r>
        <w:rPr>
          <w:rFonts w:eastAsia="仿宋_GB2312" w:hint="eastAsia"/>
          <w:sz w:val="32"/>
          <w:szCs w:val="32"/>
        </w:rPr>
        <w:t>号）</w:t>
      </w:r>
    </w:p>
    <w:p w:rsidR="00C0145F" w:rsidRDefault="00A46B23">
      <w:pPr>
        <w:widowControl/>
        <w:adjustRightInd w:val="0"/>
        <w:snapToGrid w:val="0"/>
        <w:spacing w:line="360" w:lineRule="auto"/>
        <w:ind w:firstLineChars="200" w:firstLine="640"/>
        <w:jc w:val="left"/>
        <w:rPr>
          <w:rFonts w:eastAsia="仿宋_GB2312"/>
          <w:sz w:val="32"/>
          <w:szCs w:val="32"/>
        </w:rPr>
      </w:pPr>
      <w:proofErr w:type="gramStart"/>
      <w:r>
        <w:rPr>
          <w:rFonts w:eastAsia="仿宋_GB2312" w:hint="eastAsia"/>
          <w:sz w:val="32"/>
          <w:szCs w:val="32"/>
        </w:rPr>
        <w:t>邮</w:t>
      </w:r>
      <w:proofErr w:type="gramEnd"/>
      <w:r>
        <w:rPr>
          <w:rFonts w:eastAsia="仿宋_GB2312" w:hint="eastAsia"/>
          <w:sz w:val="32"/>
          <w:szCs w:val="32"/>
        </w:rPr>
        <w:t xml:space="preserve">　　编：</w:t>
      </w:r>
      <w:r>
        <w:rPr>
          <w:rFonts w:eastAsia="仿宋_GB2312" w:hint="eastAsia"/>
          <w:sz w:val="32"/>
          <w:szCs w:val="32"/>
        </w:rPr>
        <w:t>410007</w:t>
      </w:r>
    </w:p>
    <w:p w:rsidR="00C0145F" w:rsidRDefault="00A46B23">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联</w:t>
      </w:r>
      <w:r>
        <w:rPr>
          <w:rFonts w:eastAsia="仿宋_GB2312" w:hint="eastAsia"/>
          <w:sz w:val="32"/>
          <w:szCs w:val="32"/>
        </w:rPr>
        <w:t xml:space="preserve"> </w:t>
      </w:r>
      <w:r>
        <w:rPr>
          <w:rFonts w:eastAsia="仿宋_GB2312" w:hint="eastAsia"/>
          <w:sz w:val="32"/>
          <w:szCs w:val="32"/>
        </w:rPr>
        <w:t>系</w:t>
      </w:r>
      <w:r>
        <w:rPr>
          <w:rFonts w:eastAsia="仿宋_GB2312" w:hint="eastAsia"/>
          <w:sz w:val="32"/>
          <w:szCs w:val="32"/>
        </w:rPr>
        <w:t xml:space="preserve"> </w:t>
      </w:r>
      <w:r>
        <w:rPr>
          <w:rFonts w:eastAsia="仿宋_GB2312" w:hint="eastAsia"/>
          <w:sz w:val="32"/>
          <w:szCs w:val="32"/>
        </w:rPr>
        <w:t>人：柳海东</w:t>
      </w:r>
      <w:r>
        <w:rPr>
          <w:rFonts w:eastAsia="仿宋_GB2312" w:hint="eastAsia"/>
          <w:sz w:val="32"/>
          <w:szCs w:val="32"/>
        </w:rPr>
        <w:t xml:space="preserve">  </w:t>
      </w:r>
    </w:p>
    <w:p w:rsidR="00C0145F" w:rsidRDefault="00A46B23">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电　　话：</w:t>
      </w:r>
      <w:r>
        <w:rPr>
          <w:rFonts w:eastAsia="仿宋_GB2312" w:hint="eastAsia"/>
          <w:sz w:val="32"/>
          <w:szCs w:val="32"/>
        </w:rPr>
        <w:t>13</w:t>
      </w:r>
      <w:r>
        <w:rPr>
          <w:rFonts w:eastAsia="仿宋_GB2312"/>
          <w:sz w:val="32"/>
          <w:szCs w:val="32"/>
        </w:rPr>
        <w:t>507457710</w:t>
      </w:r>
    </w:p>
    <w:p w:rsidR="00C0145F" w:rsidRDefault="00A46B23">
      <w:pPr>
        <w:rPr>
          <w:rFonts w:eastAsia="仿宋_GB2312"/>
          <w:sz w:val="32"/>
          <w:szCs w:val="32"/>
        </w:rPr>
      </w:pPr>
      <w:r>
        <w:rPr>
          <w:rFonts w:eastAsia="仿宋_GB2312" w:hint="eastAsia"/>
          <w:noProof/>
          <w:sz w:val="32"/>
          <w:szCs w:val="32"/>
        </w:rPr>
        <w:lastRenderedPageBreak/>
        <w:drawing>
          <wp:anchor distT="0" distB="0" distL="114300" distR="114300" simplePos="0" relativeHeight="251661312" behindDoc="1" locked="0" layoutInCell="1" allowOverlap="1">
            <wp:simplePos x="0" y="0"/>
            <wp:positionH relativeFrom="column">
              <wp:posOffset>-801370</wp:posOffset>
            </wp:positionH>
            <wp:positionV relativeFrom="paragraph">
              <wp:posOffset>-470535</wp:posOffset>
            </wp:positionV>
            <wp:extent cx="6930390" cy="9909810"/>
            <wp:effectExtent l="0" t="0" r="3810" b="15240"/>
            <wp:wrapNone/>
            <wp:docPr id="1" name="图片 1" descr="scan(2)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an(2)_00"/>
                    <pic:cNvPicPr>
                      <a:picLocks noChangeAspect="1"/>
                    </pic:cNvPicPr>
                  </pic:nvPicPr>
                  <pic:blipFill>
                    <a:blip r:embed="rId11">
                      <a:lum bright="6000"/>
                    </a:blip>
                    <a:stretch>
                      <a:fillRect/>
                    </a:stretch>
                  </pic:blipFill>
                  <pic:spPr>
                    <a:xfrm>
                      <a:off x="0" y="0"/>
                      <a:ext cx="6930390" cy="9909810"/>
                    </a:xfrm>
                    <a:prstGeom prst="rect">
                      <a:avLst/>
                    </a:prstGeom>
                  </pic:spPr>
                </pic:pic>
              </a:graphicData>
            </a:graphic>
          </wp:anchor>
        </w:drawing>
      </w:r>
    </w:p>
    <w:p w:rsidR="00C0145F" w:rsidRDefault="00C0145F">
      <w:pPr>
        <w:rPr>
          <w:rFonts w:eastAsia="仿宋_GB2312"/>
          <w:sz w:val="32"/>
          <w:szCs w:val="32"/>
        </w:rPr>
      </w:pPr>
    </w:p>
    <w:p w:rsidR="00C0145F" w:rsidRDefault="00A46B23">
      <w:pPr>
        <w:widowControl/>
        <w:jc w:val="left"/>
        <w:rPr>
          <w:sz w:val="24"/>
        </w:rPr>
      </w:pPr>
      <w:r>
        <w:br w:type="page"/>
      </w:r>
      <w:r>
        <w:rPr>
          <w:iCs/>
          <w:sz w:val="24"/>
        </w:rPr>
        <w:lastRenderedPageBreak/>
        <w:t>附件</w:t>
      </w:r>
      <w:r>
        <w:rPr>
          <w:iCs/>
          <w:sz w:val="24"/>
        </w:rPr>
        <w:t>1</w:t>
      </w:r>
    </w:p>
    <w:p w:rsidR="00C0145F" w:rsidRDefault="00C0145F">
      <w:pPr>
        <w:widowControl/>
        <w:spacing w:line="240" w:lineRule="exact"/>
        <w:jc w:val="left"/>
        <w:rPr>
          <w:iCs/>
          <w:sz w:val="24"/>
        </w:rPr>
      </w:pPr>
    </w:p>
    <w:p w:rsidR="00C0145F" w:rsidRDefault="00A46B23">
      <w:pPr>
        <w:spacing w:line="680" w:lineRule="exact"/>
        <w:jc w:val="center"/>
        <w:rPr>
          <w:rFonts w:eastAsia="黑体" w:cstheme="minorBidi"/>
          <w:sz w:val="36"/>
          <w:szCs w:val="36"/>
        </w:rPr>
      </w:pPr>
      <w:r>
        <w:rPr>
          <w:rFonts w:eastAsia="黑体" w:cstheme="minorBidi" w:hint="eastAsia"/>
          <w:sz w:val="36"/>
          <w:szCs w:val="36"/>
        </w:rPr>
        <w:t>湖南</w:t>
      </w:r>
      <w:r>
        <w:rPr>
          <w:rFonts w:eastAsia="黑体" w:cstheme="minorBidi"/>
          <w:sz w:val="36"/>
          <w:szCs w:val="36"/>
        </w:rPr>
        <w:t>中烟工业有限责任公司</w:t>
      </w:r>
    </w:p>
    <w:p w:rsidR="00C0145F" w:rsidRDefault="00A46B23">
      <w:pPr>
        <w:spacing w:line="680" w:lineRule="exact"/>
        <w:jc w:val="center"/>
        <w:rPr>
          <w:rFonts w:eastAsia="黑体" w:cstheme="minorBidi"/>
          <w:sz w:val="36"/>
          <w:szCs w:val="36"/>
        </w:rPr>
      </w:pPr>
      <w:r>
        <w:rPr>
          <w:rFonts w:eastAsia="黑体" w:cstheme="minorBidi" w:hint="eastAsia"/>
          <w:sz w:val="36"/>
          <w:szCs w:val="36"/>
        </w:rPr>
        <w:t>2024</w:t>
      </w:r>
      <w:r>
        <w:rPr>
          <w:rFonts w:eastAsia="黑体" w:cstheme="minorBidi" w:hint="eastAsia"/>
          <w:sz w:val="36"/>
          <w:szCs w:val="36"/>
        </w:rPr>
        <w:t>年度开放式课题申请程序与要求</w:t>
      </w:r>
    </w:p>
    <w:p w:rsidR="00C0145F" w:rsidRDefault="00C0145F">
      <w:pPr>
        <w:widowControl/>
        <w:spacing w:line="240" w:lineRule="exact"/>
        <w:jc w:val="left"/>
        <w:rPr>
          <w:rFonts w:eastAsia="仿宋_GB2312" w:cs="仿宋_GB2312"/>
          <w:color w:val="2D2D2D"/>
          <w:kern w:val="0"/>
          <w:sz w:val="32"/>
          <w:szCs w:val="32"/>
        </w:rPr>
      </w:pPr>
    </w:p>
    <w:p w:rsidR="00C0145F" w:rsidRDefault="00A46B23">
      <w:pPr>
        <w:widowControl/>
        <w:adjustRightInd w:val="0"/>
        <w:spacing w:line="580" w:lineRule="exact"/>
        <w:ind w:firstLineChars="200" w:firstLine="640"/>
        <w:rPr>
          <w:rFonts w:eastAsia="仿宋_GB2312" w:cs="仿宋_GB2312"/>
          <w:color w:val="2D2D2D"/>
          <w:kern w:val="0"/>
          <w:sz w:val="32"/>
          <w:szCs w:val="32"/>
        </w:rPr>
      </w:pPr>
      <w:r>
        <w:rPr>
          <w:rFonts w:eastAsia="仿宋_GB2312" w:cs="仿宋_GB2312" w:hint="eastAsia"/>
          <w:color w:val="2D2D2D"/>
          <w:kern w:val="0"/>
          <w:sz w:val="32"/>
          <w:szCs w:val="32"/>
        </w:rPr>
        <w:t>烟草行业卷烟功能材料重点实验室（以下简称实验室）是国家烟草专卖局</w:t>
      </w:r>
      <w:r>
        <w:rPr>
          <w:rFonts w:eastAsia="仿宋_GB2312" w:cs="仿宋_GB2312" w:hint="eastAsia"/>
          <w:color w:val="2D2D2D"/>
          <w:kern w:val="0"/>
          <w:sz w:val="32"/>
          <w:szCs w:val="32"/>
        </w:rPr>
        <w:t>2013</w:t>
      </w:r>
      <w:r>
        <w:rPr>
          <w:rFonts w:eastAsia="仿宋_GB2312" w:cs="仿宋_GB2312" w:hint="eastAsia"/>
          <w:color w:val="2D2D2D"/>
          <w:kern w:val="0"/>
          <w:sz w:val="32"/>
          <w:szCs w:val="32"/>
        </w:rPr>
        <w:t>年批准认定的行业重点实验室。实验室设卷烟</w:t>
      </w:r>
      <w:proofErr w:type="gramStart"/>
      <w:r>
        <w:rPr>
          <w:rFonts w:eastAsia="仿宋_GB2312" w:cs="仿宋_GB2312" w:hint="eastAsia"/>
          <w:color w:val="2D2D2D"/>
          <w:kern w:val="0"/>
          <w:sz w:val="32"/>
          <w:szCs w:val="32"/>
        </w:rPr>
        <w:t>减害降焦</w:t>
      </w:r>
      <w:proofErr w:type="gramEnd"/>
      <w:r>
        <w:rPr>
          <w:rFonts w:eastAsia="仿宋_GB2312" w:cs="仿宋_GB2312" w:hint="eastAsia"/>
          <w:color w:val="2D2D2D"/>
          <w:kern w:val="0"/>
          <w:sz w:val="32"/>
          <w:szCs w:val="32"/>
        </w:rPr>
        <w:t>功能材料的研究与开发、烟用环保功能材料及安全性评价研究、新型烟草制品功能材料研究三个研发方向。</w:t>
      </w:r>
    </w:p>
    <w:p w:rsidR="00C0145F" w:rsidRDefault="00A46B23">
      <w:pPr>
        <w:widowControl/>
        <w:adjustRightInd w:val="0"/>
        <w:spacing w:line="580" w:lineRule="exact"/>
        <w:ind w:firstLineChars="200" w:firstLine="640"/>
        <w:rPr>
          <w:rFonts w:eastAsia="仿宋_GB2312" w:cs="仿宋_GB2312"/>
          <w:color w:val="2D2D2D"/>
          <w:kern w:val="0"/>
          <w:sz w:val="32"/>
          <w:szCs w:val="32"/>
        </w:rPr>
      </w:pPr>
      <w:r>
        <w:rPr>
          <w:rFonts w:eastAsia="仿宋_GB2312" w:cs="仿宋_GB2312" w:hint="eastAsia"/>
          <w:color w:val="2D2D2D"/>
          <w:kern w:val="0"/>
          <w:sz w:val="32"/>
          <w:szCs w:val="32"/>
        </w:rPr>
        <w:t>烟草行业数字化调香研究重点实验室（以下简称实验室）是国家烟草专卖局</w:t>
      </w:r>
      <w:r>
        <w:rPr>
          <w:rFonts w:eastAsia="仿宋_GB2312" w:cs="仿宋_GB2312" w:hint="eastAsia"/>
          <w:color w:val="2D2D2D"/>
          <w:kern w:val="0"/>
          <w:sz w:val="32"/>
          <w:szCs w:val="32"/>
        </w:rPr>
        <w:t>2019</w:t>
      </w:r>
      <w:r>
        <w:rPr>
          <w:rFonts w:eastAsia="仿宋_GB2312" w:cs="仿宋_GB2312" w:hint="eastAsia"/>
          <w:color w:val="2D2D2D"/>
          <w:kern w:val="0"/>
          <w:sz w:val="32"/>
          <w:szCs w:val="32"/>
        </w:rPr>
        <w:t>年批准认定的行业重点实验室。实验室设香精香料数字化表征技术研究、数字化调香技术研究、数字化产品设计技术研究三个研发方向。</w:t>
      </w:r>
    </w:p>
    <w:p w:rsidR="00C0145F" w:rsidRDefault="00A46B23">
      <w:pPr>
        <w:widowControl/>
        <w:adjustRightInd w:val="0"/>
        <w:spacing w:line="580" w:lineRule="exact"/>
        <w:ind w:firstLineChars="200" w:firstLine="640"/>
        <w:rPr>
          <w:rFonts w:eastAsia="仿宋_GB2312" w:cs="仿宋_GB2312"/>
          <w:color w:val="2D2D2D"/>
          <w:kern w:val="0"/>
          <w:sz w:val="32"/>
          <w:szCs w:val="32"/>
        </w:rPr>
      </w:pPr>
      <w:r>
        <w:rPr>
          <w:rFonts w:eastAsia="仿宋_GB2312" w:cs="仿宋_GB2312" w:hint="eastAsia"/>
          <w:color w:val="2D2D2D"/>
          <w:kern w:val="0"/>
          <w:sz w:val="32"/>
          <w:szCs w:val="32"/>
        </w:rPr>
        <w:t>根据实验室管理的相关规定，实验室面向行业内外相关领域的高等院校、科研机构、产业部门设置了开放式课题，目的在于加强应用基础研究和技术开发研究，聚集和培养优秀科技人才，促进学科交叉，促进高水平学术交流，促进新思想、新原理的产生和应用。</w:t>
      </w:r>
    </w:p>
    <w:p w:rsidR="00C0145F" w:rsidRDefault="00A46B23">
      <w:pPr>
        <w:pStyle w:val="aa"/>
        <w:widowControl/>
        <w:adjustRightInd w:val="0"/>
        <w:spacing w:line="580" w:lineRule="exact"/>
        <w:ind w:firstLine="640"/>
        <w:rPr>
          <w:rFonts w:eastAsia="黑体" w:cs="黑体"/>
          <w:color w:val="2D2D2D"/>
          <w:kern w:val="0"/>
          <w:sz w:val="32"/>
          <w:szCs w:val="32"/>
        </w:rPr>
      </w:pPr>
      <w:r>
        <w:rPr>
          <w:rFonts w:eastAsia="黑体" w:cs="黑体" w:hint="eastAsia"/>
          <w:color w:val="2D2D2D"/>
          <w:kern w:val="0"/>
          <w:sz w:val="32"/>
          <w:szCs w:val="32"/>
        </w:rPr>
        <w:t>一、</w:t>
      </w:r>
      <w:r>
        <w:rPr>
          <w:rFonts w:eastAsia="黑体" w:cs="黑体" w:hint="eastAsia"/>
          <w:color w:val="2D2D2D"/>
          <w:kern w:val="0"/>
          <w:sz w:val="32"/>
          <w:szCs w:val="32"/>
        </w:rPr>
        <w:t>资助范围</w:t>
      </w:r>
    </w:p>
    <w:p w:rsidR="00C0145F" w:rsidRDefault="00A46B23">
      <w:pPr>
        <w:widowControl/>
        <w:adjustRightInd w:val="0"/>
        <w:spacing w:line="580" w:lineRule="exact"/>
        <w:rPr>
          <w:rFonts w:eastAsia="仿宋_GB2312" w:cs="仿宋_GB2312"/>
          <w:color w:val="2D2D2D"/>
          <w:kern w:val="0"/>
          <w:sz w:val="32"/>
          <w:szCs w:val="32"/>
        </w:rPr>
      </w:pPr>
      <w:r>
        <w:rPr>
          <w:rFonts w:eastAsia="仿宋_GB2312" w:cs="仿宋_GB2312" w:hint="eastAsia"/>
          <w:color w:val="2D2D2D"/>
          <w:kern w:val="0"/>
          <w:sz w:val="32"/>
          <w:szCs w:val="32"/>
        </w:rPr>
        <w:t xml:space="preserve">    </w:t>
      </w:r>
      <w:r>
        <w:rPr>
          <w:rFonts w:eastAsia="仿宋_GB2312" w:cs="仿宋_GB2312" w:hint="eastAsia"/>
          <w:color w:val="2D2D2D"/>
          <w:kern w:val="0"/>
          <w:sz w:val="32"/>
          <w:szCs w:val="32"/>
        </w:rPr>
        <w:t>根据实验室中长期发展规划，</w:t>
      </w:r>
      <w:r>
        <w:rPr>
          <w:rFonts w:eastAsia="仿宋_GB2312" w:cs="仿宋_GB2312" w:hint="eastAsia"/>
          <w:color w:val="2D2D2D"/>
          <w:kern w:val="0"/>
          <w:sz w:val="32"/>
          <w:szCs w:val="32"/>
        </w:rPr>
        <w:t>2024</w:t>
      </w:r>
      <w:r>
        <w:rPr>
          <w:rFonts w:eastAsia="仿宋_GB2312" w:cs="仿宋_GB2312" w:hint="eastAsia"/>
          <w:color w:val="2D2D2D"/>
          <w:kern w:val="0"/>
          <w:sz w:val="32"/>
          <w:szCs w:val="32"/>
        </w:rPr>
        <w:t>年度开放式课题计划支持</w:t>
      </w:r>
      <w:r>
        <w:rPr>
          <w:rFonts w:eastAsia="仿宋_GB2312" w:cs="仿宋_GB2312" w:hint="eastAsia"/>
          <w:color w:val="2D2D2D"/>
          <w:kern w:val="0"/>
          <w:sz w:val="32"/>
          <w:szCs w:val="32"/>
        </w:rPr>
        <w:t>9</w:t>
      </w:r>
      <w:r>
        <w:rPr>
          <w:rFonts w:eastAsia="仿宋_GB2312" w:cs="仿宋_GB2312" w:hint="eastAsia"/>
          <w:color w:val="2D2D2D"/>
          <w:kern w:val="0"/>
          <w:sz w:val="32"/>
          <w:szCs w:val="32"/>
        </w:rPr>
        <w:t>项课</w:t>
      </w:r>
      <w:r>
        <w:rPr>
          <w:rFonts w:eastAsia="仿宋_GB2312" w:cs="仿宋_GB2312" w:hint="eastAsia"/>
          <w:color w:val="2D2D2D"/>
          <w:kern w:val="0"/>
          <w:sz w:val="32"/>
          <w:szCs w:val="32"/>
        </w:rPr>
        <w:t>题，其中卷烟功能材料实验室</w:t>
      </w:r>
      <w:r>
        <w:rPr>
          <w:rFonts w:eastAsia="仿宋_GB2312" w:cs="仿宋_GB2312" w:hint="eastAsia"/>
          <w:color w:val="2D2D2D"/>
          <w:kern w:val="0"/>
          <w:sz w:val="32"/>
          <w:szCs w:val="32"/>
        </w:rPr>
        <w:t>6</w:t>
      </w:r>
      <w:r>
        <w:rPr>
          <w:rFonts w:eastAsia="仿宋_GB2312" w:cs="仿宋_GB2312" w:hint="eastAsia"/>
          <w:color w:val="2D2D2D"/>
          <w:kern w:val="0"/>
          <w:sz w:val="32"/>
          <w:szCs w:val="32"/>
        </w:rPr>
        <w:t>项，数字化调香实验室</w:t>
      </w:r>
      <w:r>
        <w:rPr>
          <w:rFonts w:eastAsia="仿宋_GB2312" w:cs="仿宋_GB2312" w:hint="eastAsia"/>
          <w:color w:val="2D2D2D"/>
          <w:kern w:val="0"/>
          <w:sz w:val="32"/>
          <w:szCs w:val="32"/>
        </w:rPr>
        <w:t>3</w:t>
      </w:r>
      <w:r>
        <w:rPr>
          <w:rFonts w:eastAsia="仿宋_GB2312" w:cs="仿宋_GB2312" w:hint="eastAsia"/>
          <w:color w:val="2D2D2D"/>
          <w:kern w:val="0"/>
          <w:sz w:val="32"/>
          <w:szCs w:val="32"/>
        </w:rPr>
        <w:t>项。（具体要求详见附件</w:t>
      </w:r>
      <w:r>
        <w:rPr>
          <w:rFonts w:eastAsia="仿宋_GB2312" w:cs="仿宋_GB2312" w:hint="eastAsia"/>
          <w:color w:val="2D2D2D"/>
          <w:kern w:val="0"/>
          <w:sz w:val="32"/>
          <w:szCs w:val="32"/>
        </w:rPr>
        <w:t>2</w:t>
      </w:r>
      <w:r>
        <w:rPr>
          <w:rFonts w:eastAsia="仿宋_GB2312" w:cs="仿宋_GB2312" w:hint="eastAsia"/>
          <w:color w:val="2D2D2D"/>
          <w:kern w:val="0"/>
          <w:sz w:val="32"/>
          <w:szCs w:val="32"/>
        </w:rPr>
        <w:t>：</w:t>
      </w:r>
      <w:r>
        <w:rPr>
          <w:rFonts w:eastAsia="仿宋_GB2312" w:cs="仿宋_GB2312" w:hint="eastAsia"/>
          <w:bCs/>
          <w:color w:val="2D2D2D"/>
          <w:kern w:val="0"/>
          <w:sz w:val="32"/>
          <w:szCs w:val="32"/>
        </w:rPr>
        <w:t>开放式课题选题指南</w:t>
      </w:r>
      <w:r>
        <w:rPr>
          <w:rFonts w:eastAsia="仿宋_GB2312" w:cs="仿宋_GB2312" w:hint="eastAsia"/>
          <w:color w:val="2D2D2D"/>
          <w:kern w:val="0"/>
          <w:sz w:val="32"/>
          <w:szCs w:val="32"/>
        </w:rPr>
        <w:t>）</w:t>
      </w:r>
    </w:p>
    <w:p w:rsidR="00C0145F" w:rsidRDefault="00A46B23">
      <w:pPr>
        <w:pStyle w:val="aa"/>
        <w:widowControl/>
        <w:adjustRightInd w:val="0"/>
        <w:spacing w:line="580" w:lineRule="exact"/>
        <w:ind w:left="640" w:firstLineChars="0" w:firstLine="0"/>
        <w:rPr>
          <w:rFonts w:eastAsia="楷体_GB2312" w:cs="楷体_GB2312"/>
          <w:b/>
          <w:bCs/>
          <w:color w:val="2D2D2D"/>
          <w:kern w:val="0"/>
          <w:sz w:val="32"/>
          <w:szCs w:val="32"/>
        </w:rPr>
      </w:pPr>
      <w:r>
        <w:rPr>
          <w:rFonts w:eastAsia="楷体_GB2312" w:cs="楷体_GB2312" w:hint="eastAsia"/>
          <w:b/>
          <w:bCs/>
          <w:color w:val="2D2D2D"/>
          <w:kern w:val="0"/>
          <w:sz w:val="32"/>
          <w:szCs w:val="32"/>
        </w:rPr>
        <w:t>（</w:t>
      </w:r>
      <w:r>
        <w:rPr>
          <w:rFonts w:eastAsia="楷体_GB2312" w:cs="楷体_GB2312" w:hint="eastAsia"/>
          <w:b/>
          <w:bCs/>
          <w:color w:val="2D2D2D"/>
          <w:kern w:val="0"/>
          <w:sz w:val="32"/>
          <w:szCs w:val="32"/>
        </w:rPr>
        <w:t>一</w:t>
      </w:r>
      <w:r>
        <w:rPr>
          <w:rFonts w:eastAsia="楷体_GB2312" w:cs="楷体_GB2312" w:hint="eastAsia"/>
          <w:b/>
          <w:bCs/>
          <w:color w:val="2D2D2D"/>
          <w:kern w:val="0"/>
          <w:sz w:val="32"/>
          <w:szCs w:val="32"/>
        </w:rPr>
        <w:t>）</w:t>
      </w:r>
      <w:r>
        <w:rPr>
          <w:rFonts w:eastAsia="楷体_GB2312" w:cs="楷体_GB2312" w:hint="eastAsia"/>
          <w:b/>
          <w:bCs/>
          <w:color w:val="2D2D2D"/>
          <w:kern w:val="0"/>
          <w:sz w:val="32"/>
          <w:szCs w:val="32"/>
        </w:rPr>
        <w:t>卷烟功能材料实验室支持课题（</w:t>
      </w:r>
      <w:r>
        <w:rPr>
          <w:rFonts w:eastAsia="楷体_GB2312" w:cs="楷体_GB2312" w:hint="eastAsia"/>
          <w:b/>
          <w:bCs/>
          <w:color w:val="2D2D2D"/>
          <w:kern w:val="0"/>
          <w:sz w:val="32"/>
          <w:szCs w:val="32"/>
        </w:rPr>
        <w:t>6</w:t>
      </w:r>
      <w:r>
        <w:rPr>
          <w:rFonts w:eastAsia="楷体_GB2312" w:cs="楷体_GB2312" w:hint="eastAsia"/>
          <w:b/>
          <w:bCs/>
          <w:color w:val="2D2D2D"/>
          <w:kern w:val="0"/>
          <w:sz w:val="32"/>
          <w:szCs w:val="32"/>
        </w:rPr>
        <w:t>项）</w:t>
      </w:r>
    </w:p>
    <w:p w:rsidR="00C0145F" w:rsidRDefault="00A46B23">
      <w:pPr>
        <w:widowControl/>
        <w:adjustRightInd w:val="0"/>
        <w:spacing w:line="580" w:lineRule="exact"/>
        <w:ind w:firstLineChars="200" w:firstLine="640"/>
        <w:rPr>
          <w:rFonts w:eastAsia="仿宋_GB2312" w:cs="仿宋_GB2312"/>
          <w:color w:val="2D2D2D"/>
          <w:kern w:val="0"/>
          <w:sz w:val="32"/>
          <w:szCs w:val="32"/>
        </w:rPr>
      </w:pPr>
      <w:r>
        <w:rPr>
          <w:rFonts w:eastAsia="仿宋_GB2312" w:cs="仿宋_GB2312" w:hint="eastAsia"/>
          <w:color w:val="2D2D2D"/>
          <w:kern w:val="0"/>
          <w:sz w:val="32"/>
          <w:szCs w:val="32"/>
        </w:rPr>
        <w:t>1</w:t>
      </w:r>
      <w:r>
        <w:rPr>
          <w:rFonts w:eastAsia="仿宋_GB2312" w:cs="仿宋_GB2312" w:hint="eastAsia"/>
          <w:color w:val="2D2D2D"/>
          <w:kern w:val="0"/>
          <w:sz w:val="32"/>
          <w:szCs w:val="32"/>
        </w:rPr>
        <w:t>.</w:t>
      </w:r>
      <w:r>
        <w:rPr>
          <w:rFonts w:eastAsia="仿宋_GB2312" w:cs="仿宋_GB2312" w:hint="eastAsia"/>
          <w:color w:val="2D2D2D"/>
          <w:kern w:val="0"/>
          <w:sz w:val="32"/>
          <w:szCs w:val="32"/>
        </w:rPr>
        <w:t>低截留</w:t>
      </w:r>
      <w:r>
        <w:rPr>
          <w:rFonts w:eastAsia="仿宋_GB2312" w:cs="仿宋_GB2312" w:hint="eastAsia"/>
          <w:color w:val="2D2D2D"/>
          <w:kern w:val="0"/>
          <w:sz w:val="32"/>
          <w:szCs w:val="32"/>
        </w:rPr>
        <w:t>/</w:t>
      </w:r>
      <w:r>
        <w:rPr>
          <w:rFonts w:eastAsia="仿宋_GB2312" w:cs="仿宋_GB2312" w:hint="eastAsia"/>
          <w:color w:val="2D2D2D"/>
          <w:kern w:val="0"/>
          <w:sz w:val="32"/>
          <w:szCs w:val="32"/>
        </w:rPr>
        <w:t>耐温</w:t>
      </w:r>
      <w:proofErr w:type="gramStart"/>
      <w:r>
        <w:rPr>
          <w:rFonts w:eastAsia="仿宋_GB2312" w:cs="仿宋_GB2312" w:hint="eastAsia"/>
          <w:color w:val="2D2D2D"/>
          <w:kern w:val="0"/>
          <w:sz w:val="32"/>
          <w:szCs w:val="32"/>
        </w:rPr>
        <w:t>中空纸棒</w:t>
      </w:r>
      <w:proofErr w:type="gramEnd"/>
      <w:r>
        <w:rPr>
          <w:rFonts w:eastAsia="仿宋_GB2312" w:cs="仿宋_GB2312" w:hint="eastAsia"/>
          <w:color w:val="2D2D2D"/>
          <w:kern w:val="0"/>
          <w:sz w:val="32"/>
          <w:szCs w:val="32"/>
        </w:rPr>
        <w:t>制备及性能研究；</w:t>
      </w:r>
    </w:p>
    <w:p w:rsidR="00C0145F" w:rsidRDefault="00A46B23">
      <w:pPr>
        <w:widowControl/>
        <w:adjustRightInd w:val="0"/>
        <w:spacing w:line="580" w:lineRule="exact"/>
        <w:ind w:firstLineChars="200" w:firstLine="640"/>
        <w:rPr>
          <w:rFonts w:eastAsia="仿宋_GB2312" w:cs="仿宋_GB2312"/>
          <w:kern w:val="0"/>
          <w:sz w:val="32"/>
          <w:szCs w:val="32"/>
        </w:rPr>
      </w:pPr>
      <w:r>
        <w:rPr>
          <w:rFonts w:eastAsia="仿宋_GB2312" w:cs="仿宋_GB2312" w:hint="eastAsia"/>
          <w:color w:val="2D2D2D"/>
          <w:kern w:val="0"/>
          <w:sz w:val="32"/>
          <w:szCs w:val="32"/>
        </w:rPr>
        <w:lastRenderedPageBreak/>
        <w:t>2</w:t>
      </w:r>
      <w:r>
        <w:rPr>
          <w:rFonts w:eastAsia="仿宋_GB2312" w:cs="仿宋_GB2312" w:hint="eastAsia"/>
          <w:color w:val="2D2D2D"/>
          <w:kern w:val="0"/>
          <w:sz w:val="32"/>
          <w:szCs w:val="32"/>
        </w:rPr>
        <w:t>.</w:t>
      </w:r>
      <w:r>
        <w:rPr>
          <w:rFonts w:eastAsia="仿宋_GB2312" w:cs="仿宋_GB2312" w:hint="eastAsia"/>
          <w:kern w:val="0"/>
          <w:sz w:val="32"/>
          <w:szCs w:val="32"/>
        </w:rPr>
        <w:t>卷烟燃烧温度调控技术研究；</w:t>
      </w:r>
    </w:p>
    <w:p w:rsidR="00C0145F" w:rsidRDefault="00A46B23">
      <w:pPr>
        <w:widowControl/>
        <w:adjustRightInd w:val="0"/>
        <w:spacing w:line="580" w:lineRule="exact"/>
        <w:ind w:firstLineChars="200" w:firstLine="640"/>
        <w:rPr>
          <w:rFonts w:eastAsia="仿宋_GB2312" w:cs="仿宋_GB2312"/>
          <w:kern w:val="0"/>
          <w:sz w:val="32"/>
          <w:szCs w:val="32"/>
        </w:rPr>
      </w:pPr>
      <w:r>
        <w:rPr>
          <w:rFonts w:eastAsia="仿宋_GB2312" w:cs="仿宋_GB2312" w:hint="eastAsia"/>
          <w:color w:val="2D2D2D"/>
          <w:kern w:val="0"/>
          <w:sz w:val="32"/>
          <w:szCs w:val="32"/>
        </w:rPr>
        <w:t>3</w:t>
      </w:r>
      <w:r>
        <w:rPr>
          <w:rFonts w:eastAsia="仿宋_GB2312" w:cs="仿宋_GB2312" w:hint="eastAsia"/>
          <w:color w:val="2D2D2D"/>
          <w:kern w:val="0"/>
          <w:sz w:val="32"/>
          <w:szCs w:val="32"/>
        </w:rPr>
        <w:t>.</w:t>
      </w:r>
      <w:r>
        <w:rPr>
          <w:rFonts w:eastAsia="仿宋_GB2312" w:cs="仿宋_GB2312" w:hint="eastAsia"/>
          <w:kern w:val="0"/>
          <w:sz w:val="32"/>
          <w:szCs w:val="32"/>
        </w:rPr>
        <w:t>烟用可生物降解滤材的研究与开发；</w:t>
      </w:r>
    </w:p>
    <w:p w:rsidR="00C0145F" w:rsidRDefault="00A46B23">
      <w:pPr>
        <w:widowControl/>
        <w:adjustRightInd w:val="0"/>
        <w:spacing w:line="580" w:lineRule="exact"/>
        <w:ind w:firstLineChars="200" w:firstLine="640"/>
        <w:rPr>
          <w:rFonts w:eastAsia="仿宋_GB2312" w:cs="仿宋_GB2312"/>
          <w:kern w:val="0"/>
          <w:sz w:val="32"/>
          <w:szCs w:val="32"/>
        </w:rPr>
      </w:pPr>
      <w:r>
        <w:rPr>
          <w:rFonts w:eastAsia="仿宋_GB2312" w:cs="仿宋_GB2312" w:hint="eastAsia"/>
          <w:kern w:val="0"/>
          <w:sz w:val="32"/>
          <w:szCs w:val="32"/>
        </w:rPr>
        <w:t>4</w:t>
      </w:r>
      <w:r>
        <w:rPr>
          <w:rFonts w:eastAsia="仿宋_GB2312" w:cs="仿宋_GB2312" w:hint="eastAsia"/>
          <w:kern w:val="0"/>
          <w:sz w:val="32"/>
          <w:szCs w:val="32"/>
        </w:rPr>
        <w:t>.</w:t>
      </w:r>
      <w:r>
        <w:rPr>
          <w:rFonts w:eastAsia="仿宋_GB2312" w:cs="仿宋_GB2312" w:hint="eastAsia"/>
          <w:kern w:val="0"/>
          <w:sz w:val="32"/>
          <w:szCs w:val="32"/>
        </w:rPr>
        <w:t>烟梗木质素的绿色脱除技术与烟气降</w:t>
      </w:r>
      <w:proofErr w:type="gramStart"/>
      <w:r>
        <w:rPr>
          <w:rFonts w:eastAsia="仿宋_GB2312" w:cs="仿宋_GB2312" w:hint="eastAsia"/>
          <w:kern w:val="0"/>
          <w:sz w:val="32"/>
          <w:szCs w:val="32"/>
        </w:rPr>
        <w:t>焦减害</w:t>
      </w:r>
      <w:proofErr w:type="gramEnd"/>
      <w:r>
        <w:rPr>
          <w:rFonts w:eastAsia="仿宋_GB2312" w:cs="仿宋_GB2312" w:hint="eastAsia"/>
          <w:kern w:val="0"/>
          <w:sz w:val="32"/>
          <w:szCs w:val="32"/>
        </w:rPr>
        <w:t>的研究；</w:t>
      </w:r>
    </w:p>
    <w:p w:rsidR="00C0145F" w:rsidRDefault="00A46B23">
      <w:pPr>
        <w:widowControl/>
        <w:adjustRightInd w:val="0"/>
        <w:spacing w:line="580" w:lineRule="exact"/>
        <w:ind w:firstLineChars="200" w:firstLine="640"/>
        <w:rPr>
          <w:rFonts w:eastAsia="仿宋_GB2312" w:cs="仿宋_GB2312"/>
          <w:color w:val="FF0000"/>
          <w:kern w:val="0"/>
          <w:sz w:val="32"/>
          <w:szCs w:val="32"/>
        </w:rPr>
      </w:pPr>
      <w:r>
        <w:rPr>
          <w:rFonts w:eastAsia="仿宋_GB2312" w:cs="仿宋_GB2312" w:hint="eastAsia"/>
          <w:color w:val="2D2D2D"/>
          <w:kern w:val="0"/>
          <w:sz w:val="32"/>
          <w:szCs w:val="32"/>
        </w:rPr>
        <w:t>5</w:t>
      </w:r>
      <w:r>
        <w:rPr>
          <w:rFonts w:eastAsia="仿宋_GB2312" w:cs="仿宋_GB2312" w:hint="eastAsia"/>
          <w:color w:val="2D2D2D"/>
          <w:kern w:val="0"/>
          <w:sz w:val="32"/>
          <w:szCs w:val="32"/>
        </w:rPr>
        <w:t>.</w:t>
      </w:r>
      <w:r>
        <w:rPr>
          <w:rFonts w:eastAsia="仿宋_GB2312" w:cs="仿宋_GB2312" w:hint="eastAsia"/>
          <w:kern w:val="0"/>
          <w:sz w:val="32"/>
          <w:szCs w:val="32"/>
        </w:rPr>
        <w:t>加热卷烟可视化辅助研发系统开发；</w:t>
      </w:r>
    </w:p>
    <w:p w:rsidR="00C0145F" w:rsidRDefault="00A46B23">
      <w:pPr>
        <w:widowControl/>
        <w:adjustRightInd w:val="0"/>
        <w:spacing w:line="580" w:lineRule="exact"/>
        <w:ind w:firstLineChars="200" w:firstLine="640"/>
        <w:rPr>
          <w:rFonts w:eastAsia="仿宋_GB2312" w:cs="仿宋_GB2312"/>
          <w:kern w:val="0"/>
          <w:sz w:val="32"/>
          <w:szCs w:val="32"/>
        </w:rPr>
      </w:pPr>
      <w:r>
        <w:rPr>
          <w:rFonts w:eastAsia="仿宋_GB2312" w:cs="仿宋_GB2312" w:hint="eastAsia"/>
          <w:kern w:val="0"/>
          <w:sz w:val="32"/>
          <w:szCs w:val="32"/>
        </w:rPr>
        <w:t>6</w:t>
      </w:r>
      <w:r>
        <w:rPr>
          <w:rFonts w:eastAsia="仿宋_GB2312" w:cs="仿宋_GB2312" w:hint="eastAsia"/>
          <w:kern w:val="0"/>
          <w:sz w:val="32"/>
          <w:szCs w:val="32"/>
        </w:rPr>
        <w:t>.</w:t>
      </w:r>
      <w:r>
        <w:rPr>
          <w:rFonts w:eastAsia="仿宋_GB2312" w:cs="仿宋_GB2312" w:hint="eastAsia"/>
          <w:kern w:val="0"/>
          <w:sz w:val="32"/>
          <w:szCs w:val="32"/>
        </w:rPr>
        <w:t>近红外光谱技术用于接装纸质量稳定性评价研究。</w:t>
      </w:r>
    </w:p>
    <w:p w:rsidR="00C0145F" w:rsidRDefault="00A46B23">
      <w:pPr>
        <w:pStyle w:val="aa"/>
        <w:widowControl/>
        <w:adjustRightInd w:val="0"/>
        <w:spacing w:line="580" w:lineRule="exact"/>
        <w:ind w:left="640" w:firstLineChars="0" w:firstLine="0"/>
        <w:rPr>
          <w:rFonts w:eastAsia="楷体_GB2312" w:cs="楷体_GB2312"/>
          <w:b/>
          <w:bCs/>
          <w:color w:val="2D2D2D"/>
          <w:kern w:val="0"/>
          <w:sz w:val="32"/>
          <w:szCs w:val="32"/>
        </w:rPr>
      </w:pPr>
      <w:r>
        <w:rPr>
          <w:rFonts w:eastAsia="楷体_GB2312" w:cs="楷体_GB2312" w:hint="eastAsia"/>
          <w:b/>
          <w:bCs/>
          <w:color w:val="2D2D2D"/>
          <w:kern w:val="0"/>
          <w:sz w:val="32"/>
          <w:szCs w:val="32"/>
        </w:rPr>
        <w:t>（二）数字化调香研究实验室支持课题（</w:t>
      </w:r>
      <w:r>
        <w:rPr>
          <w:rFonts w:eastAsia="楷体_GB2312" w:cs="楷体_GB2312" w:hint="eastAsia"/>
          <w:b/>
          <w:bCs/>
          <w:color w:val="2D2D2D"/>
          <w:kern w:val="0"/>
          <w:sz w:val="32"/>
          <w:szCs w:val="32"/>
        </w:rPr>
        <w:t>3</w:t>
      </w:r>
      <w:r>
        <w:rPr>
          <w:rFonts w:eastAsia="楷体_GB2312" w:cs="楷体_GB2312" w:hint="eastAsia"/>
          <w:b/>
          <w:bCs/>
          <w:color w:val="2D2D2D"/>
          <w:kern w:val="0"/>
          <w:sz w:val="32"/>
          <w:szCs w:val="32"/>
        </w:rPr>
        <w:t>项）</w:t>
      </w:r>
    </w:p>
    <w:p w:rsidR="00C0145F" w:rsidRDefault="00A46B23">
      <w:pPr>
        <w:widowControl/>
        <w:adjustRightInd w:val="0"/>
        <w:spacing w:line="580" w:lineRule="exact"/>
        <w:ind w:firstLineChars="200" w:firstLine="640"/>
        <w:rPr>
          <w:rFonts w:eastAsia="仿宋_GB2312" w:cs="仿宋_GB2312"/>
          <w:color w:val="2D2D2D"/>
          <w:kern w:val="0"/>
          <w:sz w:val="32"/>
          <w:szCs w:val="32"/>
        </w:rPr>
      </w:pPr>
      <w:r>
        <w:rPr>
          <w:rFonts w:eastAsia="仿宋_GB2312" w:cs="仿宋_GB2312" w:hint="eastAsia"/>
          <w:color w:val="2D2D2D"/>
          <w:kern w:val="0"/>
          <w:sz w:val="32"/>
          <w:szCs w:val="32"/>
        </w:rPr>
        <w:t>1</w:t>
      </w:r>
      <w:r>
        <w:rPr>
          <w:rFonts w:eastAsia="仿宋_GB2312" w:cs="仿宋_GB2312" w:hint="eastAsia"/>
          <w:color w:val="2D2D2D"/>
          <w:kern w:val="0"/>
          <w:sz w:val="32"/>
          <w:szCs w:val="32"/>
        </w:rPr>
        <w:t>.</w:t>
      </w:r>
      <w:r>
        <w:rPr>
          <w:rFonts w:eastAsia="仿宋_GB2312" w:cs="仿宋_GB2312" w:hint="eastAsia"/>
          <w:color w:val="2D2D2D"/>
          <w:kern w:val="0"/>
          <w:sz w:val="32"/>
          <w:szCs w:val="32"/>
        </w:rPr>
        <w:t>近红外光谱技术在香精香料质量合格性评价中的应用研究；</w:t>
      </w:r>
    </w:p>
    <w:p w:rsidR="00C0145F" w:rsidRDefault="00A46B23">
      <w:pPr>
        <w:widowControl/>
        <w:adjustRightInd w:val="0"/>
        <w:spacing w:line="580" w:lineRule="exact"/>
        <w:ind w:firstLineChars="200" w:firstLine="640"/>
        <w:rPr>
          <w:rFonts w:eastAsia="仿宋_GB2312" w:cs="仿宋_GB2312"/>
          <w:color w:val="2D2D2D"/>
          <w:spacing w:val="-6"/>
          <w:kern w:val="0"/>
          <w:sz w:val="32"/>
          <w:szCs w:val="32"/>
        </w:rPr>
      </w:pPr>
      <w:r>
        <w:rPr>
          <w:rFonts w:eastAsia="仿宋_GB2312" w:cs="仿宋_GB2312" w:hint="eastAsia"/>
          <w:color w:val="2D2D2D"/>
          <w:kern w:val="0"/>
          <w:sz w:val="32"/>
          <w:szCs w:val="32"/>
        </w:rPr>
        <w:t>2</w:t>
      </w:r>
      <w:r>
        <w:rPr>
          <w:rFonts w:eastAsia="仿宋_GB2312" w:cs="仿宋_GB2312" w:hint="eastAsia"/>
          <w:color w:val="2D2D2D"/>
          <w:kern w:val="0"/>
          <w:sz w:val="32"/>
          <w:szCs w:val="32"/>
        </w:rPr>
        <w:t>.</w:t>
      </w:r>
      <w:r>
        <w:rPr>
          <w:rFonts w:eastAsia="仿宋_GB2312" w:cs="仿宋_GB2312" w:hint="eastAsia"/>
          <w:color w:val="2D2D2D"/>
          <w:spacing w:val="-6"/>
          <w:kern w:val="0"/>
          <w:sz w:val="32"/>
          <w:szCs w:val="32"/>
        </w:rPr>
        <w:t>20</w:t>
      </w:r>
      <w:r>
        <w:rPr>
          <w:rFonts w:eastAsia="仿宋_GB2312" w:cs="仿宋_GB2312" w:hint="eastAsia"/>
          <w:color w:val="2D2D2D"/>
          <w:spacing w:val="-6"/>
          <w:kern w:val="0"/>
          <w:sz w:val="32"/>
          <w:szCs w:val="32"/>
        </w:rPr>
        <w:t>种代表性天然</w:t>
      </w:r>
      <w:proofErr w:type="gramStart"/>
      <w:r>
        <w:rPr>
          <w:rFonts w:eastAsia="仿宋_GB2312" w:cs="仿宋_GB2312" w:hint="eastAsia"/>
          <w:color w:val="2D2D2D"/>
          <w:spacing w:val="-6"/>
          <w:kern w:val="0"/>
          <w:sz w:val="32"/>
          <w:szCs w:val="32"/>
        </w:rPr>
        <w:t>香原料</w:t>
      </w:r>
      <w:proofErr w:type="gramEnd"/>
      <w:r>
        <w:rPr>
          <w:rFonts w:eastAsia="仿宋_GB2312" w:cs="仿宋_GB2312" w:hint="eastAsia"/>
          <w:color w:val="2D2D2D"/>
          <w:spacing w:val="-6"/>
          <w:kern w:val="0"/>
          <w:sz w:val="32"/>
          <w:szCs w:val="32"/>
        </w:rPr>
        <w:t>电子感官风味分析及信息汇总；</w:t>
      </w:r>
    </w:p>
    <w:p w:rsidR="00C0145F" w:rsidRDefault="00A46B23">
      <w:pPr>
        <w:widowControl/>
        <w:adjustRightInd w:val="0"/>
        <w:spacing w:line="580" w:lineRule="exact"/>
        <w:ind w:firstLineChars="200" w:firstLine="640"/>
        <w:rPr>
          <w:rFonts w:eastAsia="仿宋_GB2312" w:cs="仿宋_GB2312"/>
          <w:color w:val="2D2D2D"/>
          <w:kern w:val="0"/>
          <w:sz w:val="32"/>
          <w:szCs w:val="32"/>
        </w:rPr>
      </w:pPr>
      <w:r>
        <w:rPr>
          <w:rFonts w:eastAsia="仿宋_GB2312" w:cs="仿宋_GB2312" w:hint="eastAsia"/>
          <w:kern w:val="0"/>
          <w:sz w:val="32"/>
          <w:szCs w:val="32"/>
        </w:rPr>
        <w:t>3</w:t>
      </w:r>
      <w:r>
        <w:rPr>
          <w:rFonts w:eastAsia="仿宋_GB2312" w:cs="仿宋_GB2312" w:hint="eastAsia"/>
          <w:kern w:val="0"/>
          <w:sz w:val="32"/>
          <w:szCs w:val="32"/>
        </w:rPr>
        <w:t>.</w:t>
      </w:r>
      <w:r>
        <w:rPr>
          <w:rFonts w:eastAsia="仿宋_GB2312" w:cs="仿宋_GB2312" w:hint="eastAsia"/>
          <w:kern w:val="0"/>
          <w:sz w:val="32"/>
          <w:szCs w:val="32"/>
        </w:rPr>
        <w:t>无线无源分布式温度监测系统用于仓储烟叶监控。</w:t>
      </w:r>
    </w:p>
    <w:p w:rsidR="00C0145F" w:rsidRDefault="00A46B23">
      <w:pPr>
        <w:spacing w:line="580" w:lineRule="exact"/>
        <w:ind w:firstLineChars="200" w:firstLine="640"/>
        <w:rPr>
          <w:rFonts w:eastAsia="黑体" w:cs="黑体"/>
          <w:bCs/>
          <w:sz w:val="32"/>
          <w:szCs w:val="32"/>
        </w:rPr>
      </w:pPr>
      <w:r>
        <w:rPr>
          <w:rFonts w:eastAsia="黑体" w:cs="黑体" w:hint="eastAsia"/>
          <w:bCs/>
          <w:sz w:val="32"/>
          <w:szCs w:val="32"/>
        </w:rPr>
        <w:t>二、开放式课题申请须知</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w:t>
      </w:r>
      <w:r>
        <w:rPr>
          <w:rFonts w:eastAsia="仿宋_GB2312" w:cs="仿宋_GB2312" w:hint="eastAsia"/>
          <w:sz w:val="32"/>
          <w:szCs w:val="32"/>
        </w:rPr>
        <w:t>开放式课题主要支持实验室及依托单位以外的研究人员（客座研究人员），鼓励实验室固定人员合作进行研究。</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w:t>
      </w:r>
      <w:r>
        <w:rPr>
          <w:rFonts w:eastAsia="仿宋_GB2312" w:cs="仿宋_GB2312" w:hint="eastAsia"/>
          <w:sz w:val="32"/>
          <w:szCs w:val="32"/>
        </w:rPr>
        <w:t>课题申请人应填写《烟草行业</w:t>
      </w:r>
      <w:r>
        <w:rPr>
          <w:rFonts w:eastAsia="仿宋_GB2312" w:cs="仿宋_GB2312" w:hint="eastAsia"/>
          <w:sz w:val="32"/>
          <w:szCs w:val="32"/>
          <w:u w:val="single"/>
        </w:rPr>
        <w:t xml:space="preserve">      </w:t>
      </w:r>
      <w:r>
        <w:rPr>
          <w:rFonts w:eastAsia="仿宋_GB2312" w:cs="仿宋_GB2312" w:hint="eastAsia"/>
          <w:sz w:val="32"/>
          <w:szCs w:val="32"/>
        </w:rPr>
        <w:t>重点实验室开放式课题申请书》，并由所在单位的学术（技术）管理部门签署意见并加盖单位公章，由课题负责人于</w:t>
      </w:r>
      <w:r>
        <w:rPr>
          <w:rFonts w:eastAsia="仿宋_GB2312" w:cs="仿宋_GB2312" w:hint="eastAsia"/>
          <w:sz w:val="32"/>
          <w:szCs w:val="32"/>
        </w:rPr>
        <w:t>2023</w:t>
      </w:r>
      <w:r>
        <w:rPr>
          <w:rFonts w:eastAsia="仿宋_GB2312" w:cs="仿宋_GB2312" w:hint="eastAsia"/>
          <w:sz w:val="32"/>
          <w:szCs w:val="32"/>
        </w:rPr>
        <w:t>年</w:t>
      </w:r>
      <w:r>
        <w:rPr>
          <w:rFonts w:eastAsia="仿宋_GB2312" w:cs="仿宋_GB2312" w:hint="eastAsia"/>
          <w:sz w:val="32"/>
          <w:szCs w:val="32"/>
        </w:rPr>
        <w:t>10</w:t>
      </w:r>
      <w:r>
        <w:rPr>
          <w:rFonts w:eastAsia="仿宋_GB2312" w:cs="仿宋_GB2312" w:hint="eastAsia"/>
          <w:sz w:val="32"/>
          <w:szCs w:val="32"/>
        </w:rPr>
        <w:t>月</w:t>
      </w:r>
      <w:r>
        <w:rPr>
          <w:rFonts w:eastAsia="仿宋_GB2312" w:cs="仿宋_GB2312" w:hint="eastAsia"/>
          <w:sz w:val="32"/>
          <w:szCs w:val="32"/>
        </w:rPr>
        <w:t>27</w:t>
      </w:r>
      <w:r>
        <w:rPr>
          <w:rFonts w:eastAsia="仿宋_GB2312" w:cs="仿宋_GB2312" w:hint="eastAsia"/>
          <w:sz w:val="32"/>
          <w:szCs w:val="32"/>
        </w:rPr>
        <w:t>日前将签字盖章的《申请书》一式</w:t>
      </w:r>
      <w:r>
        <w:rPr>
          <w:rFonts w:eastAsia="仿宋_GB2312" w:cs="仿宋_GB2312" w:hint="eastAsia"/>
          <w:sz w:val="32"/>
          <w:szCs w:val="32"/>
        </w:rPr>
        <w:t>3</w:t>
      </w:r>
      <w:r>
        <w:rPr>
          <w:rFonts w:eastAsia="仿宋_GB2312" w:cs="仿宋_GB2312" w:hint="eastAsia"/>
          <w:sz w:val="32"/>
          <w:szCs w:val="32"/>
        </w:rPr>
        <w:t>份及</w:t>
      </w:r>
      <w:r>
        <w:rPr>
          <w:rFonts w:eastAsia="仿宋_GB2312" w:cs="仿宋_GB2312" w:hint="eastAsia"/>
          <w:sz w:val="32"/>
          <w:szCs w:val="32"/>
        </w:rPr>
        <w:t>WORD</w:t>
      </w:r>
      <w:proofErr w:type="gramStart"/>
      <w:r>
        <w:rPr>
          <w:rFonts w:eastAsia="仿宋_GB2312" w:cs="仿宋_GB2312" w:hint="eastAsia"/>
          <w:sz w:val="32"/>
          <w:szCs w:val="32"/>
        </w:rPr>
        <w:t>版电子</w:t>
      </w:r>
      <w:proofErr w:type="gramEnd"/>
      <w:r>
        <w:rPr>
          <w:rFonts w:eastAsia="仿宋_GB2312" w:cs="仿宋_GB2312" w:hint="eastAsia"/>
          <w:sz w:val="32"/>
          <w:szCs w:val="32"/>
        </w:rPr>
        <w:t>文档提交实验室（以纸质文件投送日期为准）。</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w:t>
      </w:r>
      <w:r>
        <w:rPr>
          <w:rFonts w:eastAsia="仿宋_GB2312" w:cs="仿宋_GB2312" w:hint="eastAsia"/>
          <w:sz w:val="32"/>
          <w:szCs w:val="32"/>
        </w:rPr>
        <w:t>选题指南中已为每个课题指定联系人，申请人在申报过程中如有技术性问题，可与指定联系人联系沟通。</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w:t>
      </w:r>
      <w:r>
        <w:rPr>
          <w:rFonts w:eastAsia="仿宋_GB2312" w:cs="仿宋_GB2312" w:hint="eastAsia"/>
          <w:sz w:val="32"/>
          <w:szCs w:val="32"/>
        </w:rPr>
        <w:t>所提交的课题申请书，在形式审查合格后，进行初审。初审合格且同一课题申请人数超过</w:t>
      </w:r>
      <w:r>
        <w:rPr>
          <w:rFonts w:eastAsia="仿宋_GB2312" w:cs="仿宋_GB2312" w:hint="eastAsia"/>
          <w:sz w:val="32"/>
          <w:szCs w:val="32"/>
        </w:rPr>
        <w:t>3</w:t>
      </w:r>
      <w:r>
        <w:rPr>
          <w:rFonts w:eastAsia="仿宋_GB2312" w:cs="仿宋_GB2312" w:hint="eastAsia"/>
          <w:sz w:val="32"/>
          <w:szCs w:val="32"/>
        </w:rPr>
        <w:t>名的，选取前</w:t>
      </w:r>
      <w:r>
        <w:rPr>
          <w:rFonts w:eastAsia="仿宋_GB2312" w:cs="仿宋_GB2312" w:hint="eastAsia"/>
          <w:sz w:val="32"/>
          <w:szCs w:val="32"/>
        </w:rPr>
        <w:t>3</w:t>
      </w:r>
      <w:r>
        <w:rPr>
          <w:rFonts w:eastAsia="仿宋_GB2312" w:cs="仿宋_GB2312" w:hint="eastAsia"/>
          <w:sz w:val="32"/>
          <w:szCs w:val="32"/>
        </w:rPr>
        <w:t>名进入会议评审程序；不足</w:t>
      </w:r>
      <w:r>
        <w:rPr>
          <w:rFonts w:eastAsia="仿宋_GB2312" w:cs="仿宋_GB2312" w:hint="eastAsia"/>
          <w:sz w:val="32"/>
          <w:szCs w:val="32"/>
        </w:rPr>
        <w:t>3</w:t>
      </w:r>
      <w:r>
        <w:rPr>
          <w:rFonts w:eastAsia="仿宋_GB2312" w:cs="仿宋_GB2312" w:hint="eastAsia"/>
          <w:sz w:val="32"/>
          <w:szCs w:val="32"/>
        </w:rPr>
        <w:t>名的按实际课题</w:t>
      </w:r>
      <w:proofErr w:type="gramStart"/>
      <w:r>
        <w:rPr>
          <w:rFonts w:eastAsia="仿宋_GB2312" w:cs="仿宋_GB2312" w:hint="eastAsia"/>
          <w:sz w:val="32"/>
          <w:szCs w:val="32"/>
        </w:rPr>
        <w:t>数进入</w:t>
      </w:r>
      <w:proofErr w:type="gramEnd"/>
      <w:r>
        <w:rPr>
          <w:rFonts w:eastAsia="仿宋_GB2312" w:cs="仿宋_GB2312" w:hint="eastAsia"/>
          <w:sz w:val="32"/>
          <w:szCs w:val="32"/>
        </w:rPr>
        <w:t>会议评审程序。</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w:t>
      </w:r>
      <w:r>
        <w:rPr>
          <w:rFonts w:eastAsia="仿宋_GB2312" w:cs="仿宋_GB2312" w:hint="eastAsia"/>
          <w:sz w:val="32"/>
          <w:szCs w:val="32"/>
        </w:rPr>
        <w:t>会议评审采用现场答辩的方式进行，确定各课题的支</w:t>
      </w:r>
      <w:r>
        <w:rPr>
          <w:rFonts w:eastAsia="仿宋_GB2312" w:cs="仿宋_GB2312" w:hint="eastAsia"/>
          <w:sz w:val="32"/>
          <w:szCs w:val="32"/>
        </w:rPr>
        <w:lastRenderedPageBreak/>
        <w:t>持对象，并签署技术合作开发合同。</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w:t>
      </w:r>
      <w:r>
        <w:rPr>
          <w:rFonts w:eastAsia="仿宋_GB2312" w:cs="仿宋_GB2312" w:hint="eastAsia"/>
          <w:sz w:val="32"/>
          <w:szCs w:val="32"/>
        </w:rPr>
        <w:t>申请人提交的课题申请材料恕不退还，请自留底稿。</w:t>
      </w:r>
    </w:p>
    <w:p w:rsidR="00C0145F" w:rsidRDefault="00A46B23">
      <w:pPr>
        <w:spacing w:line="580" w:lineRule="exact"/>
        <w:ind w:firstLineChars="200" w:firstLine="640"/>
        <w:rPr>
          <w:rFonts w:eastAsia="黑体" w:cs="黑体"/>
          <w:bCs/>
          <w:sz w:val="32"/>
          <w:szCs w:val="32"/>
        </w:rPr>
      </w:pPr>
      <w:r>
        <w:rPr>
          <w:rFonts w:eastAsia="黑体" w:cs="黑体" w:hint="eastAsia"/>
          <w:bCs/>
          <w:sz w:val="32"/>
          <w:szCs w:val="32"/>
        </w:rPr>
        <w:t>三、课题管理要求和研究成果的归属</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开放式课题承担者应及时递交年度阶段总结报告，对于无阶段总结、未按计划进行课题研究的，</w:t>
      </w:r>
      <w:r>
        <w:rPr>
          <w:rFonts w:eastAsia="仿宋_GB2312" w:cs="仿宋_GB2312" w:hint="eastAsia"/>
          <w:sz w:val="32"/>
          <w:szCs w:val="32"/>
        </w:rPr>
        <w:t>实验室主任有权调整课题支持额度或中止课题支持。课题结题时应提交结题总结报告材料及研究成果（技术应用成果、论文、专利和获奖等）的原件或原件的复印件及电子版文档。</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资助课题的研究成果及相关知识产权，原则上归湖南中烟工业有限责任公司所有，合作方有特殊要求的，在合同中另行约定。</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开放式课题经费由湖南中烟工业有限责任公司下拨专项研究开发经费。课题经费管理应按照《湖南中烟工业有限责任公司烟草行业开放基金课题管理办法》的要求进行管理，专款专用。</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鼓励客座研究人员在国际著名学术期刊、杂志上发表研究论文。发表前需</w:t>
      </w:r>
      <w:r>
        <w:rPr>
          <w:rFonts w:eastAsia="仿宋_GB2312" w:cs="仿宋_GB2312" w:hint="eastAsia"/>
          <w:sz w:val="32"/>
          <w:szCs w:val="32"/>
        </w:rPr>
        <w:t>经实验室审查是否涉及行业机密，且所发表研究论文须标注“湖南中烟工业有限责任公司</w:t>
      </w:r>
      <w:r>
        <w:rPr>
          <w:rFonts w:eastAsia="仿宋_GB2312" w:cs="仿宋_GB2312" w:hint="eastAsia"/>
          <w:sz w:val="32"/>
          <w:szCs w:val="32"/>
        </w:rPr>
        <w:t>XX</w:t>
      </w:r>
      <w:r>
        <w:rPr>
          <w:rFonts w:eastAsia="仿宋_GB2312" w:cs="仿宋_GB2312" w:hint="eastAsia"/>
          <w:sz w:val="32"/>
          <w:szCs w:val="32"/>
        </w:rPr>
        <w:t>重点实验室”开放基金资助课题及其课题资助号。</w:t>
      </w:r>
    </w:p>
    <w:p w:rsidR="00C0145F" w:rsidRDefault="00C0145F">
      <w:pPr>
        <w:spacing w:line="580" w:lineRule="exact"/>
        <w:ind w:firstLineChars="200" w:firstLine="640"/>
        <w:rPr>
          <w:rFonts w:eastAsia="仿宋_GB2312" w:cs="仿宋_GB2312"/>
          <w:sz w:val="32"/>
          <w:szCs w:val="32"/>
        </w:rPr>
      </w:pP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 xml:space="preserve">　　　　湖南中烟工业有限责任公司科学技术委员会</w:t>
      </w:r>
    </w:p>
    <w:p w:rsidR="00C0145F" w:rsidRDefault="00A46B23">
      <w:pPr>
        <w:spacing w:line="580" w:lineRule="exact"/>
        <w:ind w:firstLineChars="1200" w:firstLine="3840"/>
        <w:rPr>
          <w:rFonts w:eastAsia="仿宋" w:cstheme="minorBidi"/>
          <w:sz w:val="32"/>
          <w:szCs w:val="32"/>
        </w:rPr>
      </w:pPr>
      <w:r>
        <w:rPr>
          <w:rFonts w:eastAsia="仿宋_GB2312" w:cs="仿宋_GB2312" w:hint="eastAsia"/>
          <w:sz w:val="32"/>
          <w:szCs w:val="32"/>
        </w:rPr>
        <w:t>2023</w:t>
      </w:r>
      <w:r>
        <w:rPr>
          <w:rFonts w:eastAsia="仿宋_GB2312" w:cs="仿宋_GB2312" w:hint="eastAsia"/>
          <w:sz w:val="32"/>
          <w:szCs w:val="32"/>
        </w:rPr>
        <w:t>年</w:t>
      </w:r>
      <w:r>
        <w:rPr>
          <w:rFonts w:eastAsia="仿宋_GB2312" w:cs="仿宋_GB2312" w:hint="eastAsia"/>
          <w:sz w:val="32"/>
          <w:szCs w:val="32"/>
        </w:rPr>
        <w:t>9</w:t>
      </w:r>
      <w:r>
        <w:rPr>
          <w:rFonts w:eastAsia="仿宋_GB2312" w:cs="仿宋_GB2312" w:hint="eastAsia"/>
          <w:sz w:val="32"/>
          <w:szCs w:val="32"/>
        </w:rPr>
        <w:t>月</w:t>
      </w:r>
      <w:r>
        <w:rPr>
          <w:rFonts w:eastAsia="仿宋_GB2312" w:cs="仿宋_GB2312" w:hint="eastAsia"/>
          <w:sz w:val="32"/>
          <w:szCs w:val="32"/>
        </w:rPr>
        <w:t>25</w:t>
      </w:r>
      <w:r>
        <w:rPr>
          <w:rFonts w:eastAsia="仿宋_GB2312" w:cs="仿宋_GB2312" w:hint="eastAsia"/>
          <w:sz w:val="32"/>
          <w:szCs w:val="32"/>
        </w:rPr>
        <w:t>日</w:t>
      </w:r>
    </w:p>
    <w:p w:rsidR="00C0145F" w:rsidRDefault="00A46B23">
      <w:pPr>
        <w:widowControl/>
        <w:jc w:val="left"/>
        <w:rPr>
          <w:rFonts w:eastAsia="仿宋" w:cstheme="minorBidi"/>
          <w:b/>
          <w:sz w:val="32"/>
          <w:szCs w:val="32"/>
        </w:rPr>
      </w:pPr>
      <w:r>
        <w:rPr>
          <w:rFonts w:eastAsia="仿宋" w:cstheme="minorBidi"/>
          <w:b/>
          <w:sz w:val="32"/>
          <w:szCs w:val="32"/>
        </w:rPr>
        <w:br w:type="page"/>
      </w:r>
    </w:p>
    <w:p w:rsidR="00C0145F" w:rsidRDefault="00A46B23">
      <w:pPr>
        <w:widowControl/>
        <w:jc w:val="left"/>
        <w:rPr>
          <w:iCs/>
          <w:sz w:val="24"/>
        </w:rPr>
      </w:pPr>
      <w:r>
        <w:rPr>
          <w:rFonts w:hint="eastAsia"/>
          <w:iCs/>
          <w:sz w:val="24"/>
        </w:rPr>
        <w:lastRenderedPageBreak/>
        <w:t>附件</w:t>
      </w:r>
      <w:r>
        <w:rPr>
          <w:iCs/>
          <w:sz w:val="24"/>
        </w:rPr>
        <w:t>2</w:t>
      </w:r>
    </w:p>
    <w:p w:rsidR="00C0145F" w:rsidRDefault="00C0145F">
      <w:pPr>
        <w:spacing w:line="240" w:lineRule="exact"/>
        <w:jc w:val="center"/>
        <w:rPr>
          <w:rFonts w:eastAsia="黑体"/>
          <w:sz w:val="36"/>
          <w:szCs w:val="36"/>
        </w:rPr>
      </w:pPr>
    </w:p>
    <w:p w:rsidR="00C0145F" w:rsidRDefault="00A46B23">
      <w:pPr>
        <w:spacing w:line="600" w:lineRule="exact"/>
        <w:jc w:val="center"/>
        <w:rPr>
          <w:rFonts w:eastAsia="黑体"/>
          <w:sz w:val="36"/>
          <w:szCs w:val="36"/>
        </w:rPr>
      </w:pPr>
      <w:r>
        <w:rPr>
          <w:rFonts w:eastAsia="黑体" w:hint="eastAsia"/>
          <w:sz w:val="36"/>
          <w:szCs w:val="36"/>
        </w:rPr>
        <w:t>202</w:t>
      </w:r>
      <w:r>
        <w:rPr>
          <w:rFonts w:eastAsia="黑体"/>
          <w:sz w:val="36"/>
          <w:szCs w:val="36"/>
        </w:rPr>
        <w:t>4</w:t>
      </w:r>
      <w:r>
        <w:rPr>
          <w:rFonts w:eastAsia="黑体" w:hint="eastAsia"/>
          <w:sz w:val="36"/>
          <w:szCs w:val="36"/>
        </w:rPr>
        <w:t>年</w:t>
      </w:r>
      <w:r>
        <w:rPr>
          <w:rFonts w:eastAsia="黑体"/>
          <w:sz w:val="36"/>
          <w:szCs w:val="36"/>
        </w:rPr>
        <w:t>度湖南中烟工业有限责任公司</w:t>
      </w:r>
    </w:p>
    <w:p w:rsidR="00C0145F" w:rsidRDefault="00A46B23">
      <w:pPr>
        <w:spacing w:line="600" w:lineRule="exact"/>
        <w:jc w:val="center"/>
        <w:rPr>
          <w:rFonts w:eastAsia="黑体"/>
          <w:sz w:val="36"/>
          <w:szCs w:val="36"/>
        </w:rPr>
      </w:pPr>
      <w:r>
        <w:rPr>
          <w:rFonts w:eastAsia="黑体" w:hint="eastAsia"/>
          <w:sz w:val="36"/>
          <w:szCs w:val="36"/>
        </w:rPr>
        <w:t>开放式课题选题指南</w:t>
      </w:r>
    </w:p>
    <w:p w:rsidR="00C0145F" w:rsidRDefault="00C0145F">
      <w:pPr>
        <w:widowControl/>
        <w:spacing w:line="360" w:lineRule="auto"/>
        <w:ind w:firstLineChars="200" w:firstLine="640"/>
        <w:rPr>
          <w:rFonts w:eastAsia="黑体" w:cs="黑体"/>
          <w:sz w:val="32"/>
          <w:szCs w:val="32"/>
        </w:rPr>
      </w:pPr>
    </w:p>
    <w:p w:rsidR="00C0145F" w:rsidRDefault="00A46B23">
      <w:pPr>
        <w:widowControl/>
        <w:spacing w:line="360" w:lineRule="auto"/>
        <w:ind w:firstLineChars="200" w:firstLine="640"/>
        <w:rPr>
          <w:rFonts w:eastAsia="黑体" w:cs="黑体"/>
          <w:sz w:val="32"/>
          <w:szCs w:val="32"/>
        </w:rPr>
      </w:pPr>
      <w:proofErr w:type="gramStart"/>
      <w:r>
        <w:rPr>
          <w:rFonts w:eastAsia="黑体" w:cs="黑体" w:hint="eastAsia"/>
          <w:sz w:val="32"/>
          <w:szCs w:val="32"/>
        </w:rPr>
        <w:t>一</w:t>
      </w:r>
      <w:proofErr w:type="gramEnd"/>
      <w:r>
        <w:rPr>
          <w:rFonts w:eastAsia="黑体" w:cs="黑体" w:hint="eastAsia"/>
          <w:sz w:val="32"/>
          <w:szCs w:val="32"/>
        </w:rPr>
        <w:t>．卷烟功能材料实验室</w:t>
      </w:r>
    </w:p>
    <w:p w:rsidR="00C0145F" w:rsidRDefault="00A46B23">
      <w:pPr>
        <w:widowControl/>
        <w:spacing w:line="360" w:lineRule="auto"/>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w:t>
      </w:r>
      <w:r>
        <w:rPr>
          <w:rFonts w:eastAsia="仿宋_GB2312" w:cs="仿宋_GB2312" w:hint="eastAsia"/>
          <w:sz w:val="32"/>
          <w:szCs w:val="32"/>
        </w:rPr>
        <w:t>低截留</w:t>
      </w:r>
      <w:r>
        <w:rPr>
          <w:rFonts w:eastAsia="仿宋_GB2312" w:cs="仿宋_GB2312" w:hint="eastAsia"/>
          <w:sz w:val="32"/>
          <w:szCs w:val="32"/>
        </w:rPr>
        <w:t>/</w:t>
      </w:r>
      <w:r>
        <w:rPr>
          <w:rFonts w:eastAsia="仿宋_GB2312" w:cs="仿宋_GB2312" w:hint="eastAsia"/>
          <w:sz w:val="32"/>
          <w:szCs w:val="32"/>
        </w:rPr>
        <w:t>耐温</w:t>
      </w:r>
      <w:proofErr w:type="gramStart"/>
      <w:r>
        <w:rPr>
          <w:rFonts w:eastAsia="仿宋_GB2312" w:cs="仿宋_GB2312" w:hint="eastAsia"/>
          <w:sz w:val="32"/>
          <w:szCs w:val="32"/>
        </w:rPr>
        <w:t>中空纸棒</w:t>
      </w:r>
      <w:proofErr w:type="gramEnd"/>
      <w:r>
        <w:rPr>
          <w:rFonts w:eastAsia="仿宋_GB2312" w:cs="仿宋_GB2312" w:hint="eastAsia"/>
          <w:sz w:val="32"/>
          <w:szCs w:val="32"/>
        </w:rPr>
        <w:t>制备及性能研究；</w:t>
      </w:r>
    </w:p>
    <w:p w:rsidR="00C0145F" w:rsidRDefault="00A46B23">
      <w:pPr>
        <w:widowControl/>
        <w:spacing w:line="360" w:lineRule="auto"/>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w:t>
      </w:r>
      <w:r>
        <w:rPr>
          <w:rFonts w:eastAsia="仿宋_GB2312" w:cs="仿宋_GB2312" w:hint="eastAsia"/>
          <w:sz w:val="32"/>
          <w:szCs w:val="32"/>
        </w:rPr>
        <w:t>卷烟燃烧温度调控技术研究；</w:t>
      </w:r>
    </w:p>
    <w:p w:rsidR="00C0145F" w:rsidRDefault="00A46B23">
      <w:pPr>
        <w:widowControl/>
        <w:spacing w:line="360" w:lineRule="auto"/>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w:t>
      </w:r>
      <w:r>
        <w:rPr>
          <w:rFonts w:eastAsia="仿宋_GB2312" w:cs="仿宋_GB2312" w:hint="eastAsia"/>
          <w:sz w:val="32"/>
          <w:szCs w:val="32"/>
        </w:rPr>
        <w:t>烟用可生物降解滤材的研究与开发；</w:t>
      </w:r>
    </w:p>
    <w:p w:rsidR="00C0145F" w:rsidRDefault="00A46B23">
      <w:pPr>
        <w:widowControl/>
        <w:spacing w:line="360" w:lineRule="auto"/>
        <w:ind w:firstLineChars="200" w:firstLine="640"/>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w:t>
      </w:r>
      <w:r>
        <w:rPr>
          <w:rFonts w:eastAsia="仿宋_GB2312" w:cs="仿宋_GB2312" w:hint="eastAsia"/>
          <w:sz w:val="32"/>
          <w:szCs w:val="32"/>
        </w:rPr>
        <w:t>烟梗木质素的绿色脱除技术与烟气降</w:t>
      </w:r>
      <w:proofErr w:type="gramStart"/>
      <w:r>
        <w:rPr>
          <w:rFonts w:eastAsia="仿宋_GB2312" w:cs="仿宋_GB2312" w:hint="eastAsia"/>
          <w:sz w:val="32"/>
          <w:szCs w:val="32"/>
        </w:rPr>
        <w:t>焦减害</w:t>
      </w:r>
      <w:proofErr w:type="gramEnd"/>
      <w:r>
        <w:rPr>
          <w:rFonts w:eastAsia="仿宋_GB2312" w:cs="仿宋_GB2312" w:hint="eastAsia"/>
          <w:sz w:val="32"/>
          <w:szCs w:val="32"/>
        </w:rPr>
        <w:t>的研究；</w:t>
      </w:r>
    </w:p>
    <w:p w:rsidR="00C0145F" w:rsidRDefault="00A46B23">
      <w:pPr>
        <w:widowControl/>
        <w:spacing w:line="360" w:lineRule="auto"/>
        <w:ind w:firstLineChars="200" w:firstLine="640"/>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w:t>
      </w:r>
      <w:r>
        <w:rPr>
          <w:rFonts w:eastAsia="仿宋_GB2312" w:cs="仿宋_GB2312" w:hint="eastAsia"/>
          <w:sz w:val="32"/>
          <w:szCs w:val="32"/>
        </w:rPr>
        <w:t>加热卷烟可视化辅助研发系统开发；</w:t>
      </w:r>
    </w:p>
    <w:p w:rsidR="00C0145F" w:rsidRDefault="00A46B23">
      <w:pPr>
        <w:widowControl/>
        <w:spacing w:line="360" w:lineRule="auto"/>
        <w:ind w:firstLineChars="200" w:firstLine="640"/>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w:t>
      </w:r>
      <w:r>
        <w:rPr>
          <w:rFonts w:eastAsia="仿宋_GB2312" w:cs="仿宋_GB2312" w:hint="eastAsia"/>
          <w:sz w:val="32"/>
          <w:szCs w:val="32"/>
        </w:rPr>
        <w:t>近红外光谱技术用于接装纸质量稳定性评价研究。</w:t>
      </w:r>
    </w:p>
    <w:p w:rsidR="00C0145F" w:rsidRDefault="00A46B23">
      <w:pPr>
        <w:widowControl/>
        <w:spacing w:line="360" w:lineRule="auto"/>
        <w:ind w:firstLineChars="200" w:firstLine="640"/>
        <w:rPr>
          <w:rFonts w:eastAsia="黑体" w:cs="黑体"/>
          <w:sz w:val="32"/>
          <w:szCs w:val="32"/>
        </w:rPr>
      </w:pPr>
      <w:r>
        <w:rPr>
          <w:rFonts w:eastAsia="黑体" w:cs="黑体" w:hint="eastAsia"/>
          <w:sz w:val="32"/>
          <w:szCs w:val="32"/>
        </w:rPr>
        <w:t>二．数字化调香研究实验室</w:t>
      </w:r>
    </w:p>
    <w:p w:rsidR="00C0145F" w:rsidRDefault="00A46B23">
      <w:pPr>
        <w:widowControl/>
        <w:spacing w:line="360" w:lineRule="auto"/>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w:t>
      </w:r>
      <w:r>
        <w:rPr>
          <w:rFonts w:eastAsia="仿宋_GB2312" w:cs="仿宋_GB2312" w:hint="eastAsia"/>
          <w:sz w:val="32"/>
          <w:szCs w:val="32"/>
        </w:rPr>
        <w:t>近红外光谱技术在香精香料质量合格性评价中的应用研究；</w:t>
      </w:r>
      <w:r>
        <w:rPr>
          <w:rFonts w:eastAsia="仿宋_GB2312" w:cs="仿宋_GB2312" w:hint="eastAsia"/>
          <w:sz w:val="32"/>
          <w:szCs w:val="32"/>
        </w:rPr>
        <w:t xml:space="preserve"> </w:t>
      </w:r>
    </w:p>
    <w:p w:rsidR="00C0145F" w:rsidRDefault="00A46B23">
      <w:pPr>
        <w:widowControl/>
        <w:spacing w:line="360" w:lineRule="auto"/>
        <w:ind w:firstLineChars="200" w:firstLine="640"/>
        <w:rPr>
          <w:rFonts w:eastAsia="仿宋_GB2312" w:cs="仿宋_GB2312"/>
          <w:spacing w:val="-6"/>
          <w:sz w:val="32"/>
          <w:szCs w:val="32"/>
        </w:rPr>
      </w:pPr>
      <w:r>
        <w:rPr>
          <w:rFonts w:eastAsia="仿宋_GB2312" w:cs="仿宋_GB2312" w:hint="eastAsia"/>
          <w:sz w:val="32"/>
          <w:szCs w:val="32"/>
        </w:rPr>
        <w:t>2</w:t>
      </w:r>
      <w:r>
        <w:rPr>
          <w:rFonts w:eastAsia="仿宋_GB2312" w:cs="仿宋_GB2312" w:hint="eastAsia"/>
          <w:sz w:val="32"/>
          <w:szCs w:val="32"/>
        </w:rPr>
        <w:t>.</w:t>
      </w:r>
      <w:r>
        <w:rPr>
          <w:rFonts w:eastAsia="仿宋_GB2312" w:cs="仿宋_GB2312" w:hint="eastAsia"/>
          <w:spacing w:val="-6"/>
          <w:sz w:val="32"/>
          <w:szCs w:val="32"/>
        </w:rPr>
        <w:t>20</w:t>
      </w:r>
      <w:r>
        <w:rPr>
          <w:rFonts w:eastAsia="仿宋_GB2312" w:cs="仿宋_GB2312" w:hint="eastAsia"/>
          <w:spacing w:val="-6"/>
          <w:sz w:val="32"/>
          <w:szCs w:val="32"/>
        </w:rPr>
        <w:t>种代表性天然</w:t>
      </w:r>
      <w:proofErr w:type="gramStart"/>
      <w:r>
        <w:rPr>
          <w:rFonts w:eastAsia="仿宋_GB2312" w:cs="仿宋_GB2312" w:hint="eastAsia"/>
          <w:spacing w:val="-6"/>
          <w:sz w:val="32"/>
          <w:szCs w:val="32"/>
        </w:rPr>
        <w:t>香原料</w:t>
      </w:r>
      <w:proofErr w:type="gramEnd"/>
      <w:r>
        <w:rPr>
          <w:rFonts w:eastAsia="仿宋_GB2312" w:cs="仿宋_GB2312" w:hint="eastAsia"/>
          <w:spacing w:val="-6"/>
          <w:sz w:val="32"/>
          <w:szCs w:val="32"/>
        </w:rPr>
        <w:t>电子感官风味分析及信息汇总；</w:t>
      </w:r>
    </w:p>
    <w:p w:rsidR="00C0145F" w:rsidRDefault="00A46B23">
      <w:pPr>
        <w:widowControl/>
        <w:spacing w:line="360" w:lineRule="auto"/>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w:t>
      </w:r>
      <w:r>
        <w:rPr>
          <w:rFonts w:eastAsia="仿宋_GB2312" w:cs="仿宋_GB2312" w:hint="eastAsia"/>
          <w:sz w:val="32"/>
          <w:szCs w:val="32"/>
        </w:rPr>
        <w:t>无线无源分布式温度监测系统用于仓储烟叶监控。</w:t>
      </w:r>
    </w:p>
    <w:p w:rsidR="00C0145F" w:rsidRDefault="00C0145F">
      <w:pPr>
        <w:widowControl/>
        <w:jc w:val="left"/>
        <w:rPr>
          <w:rFonts w:eastAsia="仿宋" w:cstheme="minorBidi"/>
          <w:sz w:val="32"/>
          <w:szCs w:val="32"/>
        </w:rPr>
      </w:pPr>
    </w:p>
    <w:p w:rsidR="00C0145F" w:rsidRDefault="00A46B23">
      <w:pPr>
        <w:widowControl/>
        <w:jc w:val="left"/>
        <w:rPr>
          <w:rFonts w:eastAsiaTheme="minorEastAsia" w:cstheme="minorBidi"/>
          <w:sz w:val="28"/>
          <w:szCs w:val="28"/>
        </w:rPr>
      </w:pPr>
      <w:r>
        <w:rPr>
          <w:rFonts w:eastAsiaTheme="minorEastAsia" w:cstheme="minorBidi"/>
          <w:sz w:val="28"/>
          <w:szCs w:val="28"/>
        </w:rPr>
        <w:br w:type="page"/>
      </w:r>
    </w:p>
    <w:p w:rsidR="00C0145F" w:rsidRDefault="00A46B23">
      <w:pPr>
        <w:spacing w:line="0" w:lineRule="atLeast"/>
        <w:jc w:val="center"/>
        <w:rPr>
          <w:rFonts w:eastAsia="黑体" w:cstheme="minorBidi"/>
          <w:sz w:val="32"/>
          <w:szCs w:val="32"/>
        </w:rPr>
      </w:pPr>
      <w:r>
        <w:rPr>
          <w:rFonts w:eastAsia="黑体" w:cstheme="minorBidi" w:hint="eastAsia"/>
          <w:sz w:val="32"/>
          <w:szCs w:val="32"/>
        </w:rPr>
        <w:lastRenderedPageBreak/>
        <w:t>202</w:t>
      </w:r>
      <w:r>
        <w:rPr>
          <w:rFonts w:eastAsia="黑体" w:cstheme="minorBidi"/>
          <w:sz w:val="32"/>
          <w:szCs w:val="32"/>
        </w:rPr>
        <w:t>4</w:t>
      </w:r>
      <w:r>
        <w:rPr>
          <w:rFonts w:eastAsia="黑体" w:cstheme="minorBidi" w:hint="eastAsia"/>
          <w:sz w:val="32"/>
          <w:szCs w:val="32"/>
        </w:rPr>
        <w:t>年湖南中烟工业有限责任公司</w:t>
      </w:r>
      <w:proofErr w:type="gramStart"/>
      <w:r>
        <w:rPr>
          <w:rFonts w:eastAsia="黑体" w:cstheme="minorBidi" w:hint="eastAsia"/>
          <w:sz w:val="32"/>
          <w:szCs w:val="32"/>
        </w:rPr>
        <w:t>拟支持</w:t>
      </w:r>
      <w:proofErr w:type="gramEnd"/>
      <w:r>
        <w:rPr>
          <w:rFonts w:eastAsia="黑体" w:cstheme="minorBidi" w:hint="eastAsia"/>
          <w:sz w:val="32"/>
          <w:szCs w:val="32"/>
        </w:rPr>
        <w:t>的开放式课题</w:t>
      </w:r>
    </w:p>
    <w:p w:rsidR="00C0145F" w:rsidRDefault="00C0145F">
      <w:pPr>
        <w:spacing w:line="0" w:lineRule="atLeast"/>
        <w:jc w:val="center"/>
        <w:rPr>
          <w:rFonts w:eastAsia="黑体" w:cstheme="minorBidi"/>
          <w:sz w:val="24"/>
          <w:szCs w:val="32"/>
        </w:rPr>
      </w:pPr>
    </w:p>
    <w:tbl>
      <w:tblPr>
        <w:tblStyle w:val="a8"/>
        <w:tblW w:w="8339" w:type="dxa"/>
        <w:jc w:val="center"/>
        <w:tblLook w:val="04A0" w:firstRow="1" w:lastRow="0" w:firstColumn="1" w:lastColumn="0" w:noHBand="0" w:noVBand="1"/>
      </w:tblPr>
      <w:tblGrid>
        <w:gridCol w:w="1865"/>
        <w:gridCol w:w="2017"/>
        <w:gridCol w:w="2012"/>
        <w:gridCol w:w="2445"/>
      </w:tblGrid>
      <w:tr w:rsidR="00C0145F">
        <w:trPr>
          <w:trHeight w:val="492"/>
          <w:jc w:val="center"/>
        </w:trPr>
        <w:tc>
          <w:tcPr>
            <w:tcW w:w="1865" w:type="dxa"/>
            <w:vAlign w:val="center"/>
          </w:tcPr>
          <w:p w:rsidR="00C0145F" w:rsidRDefault="00A46B23">
            <w:pPr>
              <w:spacing w:line="400" w:lineRule="exact"/>
              <w:jc w:val="center"/>
              <w:rPr>
                <w:b/>
                <w:sz w:val="24"/>
              </w:rPr>
            </w:pPr>
            <w:r>
              <w:rPr>
                <w:rFonts w:hint="eastAsia"/>
                <w:b/>
                <w:sz w:val="24"/>
              </w:rPr>
              <w:t>课题名称</w:t>
            </w:r>
            <w:r>
              <w:rPr>
                <w:rFonts w:hint="eastAsia"/>
                <w:b/>
                <w:sz w:val="24"/>
              </w:rPr>
              <w:t>-</w:t>
            </w:r>
            <w:r>
              <w:rPr>
                <w:b/>
                <w:sz w:val="24"/>
              </w:rPr>
              <w:t>1</w:t>
            </w:r>
          </w:p>
        </w:tc>
        <w:tc>
          <w:tcPr>
            <w:tcW w:w="6474" w:type="dxa"/>
            <w:gridSpan w:val="3"/>
            <w:vAlign w:val="center"/>
          </w:tcPr>
          <w:p w:rsidR="00C0145F" w:rsidRDefault="00A46B23">
            <w:pPr>
              <w:spacing w:line="400" w:lineRule="exact"/>
              <w:jc w:val="center"/>
              <w:rPr>
                <w:b/>
                <w:sz w:val="24"/>
              </w:rPr>
            </w:pPr>
            <w:r>
              <w:rPr>
                <w:rFonts w:hint="eastAsia"/>
                <w:b/>
                <w:sz w:val="24"/>
              </w:rPr>
              <w:t>低截留</w:t>
            </w:r>
            <w:r>
              <w:rPr>
                <w:b/>
                <w:sz w:val="24"/>
              </w:rPr>
              <w:t>/</w:t>
            </w:r>
            <w:r>
              <w:rPr>
                <w:b/>
                <w:sz w:val="24"/>
              </w:rPr>
              <w:t>耐温</w:t>
            </w:r>
            <w:proofErr w:type="gramStart"/>
            <w:r>
              <w:rPr>
                <w:b/>
                <w:sz w:val="24"/>
              </w:rPr>
              <w:t>中空纸棒</w:t>
            </w:r>
            <w:proofErr w:type="gramEnd"/>
            <w:r>
              <w:rPr>
                <w:b/>
                <w:sz w:val="24"/>
              </w:rPr>
              <w:t>制备及性能研究</w:t>
            </w:r>
          </w:p>
        </w:tc>
      </w:tr>
      <w:tr w:rsidR="00C0145F">
        <w:trPr>
          <w:trHeight w:val="492"/>
          <w:jc w:val="center"/>
        </w:trPr>
        <w:tc>
          <w:tcPr>
            <w:tcW w:w="1865" w:type="dxa"/>
            <w:vAlign w:val="center"/>
          </w:tcPr>
          <w:p w:rsidR="00C0145F" w:rsidRDefault="00A46B23">
            <w:pPr>
              <w:spacing w:line="400" w:lineRule="exact"/>
              <w:jc w:val="center"/>
              <w:rPr>
                <w:sz w:val="24"/>
              </w:rPr>
            </w:pPr>
            <w:r>
              <w:rPr>
                <w:rFonts w:hint="eastAsia"/>
                <w:sz w:val="24"/>
              </w:rPr>
              <w:t>联系人</w:t>
            </w:r>
          </w:p>
        </w:tc>
        <w:tc>
          <w:tcPr>
            <w:tcW w:w="2017" w:type="dxa"/>
            <w:vAlign w:val="center"/>
          </w:tcPr>
          <w:p w:rsidR="00C0145F" w:rsidRDefault="00A46B23">
            <w:pPr>
              <w:spacing w:line="400" w:lineRule="exact"/>
              <w:jc w:val="center"/>
              <w:rPr>
                <w:sz w:val="24"/>
              </w:rPr>
            </w:pPr>
            <w:r>
              <w:rPr>
                <w:rFonts w:hint="eastAsia"/>
                <w:sz w:val="24"/>
              </w:rPr>
              <w:t>张博</w:t>
            </w:r>
          </w:p>
        </w:tc>
        <w:tc>
          <w:tcPr>
            <w:tcW w:w="2012" w:type="dxa"/>
            <w:vAlign w:val="center"/>
          </w:tcPr>
          <w:p w:rsidR="00C0145F" w:rsidRDefault="00A46B23">
            <w:pPr>
              <w:spacing w:line="400" w:lineRule="exact"/>
              <w:jc w:val="center"/>
              <w:rPr>
                <w:sz w:val="24"/>
              </w:rPr>
            </w:pPr>
            <w:r>
              <w:rPr>
                <w:rFonts w:hint="eastAsia"/>
                <w:sz w:val="24"/>
              </w:rPr>
              <w:t>联系</w:t>
            </w:r>
            <w:r>
              <w:rPr>
                <w:sz w:val="24"/>
              </w:rPr>
              <w:t>电话</w:t>
            </w:r>
          </w:p>
        </w:tc>
        <w:tc>
          <w:tcPr>
            <w:tcW w:w="2445" w:type="dxa"/>
            <w:vAlign w:val="center"/>
          </w:tcPr>
          <w:p w:rsidR="00C0145F" w:rsidRDefault="00A46B23">
            <w:pPr>
              <w:spacing w:line="400" w:lineRule="exact"/>
              <w:jc w:val="center"/>
              <w:rPr>
                <w:sz w:val="24"/>
              </w:rPr>
            </w:pPr>
            <w:r>
              <w:rPr>
                <w:sz w:val="24"/>
              </w:rPr>
              <w:t>19892834270</w:t>
            </w:r>
          </w:p>
        </w:tc>
      </w:tr>
      <w:tr w:rsidR="00C0145F">
        <w:trPr>
          <w:trHeight w:val="492"/>
          <w:jc w:val="center"/>
        </w:trPr>
        <w:tc>
          <w:tcPr>
            <w:tcW w:w="1865" w:type="dxa"/>
            <w:vAlign w:val="center"/>
          </w:tcPr>
          <w:p w:rsidR="00C0145F" w:rsidRDefault="00A46B23">
            <w:pPr>
              <w:spacing w:line="400" w:lineRule="exact"/>
              <w:jc w:val="center"/>
              <w:rPr>
                <w:sz w:val="24"/>
              </w:rPr>
            </w:pPr>
            <w:r>
              <w:rPr>
                <w:rFonts w:hint="eastAsia"/>
                <w:sz w:val="24"/>
              </w:rPr>
              <w:t>所属实验室</w:t>
            </w:r>
          </w:p>
        </w:tc>
        <w:tc>
          <w:tcPr>
            <w:tcW w:w="6474" w:type="dxa"/>
            <w:gridSpan w:val="3"/>
            <w:vAlign w:val="center"/>
          </w:tcPr>
          <w:p w:rsidR="00C0145F" w:rsidRDefault="00A46B23">
            <w:pPr>
              <w:spacing w:line="400" w:lineRule="exact"/>
              <w:jc w:val="center"/>
              <w:rPr>
                <w:sz w:val="24"/>
              </w:rPr>
            </w:pPr>
            <w:r>
              <w:rPr>
                <w:rFonts w:hint="eastAsia"/>
                <w:sz w:val="24"/>
              </w:rPr>
              <w:t>烟草行业卷烟功能材料重点实验室</w:t>
            </w:r>
          </w:p>
        </w:tc>
      </w:tr>
      <w:tr w:rsidR="00C0145F">
        <w:trPr>
          <w:trHeight w:val="492"/>
          <w:jc w:val="center"/>
        </w:trPr>
        <w:tc>
          <w:tcPr>
            <w:tcW w:w="1865" w:type="dxa"/>
            <w:vAlign w:val="center"/>
          </w:tcPr>
          <w:p w:rsidR="00C0145F" w:rsidRDefault="00A46B23">
            <w:pPr>
              <w:spacing w:line="400" w:lineRule="exact"/>
              <w:jc w:val="center"/>
              <w:rPr>
                <w:sz w:val="24"/>
              </w:rPr>
            </w:pPr>
            <w:r>
              <w:rPr>
                <w:rFonts w:hint="eastAsia"/>
                <w:sz w:val="24"/>
              </w:rPr>
              <w:t>所属研究方向</w:t>
            </w:r>
          </w:p>
        </w:tc>
        <w:tc>
          <w:tcPr>
            <w:tcW w:w="6474" w:type="dxa"/>
            <w:gridSpan w:val="3"/>
            <w:vAlign w:val="center"/>
          </w:tcPr>
          <w:p w:rsidR="00C0145F" w:rsidRDefault="00A46B23">
            <w:pPr>
              <w:spacing w:line="400" w:lineRule="exact"/>
              <w:jc w:val="center"/>
              <w:rPr>
                <w:sz w:val="24"/>
              </w:rPr>
            </w:pPr>
            <w:r>
              <w:rPr>
                <w:rFonts w:hint="eastAsia"/>
                <w:sz w:val="24"/>
              </w:rPr>
              <w:t>烟用环保功能材料及安全性评价研究</w:t>
            </w:r>
          </w:p>
        </w:tc>
      </w:tr>
      <w:tr w:rsidR="00C0145F">
        <w:trPr>
          <w:trHeight w:val="2298"/>
          <w:jc w:val="center"/>
        </w:trPr>
        <w:tc>
          <w:tcPr>
            <w:tcW w:w="1865" w:type="dxa"/>
            <w:vAlign w:val="center"/>
          </w:tcPr>
          <w:p w:rsidR="00C0145F" w:rsidRDefault="00A46B23">
            <w:pPr>
              <w:spacing w:line="400" w:lineRule="exact"/>
              <w:jc w:val="center"/>
              <w:rPr>
                <w:sz w:val="24"/>
              </w:rPr>
            </w:pPr>
            <w:r>
              <w:rPr>
                <w:rFonts w:hint="eastAsia"/>
                <w:sz w:val="24"/>
              </w:rPr>
              <w:t>提出理由</w:t>
            </w:r>
          </w:p>
        </w:tc>
        <w:tc>
          <w:tcPr>
            <w:tcW w:w="6474" w:type="dxa"/>
            <w:gridSpan w:val="3"/>
            <w:vAlign w:val="center"/>
          </w:tcPr>
          <w:p w:rsidR="00C0145F" w:rsidRDefault="00A46B23">
            <w:pPr>
              <w:spacing w:line="400" w:lineRule="exact"/>
              <w:ind w:firstLineChars="200" w:firstLine="480"/>
              <w:jc w:val="left"/>
              <w:rPr>
                <w:sz w:val="24"/>
              </w:rPr>
            </w:pPr>
            <w:r>
              <w:rPr>
                <w:rFonts w:hint="eastAsia"/>
                <w:sz w:val="24"/>
              </w:rPr>
              <w:t>目前加热卷烟</w:t>
            </w:r>
            <w:proofErr w:type="gramStart"/>
            <w:r>
              <w:rPr>
                <w:rFonts w:hint="eastAsia"/>
                <w:sz w:val="24"/>
              </w:rPr>
              <w:t>中空纸棒存在</w:t>
            </w:r>
            <w:proofErr w:type="gramEnd"/>
            <w:r>
              <w:rPr>
                <w:rFonts w:hint="eastAsia"/>
                <w:sz w:val="24"/>
              </w:rPr>
              <w:t>三方面问题，（</w:t>
            </w:r>
            <w:r>
              <w:rPr>
                <w:rFonts w:hint="eastAsia"/>
                <w:sz w:val="24"/>
              </w:rPr>
              <w:t>1</w:t>
            </w:r>
            <w:r>
              <w:rPr>
                <w:rFonts w:hint="eastAsia"/>
                <w:sz w:val="24"/>
              </w:rPr>
              <w:t>）气溶胶释放量大部分被中空段截留，影响感官质量；（</w:t>
            </w:r>
            <w:r>
              <w:rPr>
                <w:rFonts w:hint="eastAsia"/>
                <w:sz w:val="24"/>
              </w:rPr>
              <w:t>2</w:t>
            </w:r>
            <w:r>
              <w:rPr>
                <w:rFonts w:hint="eastAsia"/>
                <w:sz w:val="24"/>
              </w:rPr>
              <w:t>）</w:t>
            </w:r>
            <w:proofErr w:type="gramStart"/>
            <w:r>
              <w:rPr>
                <w:rFonts w:hint="eastAsia"/>
                <w:sz w:val="24"/>
              </w:rPr>
              <w:t>中空纸棒</w:t>
            </w:r>
            <w:proofErr w:type="gramEnd"/>
            <w:r>
              <w:rPr>
                <w:rFonts w:hint="eastAsia"/>
                <w:sz w:val="24"/>
              </w:rPr>
              <w:t>由于壁厚较薄，导致加热卷烟侧壁温度较高，易</w:t>
            </w:r>
            <w:proofErr w:type="gramStart"/>
            <w:r>
              <w:rPr>
                <w:rFonts w:hint="eastAsia"/>
                <w:sz w:val="24"/>
              </w:rPr>
              <w:t>出现烫唇的</w:t>
            </w:r>
            <w:proofErr w:type="gramEnd"/>
            <w:r>
              <w:rPr>
                <w:rFonts w:hint="eastAsia"/>
                <w:sz w:val="24"/>
              </w:rPr>
              <w:t>现象；（</w:t>
            </w:r>
            <w:r>
              <w:rPr>
                <w:rFonts w:hint="eastAsia"/>
                <w:sz w:val="24"/>
              </w:rPr>
              <w:t>3</w:t>
            </w:r>
            <w:r>
              <w:rPr>
                <w:rFonts w:hint="eastAsia"/>
                <w:sz w:val="24"/>
              </w:rPr>
              <w:t>）加热抽吸过程</w:t>
            </w:r>
            <w:proofErr w:type="gramStart"/>
            <w:r>
              <w:rPr>
                <w:rFonts w:hint="eastAsia"/>
                <w:sz w:val="24"/>
              </w:rPr>
              <w:t>中空纸棒出现</w:t>
            </w:r>
            <w:proofErr w:type="gramEnd"/>
            <w:r>
              <w:rPr>
                <w:rFonts w:hint="eastAsia"/>
                <w:sz w:val="24"/>
              </w:rPr>
              <w:t>明显的“纸张烘烤”气息，影响加热卷烟感官质量。</w:t>
            </w:r>
          </w:p>
        </w:tc>
      </w:tr>
      <w:tr w:rsidR="00C0145F">
        <w:trPr>
          <w:trHeight w:val="2750"/>
          <w:jc w:val="center"/>
        </w:trPr>
        <w:tc>
          <w:tcPr>
            <w:tcW w:w="1865" w:type="dxa"/>
            <w:vAlign w:val="center"/>
          </w:tcPr>
          <w:p w:rsidR="00C0145F" w:rsidRDefault="00A46B23">
            <w:pPr>
              <w:spacing w:line="400" w:lineRule="exact"/>
              <w:jc w:val="center"/>
              <w:rPr>
                <w:sz w:val="24"/>
              </w:rPr>
            </w:pPr>
            <w:r>
              <w:rPr>
                <w:rFonts w:hint="eastAsia"/>
                <w:sz w:val="24"/>
              </w:rPr>
              <w:t>研究内容</w:t>
            </w:r>
          </w:p>
        </w:tc>
        <w:tc>
          <w:tcPr>
            <w:tcW w:w="6474" w:type="dxa"/>
            <w:gridSpan w:val="3"/>
            <w:vAlign w:val="center"/>
          </w:tcPr>
          <w:p w:rsidR="00C0145F" w:rsidRDefault="00A46B23">
            <w:pPr>
              <w:spacing w:line="400" w:lineRule="exact"/>
              <w:ind w:firstLineChars="200" w:firstLine="480"/>
              <w:jc w:val="left"/>
              <w:rPr>
                <w:sz w:val="24"/>
              </w:rPr>
            </w:pPr>
            <w:r>
              <w:rPr>
                <w:rFonts w:hint="eastAsia"/>
                <w:sz w:val="24"/>
              </w:rPr>
              <w:t>（</w:t>
            </w:r>
            <w:r>
              <w:rPr>
                <w:rFonts w:hint="eastAsia"/>
                <w:sz w:val="24"/>
              </w:rPr>
              <w:t>1</w:t>
            </w:r>
            <w:r>
              <w:rPr>
                <w:rFonts w:hint="eastAsia"/>
                <w:sz w:val="24"/>
              </w:rPr>
              <w:t>）通过对制浆原料的选择和配比优化、浆内及表面涂层添加功能性材料等多种方式采用造纸法制备</w:t>
            </w:r>
            <w:proofErr w:type="gramStart"/>
            <w:r>
              <w:rPr>
                <w:rFonts w:hint="eastAsia"/>
                <w:sz w:val="24"/>
              </w:rPr>
              <w:t>中空纸棒</w:t>
            </w:r>
            <w:proofErr w:type="gramEnd"/>
            <w:r>
              <w:rPr>
                <w:rFonts w:hint="eastAsia"/>
                <w:sz w:val="24"/>
              </w:rPr>
              <w:t>，达到低截留、降温效果较明显，耐温性能良好的需求；</w:t>
            </w:r>
          </w:p>
          <w:p w:rsidR="00C0145F" w:rsidRDefault="00A46B23">
            <w:pPr>
              <w:spacing w:line="400" w:lineRule="exact"/>
              <w:ind w:firstLineChars="200" w:firstLine="480"/>
              <w:jc w:val="left"/>
              <w:rPr>
                <w:sz w:val="24"/>
              </w:rPr>
            </w:pPr>
            <w:r>
              <w:rPr>
                <w:rFonts w:hint="eastAsia"/>
                <w:sz w:val="24"/>
              </w:rPr>
              <w:t>（</w:t>
            </w:r>
            <w:r>
              <w:rPr>
                <w:rFonts w:hint="eastAsia"/>
                <w:sz w:val="24"/>
              </w:rPr>
              <w:t>2</w:t>
            </w:r>
            <w:r>
              <w:rPr>
                <w:rFonts w:hint="eastAsia"/>
                <w:sz w:val="24"/>
              </w:rPr>
              <w:t>）</w:t>
            </w:r>
            <w:r>
              <w:rPr>
                <w:rFonts w:hint="eastAsia"/>
                <w:spacing w:val="-11"/>
                <w:sz w:val="24"/>
              </w:rPr>
              <w:t>采用多种检测分析手段表征</w:t>
            </w:r>
            <w:proofErr w:type="gramStart"/>
            <w:r>
              <w:rPr>
                <w:rFonts w:hint="eastAsia"/>
                <w:spacing w:val="-11"/>
                <w:sz w:val="24"/>
              </w:rPr>
              <w:t>中空纸棒</w:t>
            </w:r>
            <w:proofErr w:type="gramEnd"/>
            <w:r>
              <w:rPr>
                <w:rFonts w:hint="eastAsia"/>
                <w:spacing w:val="-11"/>
                <w:sz w:val="24"/>
              </w:rPr>
              <w:t>的功能性机理；</w:t>
            </w:r>
          </w:p>
          <w:p w:rsidR="00C0145F" w:rsidRDefault="00A46B23">
            <w:pPr>
              <w:spacing w:line="400" w:lineRule="exact"/>
              <w:ind w:firstLineChars="200" w:firstLine="480"/>
              <w:jc w:val="left"/>
              <w:rPr>
                <w:sz w:val="24"/>
              </w:rPr>
            </w:pPr>
            <w:r>
              <w:rPr>
                <w:rFonts w:hint="eastAsia"/>
                <w:sz w:val="24"/>
              </w:rPr>
              <w:t>（</w:t>
            </w:r>
            <w:r>
              <w:rPr>
                <w:rFonts w:hint="eastAsia"/>
                <w:sz w:val="24"/>
              </w:rPr>
              <w:t>3</w:t>
            </w:r>
            <w:r>
              <w:rPr>
                <w:rFonts w:hint="eastAsia"/>
                <w:sz w:val="24"/>
              </w:rPr>
              <w:t>）对自制中空纸管进行安全性及成本分析。</w:t>
            </w:r>
          </w:p>
        </w:tc>
      </w:tr>
      <w:tr w:rsidR="00C0145F">
        <w:trPr>
          <w:trHeight w:val="4557"/>
          <w:jc w:val="center"/>
        </w:trPr>
        <w:tc>
          <w:tcPr>
            <w:tcW w:w="1865" w:type="dxa"/>
            <w:vAlign w:val="center"/>
          </w:tcPr>
          <w:p w:rsidR="00C0145F" w:rsidRDefault="00A46B23">
            <w:pPr>
              <w:spacing w:line="400" w:lineRule="exact"/>
              <w:jc w:val="center"/>
              <w:rPr>
                <w:sz w:val="24"/>
              </w:rPr>
            </w:pPr>
            <w:r>
              <w:rPr>
                <w:rFonts w:hint="eastAsia"/>
                <w:sz w:val="24"/>
              </w:rPr>
              <w:t>技术指标</w:t>
            </w:r>
          </w:p>
        </w:tc>
        <w:tc>
          <w:tcPr>
            <w:tcW w:w="6474" w:type="dxa"/>
            <w:gridSpan w:val="3"/>
            <w:vAlign w:val="center"/>
          </w:tcPr>
          <w:p w:rsidR="00C0145F" w:rsidRDefault="00A46B23">
            <w:pPr>
              <w:spacing w:line="400" w:lineRule="exact"/>
              <w:ind w:firstLineChars="200" w:firstLine="480"/>
              <w:jc w:val="left"/>
              <w:rPr>
                <w:sz w:val="24"/>
              </w:rPr>
            </w:pPr>
            <w:r>
              <w:rPr>
                <w:rFonts w:hint="eastAsia"/>
                <w:sz w:val="24"/>
              </w:rPr>
              <w:t>（</w:t>
            </w:r>
            <w:r>
              <w:rPr>
                <w:rFonts w:hint="eastAsia"/>
                <w:sz w:val="24"/>
              </w:rPr>
              <w:t>1</w:t>
            </w:r>
            <w:r>
              <w:rPr>
                <w:rFonts w:hint="eastAsia"/>
                <w:sz w:val="24"/>
              </w:rPr>
              <w:t>）研究目标：研发出适宜的低截留</w:t>
            </w:r>
            <w:r>
              <w:rPr>
                <w:rFonts w:hint="eastAsia"/>
                <w:sz w:val="24"/>
              </w:rPr>
              <w:t>/</w:t>
            </w:r>
            <w:r>
              <w:rPr>
                <w:rFonts w:hint="eastAsia"/>
                <w:sz w:val="24"/>
              </w:rPr>
              <w:t>耐高温中空纸管制备技术。</w:t>
            </w:r>
            <w:proofErr w:type="gramStart"/>
            <w:r>
              <w:rPr>
                <w:rFonts w:hint="eastAsia"/>
                <w:sz w:val="24"/>
              </w:rPr>
              <w:t>制备低</w:t>
            </w:r>
            <w:proofErr w:type="gramEnd"/>
            <w:r>
              <w:rPr>
                <w:rFonts w:hint="eastAsia"/>
                <w:sz w:val="24"/>
              </w:rPr>
              <w:t>截留、降温效果显著、温性能优良、安全的中空纸管嘴棒；</w:t>
            </w:r>
          </w:p>
          <w:p w:rsidR="00C0145F" w:rsidRDefault="00A46B23">
            <w:pPr>
              <w:spacing w:line="400" w:lineRule="exact"/>
              <w:ind w:firstLineChars="200" w:firstLine="480"/>
              <w:jc w:val="left"/>
              <w:rPr>
                <w:sz w:val="24"/>
              </w:rPr>
            </w:pPr>
            <w:r>
              <w:rPr>
                <w:rFonts w:hint="eastAsia"/>
                <w:sz w:val="24"/>
              </w:rPr>
              <w:t>（</w:t>
            </w:r>
            <w:r>
              <w:rPr>
                <w:rFonts w:hint="eastAsia"/>
                <w:sz w:val="24"/>
              </w:rPr>
              <w:t>2</w:t>
            </w:r>
            <w:r>
              <w:rPr>
                <w:rFonts w:hint="eastAsia"/>
                <w:sz w:val="24"/>
              </w:rPr>
              <w:t>）预期经济技术指标：实验室搭建加热卷烟抽吸模拟装置，相较于原有中空醋纤嘴棒，自制中空纸管的截留总量降低不低于</w:t>
            </w:r>
            <w:r>
              <w:rPr>
                <w:rFonts w:hint="eastAsia"/>
                <w:sz w:val="24"/>
              </w:rPr>
              <w:t>1</w:t>
            </w:r>
            <w:r>
              <w:rPr>
                <w:sz w:val="24"/>
              </w:rPr>
              <w:t>0</w:t>
            </w:r>
            <w:r>
              <w:rPr>
                <w:rFonts w:hint="eastAsia"/>
                <w:sz w:val="24"/>
              </w:rPr>
              <w:t>％；气溶胶温度不高于</w:t>
            </w:r>
            <w:r>
              <w:rPr>
                <w:sz w:val="24"/>
              </w:rPr>
              <w:t>45</w:t>
            </w:r>
            <w:r>
              <w:rPr>
                <w:rFonts w:hint="eastAsia"/>
                <w:sz w:val="24"/>
              </w:rPr>
              <w:t>℃，距离滤嘴中空段</w:t>
            </w:r>
            <w:r>
              <w:rPr>
                <w:sz w:val="24"/>
              </w:rPr>
              <w:t xml:space="preserve">3 </w:t>
            </w:r>
            <w:r>
              <w:rPr>
                <w:rFonts w:hint="eastAsia"/>
                <w:sz w:val="24"/>
              </w:rPr>
              <w:t>mm</w:t>
            </w:r>
            <w:r>
              <w:rPr>
                <w:rFonts w:hint="eastAsia"/>
                <w:sz w:val="24"/>
              </w:rPr>
              <w:t>处，侧壁温度不高于</w:t>
            </w:r>
            <w:r>
              <w:rPr>
                <w:rFonts w:hint="eastAsia"/>
                <w:sz w:val="24"/>
              </w:rPr>
              <w:t>4</w:t>
            </w:r>
            <w:r>
              <w:rPr>
                <w:sz w:val="24"/>
              </w:rPr>
              <w:t xml:space="preserve">2 </w:t>
            </w:r>
            <w:r>
              <w:rPr>
                <w:rFonts w:hint="eastAsia"/>
                <w:sz w:val="24"/>
              </w:rPr>
              <w:t>℃；中空纸管在</w:t>
            </w:r>
            <w:r>
              <w:rPr>
                <w:rFonts w:hint="eastAsia"/>
                <w:sz w:val="24"/>
              </w:rPr>
              <w:t>2</w:t>
            </w:r>
            <w:r>
              <w:rPr>
                <w:sz w:val="24"/>
              </w:rPr>
              <w:t>30</w:t>
            </w:r>
            <w:r>
              <w:rPr>
                <w:rFonts w:hint="eastAsia"/>
                <w:sz w:val="24"/>
              </w:rPr>
              <w:t>℃下加热</w:t>
            </w:r>
            <w:r>
              <w:rPr>
                <w:rFonts w:hint="eastAsia"/>
                <w:sz w:val="24"/>
              </w:rPr>
              <w:t>5</w:t>
            </w:r>
            <w:r>
              <w:rPr>
                <w:sz w:val="24"/>
              </w:rPr>
              <w:t xml:space="preserve"> </w:t>
            </w:r>
            <w:r>
              <w:rPr>
                <w:rFonts w:hint="eastAsia"/>
                <w:sz w:val="24"/>
              </w:rPr>
              <w:t>min</w:t>
            </w:r>
            <w:r>
              <w:rPr>
                <w:rFonts w:hint="eastAsia"/>
                <w:sz w:val="24"/>
              </w:rPr>
              <w:t>时，不发生形变及明显碳化，抗张强度相较于未加热前降低不高于</w:t>
            </w:r>
            <w:r>
              <w:rPr>
                <w:sz w:val="24"/>
              </w:rPr>
              <w:t>40</w:t>
            </w:r>
            <w:r>
              <w:rPr>
                <w:rFonts w:hint="eastAsia"/>
                <w:sz w:val="24"/>
              </w:rPr>
              <w:t>％；</w:t>
            </w:r>
          </w:p>
          <w:p w:rsidR="00C0145F" w:rsidRDefault="00A46B23">
            <w:pPr>
              <w:spacing w:line="400" w:lineRule="exact"/>
              <w:ind w:firstLineChars="200" w:firstLine="480"/>
              <w:jc w:val="left"/>
              <w:rPr>
                <w:sz w:val="24"/>
              </w:rPr>
            </w:pPr>
            <w:r>
              <w:rPr>
                <w:rFonts w:hint="eastAsia"/>
                <w:sz w:val="24"/>
              </w:rPr>
              <w:t>（</w:t>
            </w:r>
            <w:r>
              <w:rPr>
                <w:rFonts w:hint="eastAsia"/>
                <w:sz w:val="24"/>
              </w:rPr>
              <w:t>3</w:t>
            </w:r>
            <w:r>
              <w:rPr>
                <w:rFonts w:hint="eastAsia"/>
                <w:sz w:val="24"/>
              </w:rPr>
              <w:t>）发表或录用</w:t>
            </w:r>
            <w:r>
              <w:rPr>
                <w:sz w:val="24"/>
              </w:rPr>
              <w:t>1</w:t>
            </w:r>
            <w:r>
              <w:rPr>
                <w:rFonts w:hint="eastAsia"/>
                <w:sz w:val="24"/>
              </w:rPr>
              <w:t>篇</w:t>
            </w:r>
            <w:r>
              <w:rPr>
                <w:rFonts w:hint="eastAsia"/>
                <w:sz w:val="24"/>
              </w:rPr>
              <w:t>S</w:t>
            </w:r>
            <w:r>
              <w:rPr>
                <w:sz w:val="24"/>
              </w:rPr>
              <w:t>CI</w:t>
            </w:r>
            <w:r>
              <w:rPr>
                <w:rFonts w:hint="eastAsia"/>
                <w:sz w:val="24"/>
              </w:rPr>
              <w:t>文章，申请发明专利</w:t>
            </w:r>
            <w:r>
              <w:rPr>
                <w:sz w:val="24"/>
              </w:rPr>
              <w:t>2</w:t>
            </w:r>
            <w:r>
              <w:rPr>
                <w:rFonts w:hint="eastAsia"/>
                <w:sz w:val="24"/>
              </w:rPr>
              <w:t>项。</w:t>
            </w:r>
          </w:p>
        </w:tc>
      </w:tr>
      <w:tr w:rsidR="00C0145F">
        <w:trPr>
          <w:trHeight w:val="492"/>
          <w:jc w:val="center"/>
        </w:trPr>
        <w:tc>
          <w:tcPr>
            <w:tcW w:w="1865" w:type="dxa"/>
            <w:vAlign w:val="center"/>
          </w:tcPr>
          <w:p w:rsidR="00C0145F" w:rsidRDefault="00A46B23">
            <w:pPr>
              <w:spacing w:line="400" w:lineRule="exact"/>
              <w:jc w:val="center"/>
              <w:rPr>
                <w:sz w:val="24"/>
              </w:rPr>
            </w:pPr>
            <w:proofErr w:type="gramStart"/>
            <w:r>
              <w:rPr>
                <w:rFonts w:hint="eastAsia"/>
                <w:sz w:val="24"/>
              </w:rPr>
              <w:t>拟支持</w:t>
            </w:r>
            <w:proofErr w:type="gramEnd"/>
            <w:r>
              <w:rPr>
                <w:rFonts w:hint="eastAsia"/>
                <w:sz w:val="24"/>
              </w:rPr>
              <w:t>经费</w:t>
            </w:r>
          </w:p>
        </w:tc>
        <w:tc>
          <w:tcPr>
            <w:tcW w:w="6474" w:type="dxa"/>
            <w:gridSpan w:val="3"/>
            <w:shd w:val="clear" w:color="auto" w:fill="auto"/>
            <w:vAlign w:val="center"/>
          </w:tcPr>
          <w:p w:rsidR="00C0145F" w:rsidRDefault="00A46B23">
            <w:pPr>
              <w:spacing w:line="400" w:lineRule="exact"/>
              <w:jc w:val="center"/>
              <w:rPr>
                <w:sz w:val="24"/>
              </w:rPr>
            </w:pPr>
            <w:r>
              <w:rPr>
                <w:sz w:val="24"/>
              </w:rPr>
              <w:t>50</w:t>
            </w:r>
            <w:r>
              <w:rPr>
                <w:rFonts w:hint="eastAsia"/>
                <w:sz w:val="24"/>
              </w:rPr>
              <w:t>万以内</w:t>
            </w:r>
          </w:p>
        </w:tc>
      </w:tr>
      <w:tr w:rsidR="00C0145F">
        <w:trPr>
          <w:trHeight w:val="534"/>
          <w:jc w:val="center"/>
        </w:trPr>
        <w:tc>
          <w:tcPr>
            <w:tcW w:w="1865" w:type="dxa"/>
            <w:vAlign w:val="center"/>
          </w:tcPr>
          <w:p w:rsidR="00C0145F" w:rsidRDefault="00A46B23">
            <w:pPr>
              <w:spacing w:line="400" w:lineRule="exact"/>
              <w:jc w:val="center"/>
              <w:rPr>
                <w:sz w:val="24"/>
              </w:rPr>
            </w:pPr>
            <w:r>
              <w:rPr>
                <w:rFonts w:hint="eastAsia"/>
                <w:sz w:val="24"/>
              </w:rPr>
              <w:t>项目研究时间</w:t>
            </w:r>
          </w:p>
        </w:tc>
        <w:tc>
          <w:tcPr>
            <w:tcW w:w="6474" w:type="dxa"/>
            <w:gridSpan w:val="3"/>
            <w:vAlign w:val="center"/>
          </w:tcPr>
          <w:p w:rsidR="00C0145F" w:rsidRDefault="00A46B23">
            <w:pPr>
              <w:spacing w:line="400" w:lineRule="exact"/>
              <w:jc w:val="center"/>
              <w:rPr>
                <w:sz w:val="24"/>
              </w:rPr>
            </w:pPr>
            <w:r>
              <w:rPr>
                <w:rFonts w:hint="eastAsia"/>
                <w:sz w:val="24"/>
              </w:rPr>
              <w:t>2</w:t>
            </w:r>
            <w:r>
              <w:rPr>
                <w:sz w:val="24"/>
              </w:rPr>
              <w:t>4</w:t>
            </w:r>
            <w:r>
              <w:rPr>
                <w:rFonts w:hint="eastAsia"/>
                <w:sz w:val="24"/>
              </w:rPr>
              <w:t>个月</w:t>
            </w:r>
          </w:p>
        </w:tc>
      </w:tr>
    </w:tbl>
    <w:p w:rsidR="00C0145F" w:rsidRDefault="00A46B23">
      <w:pPr>
        <w:widowControl/>
        <w:jc w:val="left"/>
        <w:rPr>
          <w:rFonts w:eastAsia="仿宋" w:cstheme="minorBidi"/>
          <w:b/>
          <w:bCs/>
          <w:sz w:val="32"/>
          <w:szCs w:val="32"/>
        </w:rPr>
      </w:pPr>
      <w:r>
        <w:rPr>
          <w:rFonts w:eastAsia="仿宋"/>
        </w:rPr>
        <w:br w:type="page"/>
      </w:r>
    </w:p>
    <w:tbl>
      <w:tblPr>
        <w:tblStyle w:val="a8"/>
        <w:tblW w:w="8319" w:type="dxa"/>
        <w:jc w:val="center"/>
        <w:tblLook w:val="04A0" w:firstRow="1" w:lastRow="0" w:firstColumn="1" w:lastColumn="0" w:noHBand="0" w:noVBand="1"/>
      </w:tblPr>
      <w:tblGrid>
        <w:gridCol w:w="1860"/>
        <w:gridCol w:w="2013"/>
        <w:gridCol w:w="2008"/>
        <w:gridCol w:w="2438"/>
      </w:tblGrid>
      <w:tr w:rsidR="00C0145F">
        <w:trPr>
          <w:trHeight w:val="718"/>
          <w:jc w:val="center"/>
        </w:trPr>
        <w:tc>
          <w:tcPr>
            <w:tcW w:w="1860" w:type="dxa"/>
            <w:vAlign w:val="center"/>
          </w:tcPr>
          <w:p w:rsidR="00C0145F" w:rsidRDefault="00A46B23">
            <w:pPr>
              <w:spacing w:line="360" w:lineRule="auto"/>
              <w:jc w:val="center"/>
              <w:rPr>
                <w:b/>
                <w:sz w:val="24"/>
              </w:rPr>
            </w:pPr>
            <w:r>
              <w:rPr>
                <w:rFonts w:hint="eastAsia"/>
                <w:b/>
                <w:sz w:val="24"/>
              </w:rPr>
              <w:lastRenderedPageBreak/>
              <w:t>课题名称</w:t>
            </w:r>
            <w:r>
              <w:rPr>
                <w:rFonts w:hint="eastAsia"/>
                <w:b/>
                <w:sz w:val="24"/>
              </w:rPr>
              <w:t>-</w:t>
            </w:r>
            <w:r>
              <w:rPr>
                <w:b/>
                <w:sz w:val="24"/>
              </w:rPr>
              <w:t>2</w:t>
            </w:r>
          </w:p>
        </w:tc>
        <w:tc>
          <w:tcPr>
            <w:tcW w:w="6459" w:type="dxa"/>
            <w:gridSpan w:val="3"/>
            <w:vAlign w:val="center"/>
          </w:tcPr>
          <w:p w:rsidR="00C0145F" w:rsidRDefault="00A46B23">
            <w:pPr>
              <w:spacing w:line="360" w:lineRule="auto"/>
              <w:jc w:val="center"/>
              <w:rPr>
                <w:b/>
                <w:sz w:val="24"/>
              </w:rPr>
            </w:pPr>
            <w:r>
              <w:rPr>
                <w:rFonts w:hint="eastAsia"/>
                <w:b/>
                <w:sz w:val="24"/>
              </w:rPr>
              <w:t>卷烟燃烧温度调控技术研究</w:t>
            </w:r>
          </w:p>
        </w:tc>
      </w:tr>
      <w:tr w:rsidR="00C0145F">
        <w:trPr>
          <w:trHeight w:val="718"/>
          <w:jc w:val="center"/>
        </w:trPr>
        <w:tc>
          <w:tcPr>
            <w:tcW w:w="1860" w:type="dxa"/>
            <w:vAlign w:val="center"/>
          </w:tcPr>
          <w:p w:rsidR="00C0145F" w:rsidRDefault="00A46B23">
            <w:pPr>
              <w:spacing w:line="360" w:lineRule="auto"/>
              <w:jc w:val="center"/>
              <w:rPr>
                <w:sz w:val="24"/>
              </w:rPr>
            </w:pPr>
            <w:r>
              <w:rPr>
                <w:rFonts w:hint="eastAsia"/>
                <w:sz w:val="24"/>
              </w:rPr>
              <w:t>联系人</w:t>
            </w:r>
          </w:p>
        </w:tc>
        <w:tc>
          <w:tcPr>
            <w:tcW w:w="2013" w:type="dxa"/>
            <w:vAlign w:val="center"/>
          </w:tcPr>
          <w:p w:rsidR="00C0145F" w:rsidRDefault="00A46B23">
            <w:pPr>
              <w:spacing w:line="360" w:lineRule="auto"/>
              <w:jc w:val="center"/>
              <w:rPr>
                <w:sz w:val="24"/>
              </w:rPr>
            </w:pPr>
            <w:r>
              <w:rPr>
                <w:rFonts w:hint="eastAsia"/>
                <w:sz w:val="24"/>
              </w:rPr>
              <w:t>王亮</w:t>
            </w:r>
          </w:p>
        </w:tc>
        <w:tc>
          <w:tcPr>
            <w:tcW w:w="2008" w:type="dxa"/>
            <w:vAlign w:val="center"/>
          </w:tcPr>
          <w:p w:rsidR="00C0145F" w:rsidRDefault="00A46B23">
            <w:pPr>
              <w:spacing w:line="360" w:lineRule="auto"/>
              <w:jc w:val="center"/>
              <w:rPr>
                <w:sz w:val="24"/>
              </w:rPr>
            </w:pPr>
            <w:r>
              <w:rPr>
                <w:rFonts w:hint="eastAsia"/>
                <w:sz w:val="24"/>
              </w:rPr>
              <w:t>联系</w:t>
            </w:r>
            <w:r>
              <w:rPr>
                <w:sz w:val="24"/>
              </w:rPr>
              <w:t>电话</w:t>
            </w:r>
          </w:p>
        </w:tc>
        <w:tc>
          <w:tcPr>
            <w:tcW w:w="2438" w:type="dxa"/>
            <w:vAlign w:val="center"/>
          </w:tcPr>
          <w:p w:rsidR="00C0145F" w:rsidRDefault="00A46B23">
            <w:pPr>
              <w:spacing w:line="360" w:lineRule="auto"/>
              <w:jc w:val="center"/>
              <w:rPr>
                <w:sz w:val="24"/>
              </w:rPr>
            </w:pPr>
            <w:r>
              <w:rPr>
                <w:sz w:val="24"/>
              </w:rPr>
              <w:t>17308496012</w:t>
            </w:r>
          </w:p>
        </w:tc>
      </w:tr>
      <w:tr w:rsidR="00C0145F">
        <w:trPr>
          <w:trHeight w:val="718"/>
          <w:jc w:val="center"/>
        </w:trPr>
        <w:tc>
          <w:tcPr>
            <w:tcW w:w="1860" w:type="dxa"/>
            <w:vAlign w:val="center"/>
          </w:tcPr>
          <w:p w:rsidR="00C0145F" w:rsidRDefault="00A46B23">
            <w:pPr>
              <w:spacing w:line="360" w:lineRule="auto"/>
              <w:jc w:val="center"/>
              <w:rPr>
                <w:sz w:val="24"/>
              </w:rPr>
            </w:pPr>
            <w:r>
              <w:rPr>
                <w:rFonts w:hint="eastAsia"/>
                <w:sz w:val="24"/>
              </w:rPr>
              <w:t>所属实验室</w:t>
            </w:r>
          </w:p>
        </w:tc>
        <w:tc>
          <w:tcPr>
            <w:tcW w:w="6459" w:type="dxa"/>
            <w:gridSpan w:val="3"/>
            <w:vAlign w:val="center"/>
          </w:tcPr>
          <w:p w:rsidR="00C0145F" w:rsidRDefault="00A46B23">
            <w:pPr>
              <w:spacing w:line="360" w:lineRule="auto"/>
              <w:jc w:val="center"/>
              <w:rPr>
                <w:sz w:val="24"/>
              </w:rPr>
            </w:pPr>
            <w:r>
              <w:rPr>
                <w:rFonts w:hint="eastAsia"/>
                <w:sz w:val="24"/>
              </w:rPr>
              <w:t>烟草行业卷烟功能材料重点实验室</w:t>
            </w:r>
          </w:p>
        </w:tc>
      </w:tr>
      <w:tr w:rsidR="00C0145F">
        <w:trPr>
          <w:trHeight w:val="718"/>
          <w:jc w:val="center"/>
        </w:trPr>
        <w:tc>
          <w:tcPr>
            <w:tcW w:w="1860" w:type="dxa"/>
            <w:vAlign w:val="center"/>
          </w:tcPr>
          <w:p w:rsidR="00C0145F" w:rsidRDefault="00A46B23">
            <w:pPr>
              <w:spacing w:line="360" w:lineRule="auto"/>
              <w:jc w:val="center"/>
              <w:rPr>
                <w:sz w:val="24"/>
              </w:rPr>
            </w:pPr>
            <w:r>
              <w:rPr>
                <w:rFonts w:hint="eastAsia"/>
                <w:sz w:val="24"/>
              </w:rPr>
              <w:t>所属研究方向</w:t>
            </w:r>
          </w:p>
        </w:tc>
        <w:tc>
          <w:tcPr>
            <w:tcW w:w="6459" w:type="dxa"/>
            <w:gridSpan w:val="3"/>
            <w:vAlign w:val="center"/>
          </w:tcPr>
          <w:p w:rsidR="00C0145F" w:rsidRDefault="00A46B23">
            <w:pPr>
              <w:spacing w:line="360" w:lineRule="auto"/>
              <w:jc w:val="center"/>
              <w:rPr>
                <w:sz w:val="24"/>
              </w:rPr>
            </w:pPr>
            <w:r>
              <w:rPr>
                <w:rFonts w:hint="eastAsia"/>
                <w:sz w:val="24"/>
              </w:rPr>
              <w:t>卷烟</w:t>
            </w:r>
            <w:proofErr w:type="gramStart"/>
            <w:r>
              <w:rPr>
                <w:rFonts w:hint="eastAsia"/>
                <w:sz w:val="24"/>
              </w:rPr>
              <w:t>减害降焦</w:t>
            </w:r>
            <w:proofErr w:type="gramEnd"/>
            <w:r>
              <w:rPr>
                <w:rFonts w:hint="eastAsia"/>
                <w:sz w:val="24"/>
              </w:rPr>
              <w:t>功能材料的研究与开发</w:t>
            </w:r>
          </w:p>
        </w:tc>
      </w:tr>
      <w:tr w:rsidR="00C0145F">
        <w:trPr>
          <w:trHeight w:val="2739"/>
          <w:jc w:val="center"/>
        </w:trPr>
        <w:tc>
          <w:tcPr>
            <w:tcW w:w="1860" w:type="dxa"/>
            <w:vAlign w:val="center"/>
          </w:tcPr>
          <w:p w:rsidR="00C0145F" w:rsidRDefault="00A46B23">
            <w:pPr>
              <w:spacing w:line="360" w:lineRule="auto"/>
              <w:jc w:val="center"/>
              <w:rPr>
                <w:sz w:val="24"/>
              </w:rPr>
            </w:pPr>
            <w:r>
              <w:rPr>
                <w:rFonts w:hint="eastAsia"/>
                <w:sz w:val="24"/>
              </w:rPr>
              <w:t>提出理由</w:t>
            </w:r>
          </w:p>
        </w:tc>
        <w:tc>
          <w:tcPr>
            <w:tcW w:w="6459" w:type="dxa"/>
            <w:gridSpan w:val="3"/>
            <w:vAlign w:val="center"/>
          </w:tcPr>
          <w:p w:rsidR="00C0145F" w:rsidRDefault="00A46B23">
            <w:pPr>
              <w:spacing w:line="360" w:lineRule="auto"/>
              <w:ind w:firstLineChars="200" w:firstLine="480"/>
              <w:rPr>
                <w:sz w:val="24"/>
              </w:rPr>
            </w:pPr>
            <w:r>
              <w:rPr>
                <w:rFonts w:hint="eastAsia"/>
                <w:sz w:val="24"/>
              </w:rPr>
              <w:t>卷烟抽吸过程温度可达</w:t>
            </w:r>
            <w:r>
              <w:rPr>
                <w:rFonts w:hint="eastAsia"/>
                <w:sz w:val="24"/>
              </w:rPr>
              <w:t>7</w:t>
            </w:r>
            <w:r>
              <w:rPr>
                <w:sz w:val="24"/>
              </w:rPr>
              <w:t>00</w:t>
            </w:r>
            <w:r>
              <w:rPr>
                <w:rFonts w:hint="eastAsia"/>
                <w:sz w:val="24"/>
              </w:rPr>
              <w:t>-9</w:t>
            </w:r>
            <w:r>
              <w:rPr>
                <w:sz w:val="24"/>
              </w:rPr>
              <w:t>00</w:t>
            </w:r>
            <w:r>
              <w:rPr>
                <w:rFonts w:hint="eastAsia"/>
                <w:sz w:val="24"/>
              </w:rPr>
              <w:t>℃左右，在高温区间产生了大量的有害成分。如对卷烟燃烧温度进行合理调控，降低其燃烧</w:t>
            </w:r>
            <w:proofErr w:type="gramStart"/>
            <w:r>
              <w:rPr>
                <w:rFonts w:hint="eastAsia"/>
                <w:sz w:val="24"/>
              </w:rPr>
              <w:t>锥</w:t>
            </w:r>
            <w:proofErr w:type="gramEnd"/>
            <w:r>
              <w:rPr>
                <w:rFonts w:hint="eastAsia"/>
                <w:sz w:val="24"/>
              </w:rPr>
              <w:t>温度，则可显著减少主流烟气中有害成分的释放量。</w:t>
            </w:r>
          </w:p>
        </w:tc>
      </w:tr>
      <w:tr w:rsidR="00C0145F">
        <w:trPr>
          <w:trHeight w:val="3413"/>
          <w:jc w:val="center"/>
        </w:trPr>
        <w:tc>
          <w:tcPr>
            <w:tcW w:w="1860" w:type="dxa"/>
            <w:vAlign w:val="center"/>
          </w:tcPr>
          <w:p w:rsidR="00C0145F" w:rsidRDefault="00A46B23">
            <w:pPr>
              <w:spacing w:line="360" w:lineRule="auto"/>
              <w:jc w:val="center"/>
              <w:rPr>
                <w:sz w:val="24"/>
              </w:rPr>
            </w:pPr>
            <w:r>
              <w:rPr>
                <w:rFonts w:hint="eastAsia"/>
                <w:sz w:val="24"/>
              </w:rPr>
              <w:t>研究内容</w:t>
            </w:r>
          </w:p>
        </w:tc>
        <w:tc>
          <w:tcPr>
            <w:tcW w:w="6459" w:type="dxa"/>
            <w:gridSpan w:val="3"/>
            <w:vAlign w:val="center"/>
          </w:tcPr>
          <w:p w:rsidR="00C0145F" w:rsidRDefault="00A46B23">
            <w:pPr>
              <w:spacing w:line="360" w:lineRule="auto"/>
              <w:ind w:firstLineChars="200" w:firstLine="480"/>
              <w:rPr>
                <w:sz w:val="24"/>
              </w:rPr>
            </w:pPr>
            <w:r>
              <w:rPr>
                <w:rFonts w:hint="eastAsia"/>
                <w:sz w:val="24"/>
              </w:rPr>
              <w:t>针对卷烟这一特殊燃烧介质，深入研究其燃烧过程以及温度变化特征，对影响卷烟燃烧温度的重要因素进行探讨，建立相应的数学模型，并在此基础上通过多种方式对卷烟燃烧温度进行有效的调控，实现卷烟燃烧温度的降低，从而减少有害成分的释放。</w:t>
            </w:r>
          </w:p>
        </w:tc>
      </w:tr>
      <w:tr w:rsidR="00C0145F">
        <w:trPr>
          <w:trHeight w:val="2739"/>
          <w:jc w:val="center"/>
        </w:trPr>
        <w:tc>
          <w:tcPr>
            <w:tcW w:w="1860" w:type="dxa"/>
            <w:vAlign w:val="center"/>
          </w:tcPr>
          <w:p w:rsidR="00C0145F" w:rsidRDefault="00A46B23">
            <w:pPr>
              <w:spacing w:line="360" w:lineRule="auto"/>
              <w:jc w:val="center"/>
              <w:rPr>
                <w:sz w:val="24"/>
              </w:rPr>
            </w:pPr>
            <w:r>
              <w:rPr>
                <w:rFonts w:hint="eastAsia"/>
                <w:sz w:val="24"/>
              </w:rPr>
              <w:t>技术指标</w:t>
            </w:r>
          </w:p>
        </w:tc>
        <w:tc>
          <w:tcPr>
            <w:tcW w:w="6459" w:type="dxa"/>
            <w:gridSpan w:val="3"/>
            <w:vAlign w:val="center"/>
          </w:tcPr>
          <w:p w:rsidR="00C0145F" w:rsidRDefault="00A46B23">
            <w:pPr>
              <w:spacing w:line="360" w:lineRule="auto"/>
              <w:ind w:firstLineChars="200" w:firstLine="480"/>
              <w:rPr>
                <w:sz w:val="24"/>
              </w:rPr>
            </w:pPr>
            <w:r>
              <w:rPr>
                <w:rFonts w:hint="eastAsia"/>
                <w:sz w:val="24"/>
              </w:rPr>
              <w:t>（</w:t>
            </w:r>
            <w:r>
              <w:rPr>
                <w:rFonts w:hint="eastAsia"/>
                <w:sz w:val="24"/>
              </w:rPr>
              <w:t>1</w:t>
            </w:r>
            <w:r>
              <w:rPr>
                <w:rFonts w:hint="eastAsia"/>
                <w:sz w:val="24"/>
              </w:rPr>
              <w:t>）卷烟</w:t>
            </w:r>
            <w:proofErr w:type="gramStart"/>
            <w:r>
              <w:rPr>
                <w:rFonts w:hint="eastAsia"/>
                <w:sz w:val="24"/>
              </w:rPr>
              <w:t>燃吸过程</w:t>
            </w:r>
            <w:proofErr w:type="gramEnd"/>
            <w:r>
              <w:rPr>
                <w:rFonts w:hint="eastAsia"/>
                <w:sz w:val="24"/>
              </w:rPr>
              <w:t>峰值温度或燃烧</w:t>
            </w:r>
            <w:proofErr w:type="gramStart"/>
            <w:r>
              <w:rPr>
                <w:rFonts w:hint="eastAsia"/>
                <w:sz w:val="24"/>
              </w:rPr>
              <w:t>锥</w:t>
            </w:r>
            <w:proofErr w:type="gramEnd"/>
            <w:r>
              <w:rPr>
                <w:rFonts w:hint="eastAsia"/>
                <w:sz w:val="24"/>
              </w:rPr>
              <w:t>平均温度降低</w:t>
            </w:r>
            <w:r>
              <w:rPr>
                <w:rFonts w:hint="eastAsia"/>
                <w:sz w:val="24"/>
              </w:rPr>
              <w:t>1</w:t>
            </w:r>
            <w:r>
              <w:rPr>
                <w:sz w:val="24"/>
              </w:rPr>
              <w:t>00</w:t>
            </w:r>
            <w:r>
              <w:rPr>
                <w:rFonts w:hint="eastAsia"/>
                <w:sz w:val="24"/>
              </w:rPr>
              <w:t>-</w:t>
            </w:r>
            <w:r>
              <w:rPr>
                <w:sz w:val="24"/>
              </w:rPr>
              <w:t>200</w:t>
            </w:r>
            <w:r>
              <w:rPr>
                <w:rFonts w:hint="eastAsia"/>
                <w:sz w:val="24"/>
              </w:rPr>
              <w:t>℃；</w:t>
            </w:r>
          </w:p>
          <w:p w:rsidR="00C0145F" w:rsidRDefault="00A46B23">
            <w:pPr>
              <w:spacing w:line="360" w:lineRule="auto"/>
              <w:ind w:firstLineChars="200" w:firstLine="480"/>
              <w:rPr>
                <w:sz w:val="24"/>
              </w:rPr>
            </w:pPr>
            <w:r>
              <w:rPr>
                <w:rFonts w:hint="eastAsia"/>
                <w:sz w:val="24"/>
              </w:rPr>
              <w:t>（</w:t>
            </w:r>
            <w:r>
              <w:rPr>
                <w:rFonts w:hint="eastAsia"/>
                <w:sz w:val="24"/>
              </w:rPr>
              <w:t>2</w:t>
            </w:r>
            <w:r>
              <w:rPr>
                <w:rFonts w:hint="eastAsia"/>
                <w:sz w:val="24"/>
              </w:rPr>
              <w:t>）建立卷烟燃烧温度影响因素的数学模型；</w:t>
            </w:r>
          </w:p>
          <w:p w:rsidR="00C0145F" w:rsidRDefault="00A46B23">
            <w:pPr>
              <w:spacing w:line="360" w:lineRule="auto"/>
              <w:ind w:firstLineChars="200" w:firstLine="480"/>
              <w:rPr>
                <w:sz w:val="24"/>
              </w:rPr>
            </w:pPr>
            <w:r>
              <w:rPr>
                <w:rFonts w:hint="eastAsia"/>
                <w:sz w:val="24"/>
              </w:rPr>
              <w:t>（</w:t>
            </w:r>
            <w:r>
              <w:rPr>
                <w:rFonts w:hint="eastAsia"/>
                <w:sz w:val="24"/>
              </w:rPr>
              <w:t>3</w:t>
            </w:r>
            <w:r>
              <w:rPr>
                <w:rFonts w:hint="eastAsia"/>
                <w:sz w:val="24"/>
              </w:rPr>
              <w:t>）申请发明专利</w:t>
            </w:r>
            <w:r>
              <w:rPr>
                <w:rFonts w:hint="eastAsia"/>
                <w:sz w:val="24"/>
              </w:rPr>
              <w:t>2-</w:t>
            </w:r>
            <w:r>
              <w:rPr>
                <w:sz w:val="24"/>
              </w:rPr>
              <w:t>3</w:t>
            </w:r>
            <w:r>
              <w:rPr>
                <w:rFonts w:hint="eastAsia"/>
                <w:sz w:val="24"/>
              </w:rPr>
              <w:t>项。</w:t>
            </w:r>
          </w:p>
        </w:tc>
      </w:tr>
      <w:tr w:rsidR="00C0145F">
        <w:trPr>
          <w:trHeight w:val="718"/>
          <w:jc w:val="center"/>
        </w:trPr>
        <w:tc>
          <w:tcPr>
            <w:tcW w:w="1860" w:type="dxa"/>
            <w:vAlign w:val="center"/>
          </w:tcPr>
          <w:p w:rsidR="00C0145F" w:rsidRDefault="00A46B23">
            <w:pPr>
              <w:spacing w:line="360" w:lineRule="auto"/>
              <w:jc w:val="center"/>
              <w:rPr>
                <w:sz w:val="24"/>
              </w:rPr>
            </w:pPr>
            <w:proofErr w:type="gramStart"/>
            <w:r>
              <w:rPr>
                <w:rFonts w:hint="eastAsia"/>
                <w:sz w:val="24"/>
              </w:rPr>
              <w:t>拟支持</w:t>
            </w:r>
            <w:proofErr w:type="gramEnd"/>
            <w:r>
              <w:rPr>
                <w:rFonts w:hint="eastAsia"/>
                <w:sz w:val="24"/>
              </w:rPr>
              <w:t>经费</w:t>
            </w:r>
          </w:p>
        </w:tc>
        <w:tc>
          <w:tcPr>
            <w:tcW w:w="6459" w:type="dxa"/>
            <w:gridSpan w:val="3"/>
            <w:vAlign w:val="center"/>
          </w:tcPr>
          <w:p w:rsidR="00C0145F" w:rsidRDefault="00A46B23">
            <w:pPr>
              <w:spacing w:line="360" w:lineRule="auto"/>
              <w:jc w:val="center"/>
              <w:rPr>
                <w:sz w:val="24"/>
              </w:rPr>
            </w:pPr>
            <w:r>
              <w:rPr>
                <w:sz w:val="24"/>
              </w:rPr>
              <w:t>50</w:t>
            </w:r>
            <w:r>
              <w:rPr>
                <w:sz w:val="24"/>
              </w:rPr>
              <w:t>万以内</w:t>
            </w:r>
          </w:p>
        </w:tc>
      </w:tr>
      <w:tr w:rsidR="00C0145F">
        <w:trPr>
          <w:trHeight w:val="766"/>
          <w:jc w:val="center"/>
        </w:trPr>
        <w:tc>
          <w:tcPr>
            <w:tcW w:w="1860" w:type="dxa"/>
            <w:vAlign w:val="center"/>
          </w:tcPr>
          <w:p w:rsidR="00C0145F" w:rsidRDefault="00A46B23">
            <w:pPr>
              <w:spacing w:line="360" w:lineRule="auto"/>
              <w:jc w:val="center"/>
              <w:rPr>
                <w:sz w:val="24"/>
              </w:rPr>
            </w:pPr>
            <w:r>
              <w:rPr>
                <w:rFonts w:hint="eastAsia"/>
                <w:sz w:val="24"/>
              </w:rPr>
              <w:t>项目研究时间</w:t>
            </w:r>
          </w:p>
        </w:tc>
        <w:tc>
          <w:tcPr>
            <w:tcW w:w="6459" w:type="dxa"/>
            <w:gridSpan w:val="3"/>
            <w:vAlign w:val="center"/>
          </w:tcPr>
          <w:p w:rsidR="00C0145F" w:rsidRDefault="00A46B23">
            <w:pPr>
              <w:spacing w:line="360" w:lineRule="auto"/>
              <w:jc w:val="center"/>
              <w:rPr>
                <w:sz w:val="24"/>
              </w:rPr>
            </w:pPr>
            <w:r>
              <w:rPr>
                <w:rFonts w:hint="eastAsia"/>
                <w:sz w:val="24"/>
              </w:rPr>
              <w:t>2</w:t>
            </w:r>
            <w:r>
              <w:rPr>
                <w:sz w:val="24"/>
              </w:rPr>
              <w:t>4</w:t>
            </w:r>
            <w:r>
              <w:rPr>
                <w:rFonts w:hint="eastAsia"/>
                <w:sz w:val="24"/>
              </w:rPr>
              <w:t>个月</w:t>
            </w:r>
          </w:p>
        </w:tc>
      </w:tr>
    </w:tbl>
    <w:p w:rsidR="00C0145F" w:rsidRDefault="00A46B23">
      <w:pPr>
        <w:widowControl/>
        <w:jc w:val="left"/>
        <w:rPr>
          <w:rFonts w:eastAsia="仿宋" w:cstheme="minorBidi"/>
          <w:b/>
          <w:bCs/>
          <w:sz w:val="32"/>
          <w:szCs w:val="32"/>
        </w:rPr>
      </w:pPr>
      <w:r>
        <w:rPr>
          <w:rFonts w:eastAsia="仿宋"/>
        </w:rPr>
        <w:br w:type="page"/>
      </w:r>
    </w:p>
    <w:tbl>
      <w:tblPr>
        <w:tblStyle w:val="a8"/>
        <w:tblW w:w="8279" w:type="dxa"/>
        <w:jc w:val="center"/>
        <w:tblLook w:val="04A0" w:firstRow="1" w:lastRow="0" w:firstColumn="1" w:lastColumn="0" w:noHBand="0" w:noVBand="1"/>
      </w:tblPr>
      <w:tblGrid>
        <w:gridCol w:w="1851"/>
        <w:gridCol w:w="2009"/>
        <w:gridCol w:w="1999"/>
        <w:gridCol w:w="2420"/>
      </w:tblGrid>
      <w:tr w:rsidR="00C0145F">
        <w:trPr>
          <w:trHeight w:val="534"/>
          <w:jc w:val="center"/>
        </w:trPr>
        <w:tc>
          <w:tcPr>
            <w:tcW w:w="1851" w:type="dxa"/>
            <w:vAlign w:val="center"/>
          </w:tcPr>
          <w:p w:rsidR="00C0145F" w:rsidRDefault="00A46B23">
            <w:pPr>
              <w:spacing w:line="360" w:lineRule="auto"/>
              <w:jc w:val="center"/>
              <w:rPr>
                <w:b/>
                <w:sz w:val="24"/>
              </w:rPr>
            </w:pPr>
            <w:r>
              <w:rPr>
                <w:rFonts w:hint="eastAsia"/>
                <w:b/>
                <w:sz w:val="24"/>
              </w:rPr>
              <w:lastRenderedPageBreak/>
              <w:t>课题名称</w:t>
            </w:r>
            <w:r>
              <w:rPr>
                <w:rFonts w:hint="eastAsia"/>
                <w:b/>
                <w:sz w:val="24"/>
              </w:rPr>
              <w:t>-</w:t>
            </w:r>
            <w:r>
              <w:rPr>
                <w:b/>
                <w:sz w:val="24"/>
              </w:rPr>
              <w:t>3</w:t>
            </w:r>
          </w:p>
        </w:tc>
        <w:tc>
          <w:tcPr>
            <w:tcW w:w="6428" w:type="dxa"/>
            <w:gridSpan w:val="3"/>
            <w:vAlign w:val="center"/>
          </w:tcPr>
          <w:p w:rsidR="00C0145F" w:rsidRDefault="00A46B23">
            <w:pPr>
              <w:spacing w:line="360" w:lineRule="auto"/>
              <w:jc w:val="center"/>
              <w:rPr>
                <w:b/>
                <w:sz w:val="24"/>
              </w:rPr>
            </w:pPr>
            <w:r>
              <w:rPr>
                <w:rFonts w:hint="eastAsia"/>
                <w:b/>
                <w:sz w:val="24"/>
              </w:rPr>
              <w:t>烟用可生物降解滤材的研究与开发</w:t>
            </w:r>
          </w:p>
        </w:tc>
      </w:tr>
      <w:tr w:rsidR="00C0145F">
        <w:trPr>
          <w:trHeight w:val="534"/>
          <w:jc w:val="center"/>
        </w:trPr>
        <w:tc>
          <w:tcPr>
            <w:tcW w:w="1851" w:type="dxa"/>
            <w:vAlign w:val="center"/>
          </w:tcPr>
          <w:p w:rsidR="00C0145F" w:rsidRDefault="00A46B23">
            <w:pPr>
              <w:spacing w:line="360" w:lineRule="auto"/>
              <w:jc w:val="center"/>
              <w:rPr>
                <w:sz w:val="24"/>
              </w:rPr>
            </w:pPr>
            <w:r>
              <w:rPr>
                <w:rFonts w:hint="eastAsia"/>
                <w:sz w:val="24"/>
              </w:rPr>
              <w:t>联系人</w:t>
            </w:r>
          </w:p>
        </w:tc>
        <w:tc>
          <w:tcPr>
            <w:tcW w:w="2009" w:type="dxa"/>
            <w:vAlign w:val="center"/>
          </w:tcPr>
          <w:p w:rsidR="00C0145F" w:rsidRDefault="00A46B23">
            <w:pPr>
              <w:spacing w:line="360" w:lineRule="auto"/>
              <w:jc w:val="center"/>
              <w:rPr>
                <w:sz w:val="24"/>
              </w:rPr>
            </w:pPr>
            <w:r>
              <w:rPr>
                <w:rFonts w:hint="eastAsia"/>
                <w:sz w:val="24"/>
              </w:rPr>
              <w:t>谭超</w:t>
            </w:r>
          </w:p>
        </w:tc>
        <w:tc>
          <w:tcPr>
            <w:tcW w:w="1999" w:type="dxa"/>
            <w:vAlign w:val="center"/>
          </w:tcPr>
          <w:p w:rsidR="00C0145F" w:rsidRDefault="00A46B23">
            <w:pPr>
              <w:spacing w:line="360" w:lineRule="auto"/>
              <w:jc w:val="center"/>
              <w:rPr>
                <w:sz w:val="24"/>
              </w:rPr>
            </w:pPr>
            <w:r>
              <w:rPr>
                <w:rFonts w:hint="eastAsia"/>
                <w:sz w:val="24"/>
              </w:rPr>
              <w:t>联系</w:t>
            </w:r>
            <w:r>
              <w:rPr>
                <w:sz w:val="24"/>
              </w:rPr>
              <w:t>电话</w:t>
            </w:r>
          </w:p>
        </w:tc>
        <w:tc>
          <w:tcPr>
            <w:tcW w:w="2420" w:type="dxa"/>
            <w:vAlign w:val="center"/>
          </w:tcPr>
          <w:p w:rsidR="00C0145F" w:rsidRDefault="00A46B23">
            <w:pPr>
              <w:spacing w:line="360" w:lineRule="auto"/>
              <w:jc w:val="center"/>
              <w:rPr>
                <w:sz w:val="24"/>
              </w:rPr>
            </w:pPr>
            <w:r>
              <w:rPr>
                <w:sz w:val="24"/>
              </w:rPr>
              <w:t>13607310403</w:t>
            </w:r>
          </w:p>
        </w:tc>
      </w:tr>
      <w:tr w:rsidR="00C0145F">
        <w:trPr>
          <w:trHeight w:val="534"/>
          <w:jc w:val="center"/>
        </w:trPr>
        <w:tc>
          <w:tcPr>
            <w:tcW w:w="1851" w:type="dxa"/>
            <w:vAlign w:val="center"/>
          </w:tcPr>
          <w:p w:rsidR="00C0145F" w:rsidRDefault="00A46B23">
            <w:pPr>
              <w:spacing w:line="360" w:lineRule="auto"/>
              <w:jc w:val="center"/>
              <w:rPr>
                <w:sz w:val="24"/>
              </w:rPr>
            </w:pPr>
            <w:r>
              <w:rPr>
                <w:rFonts w:hint="eastAsia"/>
                <w:sz w:val="24"/>
              </w:rPr>
              <w:t>所属实验室</w:t>
            </w:r>
          </w:p>
        </w:tc>
        <w:tc>
          <w:tcPr>
            <w:tcW w:w="6428" w:type="dxa"/>
            <w:gridSpan w:val="3"/>
            <w:vAlign w:val="center"/>
          </w:tcPr>
          <w:p w:rsidR="00C0145F" w:rsidRDefault="00A46B23">
            <w:pPr>
              <w:spacing w:line="360" w:lineRule="auto"/>
              <w:jc w:val="center"/>
              <w:rPr>
                <w:sz w:val="24"/>
              </w:rPr>
            </w:pPr>
            <w:r>
              <w:rPr>
                <w:rFonts w:hint="eastAsia"/>
                <w:sz w:val="24"/>
              </w:rPr>
              <w:t>烟草行业卷烟功能材料重点实验室</w:t>
            </w:r>
          </w:p>
        </w:tc>
      </w:tr>
      <w:tr w:rsidR="00C0145F">
        <w:trPr>
          <w:trHeight w:val="534"/>
          <w:jc w:val="center"/>
        </w:trPr>
        <w:tc>
          <w:tcPr>
            <w:tcW w:w="1851" w:type="dxa"/>
            <w:vAlign w:val="center"/>
          </w:tcPr>
          <w:p w:rsidR="00C0145F" w:rsidRDefault="00A46B23">
            <w:pPr>
              <w:spacing w:line="360" w:lineRule="auto"/>
              <w:jc w:val="center"/>
              <w:rPr>
                <w:sz w:val="24"/>
              </w:rPr>
            </w:pPr>
            <w:r>
              <w:rPr>
                <w:rFonts w:hint="eastAsia"/>
                <w:sz w:val="24"/>
              </w:rPr>
              <w:t>所属研究方向</w:t>
            </w:r>
          </w:p>
        </w:tc>
        <w:tc>
          <w:tcPr>
            <w:tcW w:w="6428" w:type="dxa"/>
            <w:gridSpan w:val="3"/>
            <w:vAlign w:val="center"/>
          </w:tcPr>
          <w:p w:rsidR="00C0145F" w:rsidRDefault="00A46B23">
            <w:pPr>
              <w:spacing w:line="360" w:lineRule="auto"/>
              <w:jc w:val="center"/>
              <w:rPr>
                <w:sz w:val="24"/>
              </w:rPr>
            </w:pPr>
            <w:r>
              <w:rPr>
                <w:rFonts w:hint="eastAsia"/>
                <w:sz w:val="24"/>
              </w:rPr>
              <w:t>烟用环保功能材料及安全性评价研究</w:t>
            </w:r>
          </w:p>
        </w:tc>
      </w:tr>
      <w:tr w:rsidR="00C0145F">
        <w:trPr>
          <w:trHeight w:val="3023"/>
          <w:jc w:val="center"/>
        </w:trPr>
        <w:tc>
          <w:tcPr>
            <w:tcW w:w="1851" w:type="dxa"/>
            <w:vAlign w:val="center"/>
          </w:tcPr>
          <w:p w:rsidR="00C0145F" w:rsidRDefault="00A46B23">
            <w:pPr>
              <w:spacing w:line="360" w:lineRule="auto"/>
              <w:jc w:val="center"/>
              <w:rPr>
                <w:sz w:val="24"/>
              </w:rPr>
            </w:pPr>
            <w:r>
              <w:rPr>
                <w:rFonts w:hint="eastAsia"/>
                <w:sz w:val="24"/>
              </w:rPr>
              <w:t>提出理由</w:t>
            </w:r>
          </w:p>
        </w:tc>
        <w:tc>
          <w:tcPr>
            <w:tcW w:w="6428" w:type="dxa"/>
            <w:gridSpan w:val="3"/>
            <w:vAlign w:val="center"/>
          </w:tcPr>
          <w:p w:rsidR="00C0145F" w:rsidRDefault="00A46B23">
            <w:pPr>
              <w:spacing w:line="360" w:lineRule="auto"/>
              <w:ind w:firstLineChars="200" w:firstLine="480"/>
              <w:jc w:val="left"/>
              <w:rPr>
                <w:sz w:val="24"/>
              </w:rPr>
            </w:pPr>
            <w:r>
              <w:rPr>
                <w:rFonts w:hint="eastAsia"/>
                <w:sz w:val="24"/>
              </w:rPr>
              <w:t>烟草行业滤嘴材料使用量最大的是醋酸纤维丝束，它具有过滤性能好、可塑性强、成本较低等优点，但存在着可降解性差的缺点。寻找更先进的替代材料是行业未来的发展趋势，因而研究开发具备优良过滤性能，同时可生物降解的卷烟滤嘴材料成为一直希望攻克的科研难题，也是减少卷烟废弃物的污染破坏、保护生态环境的重要措施。</w:t>
            </w:r>
          </w:p>
        </w:tc>
      </w:tr>
      <w:tr w:rsidR="00C0145F">
        <w:trPr>
          <w:trHeight w:val="4018"/>
          <w:jc w:val="center"/>
        </w:trPr>
        <w:tc>
          <w:tcPr>
            <w:tcW w:w="1851" w:type="dxa"/>
            <w:vAlign w:val="center"/>
          </w:tcPr>
          <w:p w:rsidR="00C0145F" w:rsidRDefault="00A46B23">
            <w:pPr>
              <w:spacing w:line="360" w:lineRule="auto"/>
              <w:jc w:val="center"/>
              <w:rPr>
                <w:sz w:val="24"/>
              </w:rPr>
            </w:pPr>
            <w:r>
              <w:rPr>
                <w:rFonts w:hint="eastAsia"/>
                <w:sz w:val="24"/>
              </w:rPr>
              <w:t>研究内容</w:t>
            </w:r>
          </w:p>
        </w:tc>
        <w:tc>
          <w:tcPr>
            <w:tcW w:w="6428" w:type="dxa"/>
            <w:gridSpan w:val="3"/>
            <w:vAlign w:val="center"/>
          </w:tcPr>
          <w:p w:rsidR="00C0145F" w:rsidRDefault="00A46B23">
            <w:pPr>
              <w:spacing w:line="360" w:lineRule="auto"/>
              <w:ind w:firstLineChars="200" w:firstLine="480"/>
              <w:jc w:val="left"/>
              <w:rPr>
                <w:sz w:val="24"/>
              </w:rPr>
            </w:pPr>
            <w:r>
              <w:rPr>
                <w:rFonts w:hint="eastAsia"/>
                <w:sz w:val="24"/>
              </w:rPr>
              <w:t>本项目主要目标是筛选开发可生物降解的新型滤材，用作卷烟滤嘴材料。首先，研究集中在两个方向：一是建立卷烟滤材生物降解性能的评价方法，并应用该方法测试所开发的新型滤材；二是以烟碱、苯酚、巴豆醛为研究对象，从吸附动力学、吸附热力学等方面比较新型滤材和传统醋纤材料的吸附性能。其次，其他方面的研究，只要是围绕生物可降解材料应用于卷烟滤嘴的工作，均可进行，以丰富研究成果、提升项目价值。</w:t>
            </w:r>
          </w:p>
        </w:tc>
      </w:tr>
      <w:tr w:rsidR="00C0145F">
        <w:trPr>
          <w:trHeight w:val="3023"/>
          <w:jc w:val="center"/>
        </w:trPr>
        <w:tc>
          <w:tcPr>
            <w:tcW w:w="1851" w:type="dxa"/>
            <w:vAlign w:val="center"/>
          </w:tcPr>
          <w:p w:rsidR="00C0145F" w:rsidRDefault="00A46B23">
            <w:pPr>
              <w:spacing w:line="360" w:lineRule="auto"/>
              <w:jc w:val="center"/>
              <w:rPr>
                <w:sz w:val="24"/>
              </w:rPr>
            </w:pPr>
            <w:r>
              <w:rPr>
                <w:rFonts w:hint="eastAsia"/>
                <w:sz w:val="24"/>
              </w:rPr>
              <w:t>技术指标</w:t>
            </w:r>
          </w:p>
        </w:tc>
        <w:tc>
          <w:tcPr>
            <w:tcW w:w="6428" w:type="dxa"/>
            <w:gridSpan w:val="3"/>
            <w:vAlign w:val="center"/>
          </w:tcPr>
          <w:p w:rsidR="00C0145F" w:rsidRDefault="00A46B23">
            <w:pPr>
              <w:spacing w:line="360" w:lineRule="auto"/>
              <w:ind w:firstLineChars="200" w:firstLine="480"/>
              <w:jc w:val="left"/>
              <w:rPr>
                <w:sz w:val="24"/>
              </w:rPr>
            </w:pPr>
            <w:r>
              <w:rPr>
                <w:rFonts w:hint="eastAsia"/>
                <w:sz w:val="24"/>
              </w:rPr>
              <w:t>（</w:t>
            </w:r>
            <w:r>
              <w:rPr>
                <w:sz w:val="24"/>
              </w:rPr>
              <w:t>1</w:t>
            </w:r>
            <w:r>
              <w:rPr>
                <w:sz w:val="24"/>
              </w:rPr>
              <w:t>）</w:t>
            </w:r>
            <w:r>
              <w:rPr>
                <w:rFonts w:hint="eastAsia"/>
                <w:sz w:val="24"/>
              </w:rPr>
              <w:t>搭建检测平台，建立一套评价卷烟滤嘴生物降解性的快速方法；</w:t>
            </w:r>
          </w:p>
          <w:p w:rsidR="00C0145F" w:rsidRDefault="00A46B23">
            <w:pPr>
              <w:spacing w:line="360" w:lineRule="auto"/>
              <w:ind w:firstLineChars="200" w:firstLine="480"/>
              <w:jc w:val="left"/>
              <w:rPr>
                <w:sz w:val="24"/>
              </w:rPr>
            </w:pPr>
            <w:r>
              <w:rPr>
                <w:rFonts w:hint="eastAsia"/>
                <w:sz w:val="24"/>
              </w:rPr>
              <w:t>（</w:t>
            </w:r>
            <w:r>
              <w:rPr>
                <w:sz w:val="24"/>
              </w:rPr>
              <w:t>2</w:t>
            </w:r>
            <w:r>
              <w:rPr>
                <w:sz w:val="24"/>
              </w:rPr>
              <w:t>）</w:t>
            </w:r>
            <w:r>
              <w:rPr>
                <w:rFonts w:hint="eastAsia"/>
                <w:sz w:val="24"/>
              </w:rPr>
              <w:t>开发</w:t>
            </w:r>
            <w:r>
              <w:rPr>
                <w:sz w:val="24"/>
              </w:rPr>
              <w:t>2</w:t>
            </w:r>
            <w:r>
              <w:rPr>
                <w:rFonts w:hint="eastAsia"/>
                <w:sz w:val="24"/>
              </w:rPr>
              <w:t>～</w:t>
            </w:r>
            <w:r>
              <w:rPr>
                <w:sz w:val="24"/>
              </w:rPr>
              <w:t>3</w:t>
            </w:r>
            <w:r>
              <w:rPr>
                <w:rFonts w:hint="eastAsia"/>
                <w:sz w:val="24"/>
              </w:rPr>
              <w:t>种能够用于卷烟滤棒生产的可生物降解材料，生</w:t>
            </w:r>
            <w:r>
              <w:rPr>
                <w:rFonts w:hint="eastAsia"/>
                <w:sz w:val="24"/>
              </w:rPr>
              <w:t>物可降解性优于现有的醋酸纤维材料；</w:t>
            </w:r>
          </w:p>
          <w:p w:rsidR="00C0145F" w:rsidRDefault="00A46B23">
            <w:pPr>
              <w:spacing w:line="360" w:lineRule="auto"/>
              <w:ind w:firstLineChars="200" w:firstLine="480"/>
              <w:jc w:val="left"/>
              <w:rPr>
                <w:sz w:val="24"/>
              </w:rPr>
            </w:pPr>
            <w:r>
              <w:rPr>
                <w:rFonts w:hint="eastAsia"/>
                <w:sz w:val="24"/>
              </w:rPr>
              <w:t>（</w:t>
            </w:r>
            <w:r>
              <w:rPr>
                <w:sz w:val="24"/>
              </w:rPr>
              <w:t>3</w:t>
            </w:r>
            <w:r>
              <w:rPr>
                <w:sz w:val="24"/>
              </w:rPr>
              <w:t>）</w:t>
            </w:r>
            <w:r>
              <w:rPr>
                <w:rFonts w:hint="eastAsia"/>
                <w:sz w:val="24"/>
              </w:rPr>
              <w:t>从生物降解性能和吸附性能等角度考察所开发的新型滤材与传统滤棒材料，形成详细的研究报告。</w:t>
            </w:r>
          </w:p>
        </w:tc>
      </w:tr>
      <w:tr w:rsidR="00C0145F">
        <w:trPr>
          <w:trHeight w:val="534"/>
          <w:jc w:val="center"/>
        </w:trPr>
        <w:tc>
          <w:tcPr>
            <w:tcW w:w="1851" w:type="dxa"/>
            <w:vAlign w:val="center"/>
          </w:tcPr>
          <w:p w:rsidR="00C0145F" w:rsidRDefault="00A46B23">
            <w:pPr>
              <w:spacing w:line="360" w:lineRule="auto"/>
              <w:jc w:val="center"/>
              <w:rPr>
                <w:sz w:val="24"/>
              </w:rPr>
            </w:pPr>
            <w:proofErr w:type="gramStart"/>
            <w:r>
              <w:rPr>
                <w:rFonts w:hint="eastAsia"/>
                <w:sz w:val="24"/>
              </w:rPr>
              <w:t>拟支持</w:t>
            </w:r>
            <w:proofErr w:type="gramEnd"/>
            <w:r>
              <w:rPr>
                <w:rFonts w:hint="eastAsia"/>
                <w:sz w:val="24"/>
              </w:rPr>
              <w:t>经费</w:t>
            </w:r>
          </w:p>
        </w:tc>
        <w:tc>
          <w:tcPr>
            <w:tcW w:w="6428" w:type="dxa"/>
            <w:gridSpan w:val="3"/>
            <w:vAlign w:val="center"/>
          </w:tcPr>
          <w:p w:rsidR="00C0145F" w:rsidRDefault="00A46B23">
            <w:pPr>
              <w:spacing w:line="360" w:lineRule="auto"/>
              <w:jc w:val="center"/>
              <w:rPr>
                <w:sz w:val="24"/>
              </w:rPr>
            </w:pPr>
            <w:r>
              <w:rPr>
                <w:sz w:val="24"/>
              </w:rPr>
              <w:t>40</w:t>
            </w:r>
            <w:r>
              <w:rPr>
                <w:sz w:val="24"/>
              </w:rPr>
              <w:t>万以内</w:t>
            </w:r>
          </w:p>
        </w:tc>
      </w:tr>
      <w:tr w:rsidR="00C0145F">
        <w:trPr>
          <w:trHeight w:val="573"/>
          <w:jc w:val="center"/>
        </w:trPr>
        <w:tc>
          <w:tcPr>
            <w:tcW w:w="1851" w:type="dxa"/>
            <w:vAlign w:val="center"/>
          </w:tcPr>
          <w:p w:rsidR="00C0145F" w:rsidRDefault="00A46B23">
            <w:pPr>
              <w:spacing w:line="360" w:lineRule="auto"/>
              <w:jc w:val="center"/>
              <w:rPr>
                <w:sz w:val="24"/>
              </w:rPr>
            </w:pPr>
            <w:r>
              <w:rPr>
                <w:rFonts w:hint="eastAsia"/>
                <w:sz w:val="24"/>
              </w:rPr>
              <w:t>项目研究时间</w:t>
            </w:r>
          </w:p>
        </w:tc>
        <w:tc>
          <w:tcPr>
            <w:tcW w:w="6428" w:type="dxa"/>
            <w:gridSpan w:val="3"/>
            <w:vAlign w:val="center"/>
          </w:tcPr>
          <w:p w:rsidR="00C0145F" w:rsidRDefault="00A46B23">
            <w:pPr>
              <w:spacing w:line="360" w:lineRule="auto"/>
              <w:jc w:val="center"/>
              <w:rPr>
                <w:sz w:val="24"/>
              </w:rPr>
            </w:pPr>
            <w:r>
              <w:rPr>
                <w:rFonts w:hint="eastAsia"/>
                <w:sz w:val="24"/>
              </w:rPr>
              <w:t>2</w:t>
            </w:r>
            <w:r>
              <w:rPr>
                <w:sz w:val="24"/>
              </w:rPr>
              <w:t>4</w:t>
            </w:r>
            <w:r>
              <w:rPr>
                <w:rFonts w:hint="eastAsia"/>
                <w:sz w:val="24"/>
              </w:rPr>
              <w:t>个月</w:t>
            </w:r>
          </w:p>
        </w:tc>
      </w:tr>
    </w:tbl>
    <w:p w:rsidR="00C0145F" w:rsidRDefault="00A46B23">
      <w:pPr>
        <w:widowControl/>
        <w:jc w:val="left"/>
        <w:rPr>
          <w:rFonts w:eastAsia="仿宋" w:cstheme="minorBidi"/>
          <w:b/>
          <w:bCs/>
          <w:sz w:val="32"/>
          <w:szCs w:val="32"/>
        </w:rPr>
      </w:pPr>
      <w:r>
        <w:rPr>
          <w:rFonts w:eastAsia="仿宋"/>
        </w:rPr>
        <w:br w:type="page"/>
      </w:r>
    </w:p>
    <w:tbl>
      <w:tblPr>
        <w:tblStyle w:val="a8"/>
        <w:tblW w:w="8299" w:type="dxa"/>
        <w:jc w:val="center"/>
        <w:tblLook w:val="04A0" w:firstRow="1" w:lastRow="0" w:firstColumn="1" w:lastColumn="0" w:noHBand="0" w:noVBand="1"/>
      </w:tblPr>
      <w:tblGrid>
        <w:gridCol w:w="1774"/>
        <w:gridCol w:w="2237"/>
        <w:gridCol w:w="2002"/>
        <w:gridCol w:w="2286"/>
      </w:tblGrid>
      <w:tr w:rsidR="00C0145F">
        <w:trPr>
          <w:trHeight w:val="516"/>
          <w:jc w:val="center"/>
        </w:trPr>
        <w:tc>
          <w:tcPr>
            <w:tcW w:w="1774" w:type="dxa"/>
            <w:vAlign w:val="center"/>
          </w:tcPr>
          <w:p w:rsidR="00C0145F" w:rsidRDefault="00A46B23">
            <w:pPr>
              <w:spacing w:line="360" w:lineRule="auto"/>
              <w:jc w:val="center"/>
              <w:rPr>
                <w:b/>
                <w:sz w:val="24"/>
              </w:rPr>
            </w:pPr>
            <w:r>
              <w:rPr>
                <w:b/>
                <w:sz w:val="24"/>
              </w:rPr>
              <w:lastRenderedPageBreak/>
              <w:br w:type="page"/>
            </w:r>
            <w:r>
              <w:rPr>
                <w:rFonts w:hint="eastAsia"/>
                <w:b/>
                <w:sz w:val="24"/>
              </w:rPr>
              <w:t>课题名称</w:t>
            </w:r>
            <w:r>
              <w:rPr>
                <w:rFonts w:hint="eastAsia"/>
                <w:b/>
                <w:sz w:val="24"/>
              </w:rPr>
              <w:t>-</w:t>
            </w:r>
            <w:r>
              <w:rPr>
                <w:b/>
                <w:sz w:val="24"/>
              </w:rPr>
              <w:t>4</w:t>
            </w:r>
          </w:p>
        </w:tc>
        <w:tc>
          <w:tcPr>
            <w:tcW w:w="6525" w:type="dxa"/>
            <w:gridSpan w:val="3"/>
            <w:vAlign w:val="center"/>
          </w:tcPr>
          <w:p w:rsidR="00C0145F" w:rsidRDefault="00A46B23">
            <w:pPr>
              <w:spacing w:line="360" w:lineRule="auto"/>
              <w:jc w:val="center"/>
              <w:rPr>
                <w:b/>
                <w:sz w:val="24"/>
              </w:rPr>
            </w:pPr>
            <w:r>
              <w:rPr>
                <w:rFonts w:hint="eastAsia"/>
                <w:b/>
                <w:sz w:val="24"/>
              </w:rPr>
              <w:t>烟梗木质素的绿色脱除技术与烟气降</w:t>
            </w:r>
            <w:proofErr w:type="gramStart"/>
            <w:r>
              <w:rPr>
                <w:rFonts w:hint="eastAsia"/>
                <w:b/>
                <w:sz w:val="24"/>
              </w:rPr>
              <w:t>焦减害</w:t>
            </w:r>
            <w:proofErr w:type="gramEnd"/>
            <w:r>
              <w:rPr>
                <w:rFonts w:hint="eastAsia"/>
                <w:b/>
                <w:sz w:val="24"/>
              </w:rPr>
              <w:t>的研究</w:t>
            </w:r>
          </w:p>
        </w:tc>
      </w:tr>
      <w:tr w:rsidR="00C0145F">
        <w:trPr>
          <w:trHeight w:val="516"/>
          <w:jc w:val="center"/>
        </w:trPr>
        <w:tc>
          <w:tcPr>
            <w:tcW w:w="1774" w:type="dxa"/>
            <w:vAlign w:val="center"/>
          </w:tcPr>
          <w:p w:rsidR="00C0145F" w:rsidRDefault="00A46B23">
            <w:pPr>
              <w:spacing w:line="360" w:lineRule="auto"/>
              <w:jc w:val="center"/>
              <w:rPr>
                <w:sz w:val="24"/>
              </w:rPr>
            </w:pPr>
            <w:r>
              <w:rPr>
                <w:rFonts w:hint="eastAsia"/>
                <w:sz w:val="24"/>
              </w:rPr>
              <w:t>联系人</w:t>
            </w:r>
          </w:p>
        </w:tc>
        <w:tc>
          <w:tcPr>
            <w:tcW w:w="2237" w:type="dxa"/>
            <w:vAlign w:val="center"/>
          </w:tcPr>
          <w:p w:rsidR="00C0145F" w:rsidRDefault="00A46B23">
            <w:pPr>
              <w:spacing w:line="360" w:lineRule="auto"/>
              <w:jc w:val="center"/>
              <w:rPr>
                <w:sz w:val="24"/>
              </w:rPr>
            </w:pPr>
            <w:proofErr w:type="gramStart"/>
            <w:r>
              <w:rPr>
                <w:sz w:val="24"/>
              </w:rPr>
              <w:t>喻赛波</w:t>
            </w:r>
            <w:proofErr w:type="gramEnd"/>
          </w:p>
        </w:tc>
        <w:tc>
          <w:tcPr>
            <w:tcW w:w="2002" w:type="dxa"/>
            <w:vAlign w:val="center"/>
          </w:tcPr>
          <w:p w:rsidR="00C0145F" w:rsidRDefault="00A46B23">
            <w:pPr>
              <w:spacing w:line="360" w:lineRule="auto"/>
              <w:jc w:val="center"/>
              <w:rPr>
                <w:sz w:val="24"/>
              </w:rPr>
            </w:pPr>
            <w:r>
              <w:rPr>
                <w:rFonts w:hint="eastAsia"/>
                <w:sz w:val="24"/>
              </w:rPr>
              <w:t>联系</w:t>
            </w:r>
            <w:r>
              <w:rPr>
                <w:sz w:val="24"/>
              </w:rPr>
              <w:t>电话</w:t>
            </w:r>
          </w:p>
        </w:tc>
        <w:tc>
          <w:tcPr>
            <w:tcW w:w="2286" w:type="dxa"/>
            <w:vAlign w:val="center"/>
          </w:tcPr>
          <w:p w:rsidR="00C0145F" w:rsidRDefault="00A46B23">
            <w:pPr>
              <w:spacing w:line="360" w:lineRule="auto"/>
              <w:jc w:val="center"/>
              <w:rPr>
                <w:sz w:val="24"/>
              </w:rPr>
            </w:pPr>
            <w:r>
              <w:rPr>
                <w:rFonts w:hint="eastAsia"/>
                <w:sz w:val="24"/>
              </w:rPr>
              <w:t>1</w:t>
            </w:r>
            <w:r>
              <w:rPr>
                <w:sz w:val="24"/>
              </w:rPr>
              <w:t>8684885602</w:t>
            </w:r>
          </w:p>
        </w:tc>
      </w:tr>
      <w:tr w:rsidR="00C0145F">
        <w:trPr>
          <w:trHeight w:val="516"/>
          <w:jc w:val="center"/>
        </w:trPr>
        <w:tc>
          <w:tcPr>
            <w:tcW w:w="1774" w:type="dxa"/>
            <w:vAlign w:val="center"/>
          </w:tcPr>
          <w:p w:rsidR="00C0145F" w:rsidRDefault="00A46B23">
            <w:pPr>
              <w:spacing w:line="360" w:lineRule="auto"/>
              <w:jc w:val="center"/>
              <w:rPr>
                <w:sz w:val="24"/>
              </w:rPr>
            </w:pPr>
            <w:r>
              <w:rPr>
                <w:rFonts w:hint="eastAsia"/>
                <w:sz w:val="24"/>
              </w:rPr>
              <w:t>所属实验室</w:t>
            </w:r>
          </w:p>
        </w:tc>
        <w:tc>
          <w:tcPr>
            <w:tcW w:w="6525" w:type="dxa"/>
            <w:gridSpan w:val="3"/>
            <w:vAlign w:val="center"/>
          </w:tcPr>
          <w:p w:rsidR="00C0145F" w:rsidRDefault="00A46B23">
            <w:pPr>
              <w:spacing w:line="360" w:lineRule="auto"/>
              <w:jc w:val="center"/>
              <w:rPr>
                <w:sz w:val="24"/>
              </w:rPr>
            </w:pPr>
            <w:r>
              <w:rPr>
                <w:rFonts w:hint="eastAsia"/>
                <w:sz w:val="24"/>
              </w:rPr>
              <w:t>烟草行业卷烟功能材料重点实验室</w:t>
            </w:r>
          </w:p>
        </w:tc>
      </w:tr>
      <w:tr w:rsidR="00C0145F">
        <w:trPr>
          <w:trHeight w:val="516"/>
          <w:jc w:val="center"/>
        </w:trPr>
        <w:tc>
          <w:tcPr>
            <w:tcW w:w="1774" w:type="dxa"/>
            <w:vAlign w:val="center"/>
          </w:tcPr>
          <w:p w:rsidR="00C0145F" w:rsidRDefault="00A46B23">
            <w:pPr>
              <w:spacing w:line="360" w:lineRule="auto"/>
              <w:jc w:val="center"/>
              <w:rPr>
                <w:sz w:val="24"/>
              </w:rPr>
            </w:pPr>
            <w:r>
              <w:rPr>
                <w:rFonts w:hint="eastAsia"/>
                <w:sz w:val="24"/>
              </w:rPr>
              <w:t>所属研究方向</w:t>
            </w:r>
          </w:p>
        </w:tc>
        <w:tc>
          <w:tcPr>
            <w:tcW w:w="6525" w:type="dxa"/>
            <w:gridSpan w:val="3"/>
            <w:vAlign w:val="center"/>
          </w:tcPr>
          <w:p w:rsidR="00C0145F" w:rsidRDefault="00A46B23">
            <w:pPr>
              <w:spacing w:line="360" w:lineRule="auto"/>
              <w:jc w:val="center"/>
              <w:rPr>
                <w:sz w:val="24"/>
              </w:rPr>
            </w:pPr>
            <w:r>
              <w:rPr>
                <w:rFonts w:hint="eastAsia"/>
                <w:sz w:val="24"/>
              </w:rPr>
              <w:t>卷烟</w:t>
            </w:r>
            <w:proofErr w:type="gramStart"/>
            <w:r>
              <w:rPr>
                <w:rFonts w:hint="eastAsia"/>
                <w:sz w:val="24"/>
              </w:rPr>
              <w:t>减害降焦</w:t>
            </w:r>
            <w:proofErr w:type="gramEnd"/>
            <w:r>
              <w:rPr>
                <w:rFonts w:hint="eastAsia"/>
                <w:sz w:val="24"/>
              </w:rPr>
              <w:t>功能材料的研究与开发</w:t>
            </w:r>
          </w:p>
        </w:tc>
      </w:tr>
      <w:tr w:rsidR="00C0145F">
        <w:trPr>
          <w:trHeight w:val="4056"/>
          <w:jc w:val="center"/>
        </w:trPr>
        <w:tc>
          <w:tcPr>
            <w:tcW w:w="1774" w:type="dxa"/>
            <w:vAlign w:val="center"/>
          </w:tcPr>
          <w:p w:rsidR="00C0145F" w:rsidRDefault="00A46B23">
            <w:pPr>
              <w:spacing w:line="360" w:lineRule="auto"/>
              <w:jc w:val="center"/>
              <w:rPr>
                <w:sz w:val="24"/>
              </w:rPr>
            </w:pPr>
            <w:r>
              <w:rPr>
                <w:rFonts w:hint="eastAsia"/>
                <w:sz w:val="24"/>
              </w:rPr>
              <w:t>提出理由</w:t>
            </w:r>
          </w:p>
        </w:tc>
        <w:tc>
          <w:tcPr>
            <w:tcW w:w="6525" w:type="dxa"/>
            <w:gridSpan w:val="3"/>
            <w:vAlign w:val="center"/>
          </w:tcPr>
          <w:p w:rsidR="00C0145F" w:rsidRDefault="00A46B23">
            <w:pPr>
              <w:spacing w:line="360" w:lineRule="auto"/>
              <w:ind w:firstLineChars="200" w:firstLine="480"/>
              <w:jc w:val="left"/>
              <w:rPr>
                <w:sz w:val="24"/>
              </w:rPr>
            </w:pPr>
            <w:r>
              <w:rPr>
                <w:sz w:val="24"/>
              </w:rPr>
              <w:t>烟梗作为</w:t>
            </w:r>
            <w:r>
              <w:rPr>
                <w:rFonts w:hint="eastAsia"/>
                <w:sz w:val="24"/>
              </w:rPr>
              <w:t>烟草薄片</w:t>
            </w:r>
            <w:r>
              <w:rPr>
                <w:sz w:val="24"/>
              </w:rPr>
              <w:t>的主要来源</w:t>
            </w:r>
            <w:r>
              <w:rPr>
                <w:sz w:val="24"/>
              </w:rPr>
              <w:t>,</w:t>
            </w:r>
            <w:r>
              <w:rPr>
                <w:sz w:val="24"/>
              </w:rPr>
              <w:t>其木质素含量较高</w:t>
            </w:r>
            <w:r>
              <w:rPr>
                <w:sz w:val="24"/>
              </w:rPr>
              <w:t>,</w:t>
            </w:r>
            <w:r>
              <w:rPr>
                <w:sz w:val="24"/>
              </w:rPr>
              <w:t>木质素热解</w:t>
            </w:r>
            <w:r>
              <w:rPr>
                <w:rFonts w:hint="eastAsia"/>
                <w:sz w:val="24"/>
              </w:rPr>
              <w:t>会</w:t>
            </w:r>
            <w:r>
              <w:rPr>
                <w:sz w:val="24"/>
              </w:rPr>
              <w:t>产生</w:t>
            </w:r>
            <w:r>
              <w:rPr>
                <w:rFonts w:hint="eastAsia"/>
                <w:sz w:val="24"/>
              </w:rPr>
              <w:t>苯酚、</w:t>
            </w:r>
            <w:r>
              <w:rPr>
                <w:sz w:val="24"/>
              </w:rPr>
              <w:t>儿茶酚和烷基儿茶酚</w:t>
            </w:r>
            <w:r>
              <w:rPr>
                <w:sz w:val="24"/>
              </w:rPr>
              <w:t>,</w:t>
            </w:r>
            <w:r>
              <w:rPr>
                <w:sz w:val="24"/>
              </w:rPr>
              <w:t>抽吸时引起涩口且有促癌活性</w:t>
            </w:r>
            <w:r>
              <w:rPr>
                <w:sz w:val="24"/>
              </w:rPr>
              <w:t>,</w:t>
            </w:r>
            <w:r>
              <w:rPr>
                <w:rFonts w:hint="eastAsia"/>
                <w:sz w:val="24"/>
              </w:rPr>
              <w:t>影响卷烟的质量与安全</w:t>
            </w:r>
            <w:r>
              <w:rPr>
                <w:sz w:val="24"/>
              </w:rPr>
              <w:t>。随着降</w:t>
            </w:r>
            <w:proofErr w:type="gramStart"/>
            <w:r>
              <w:rPr>
                <w:sz w:val="24"/>
              </w:rPr>
              <w:t>焦减害</w:t>
            </w:r>
            <w:r>
              <w:rPr>
                <w:rFonts w:hint="eastAsia"/>
                <w:sz w:val="24"/>
              </w:rPr>
              <w:t>目标</w:t>
            </w:r>
            <w:proofErr w:type="gramEnd"/>
            <w:r>
              <w:rPr>
                <w:rFonts w:hint="eastAsia"/>
                <w:sz w:val="24"/>
              </w:rPr>
              <w:t>的推进，</w:t>
            </w:r>
            <w:r>
              <w:rPr>
                <w:sz w:val="24"/>
              </w:rPr>
              <w:t>烟</w:t>
            </w:r>
            <w:r>
              <w:rPr>
                <w:rFonts w:hint="eastAsia"/>
                <w:sz w:val="24"/>
              </w:rPr>
              <w:t>梗</w:t>
            </w:r>
            <w:r>
              <w:rPr>
                <w:sz w:val="24"/>
              </w:rPr>
              <w:t>中木质素</w:t>
            </w:r>
            <w:r>
              <w:rPr>
                <w:rFonts w:hint="eastAsia"/>
                <w:sz w:val="24"/>
              </w:rPr>
              <w:t>的高效脱除成为迫切需求。当前，木质素的脱除方法包括碱法、有机溶剂抽提法、有机酸法等，但这些方法存在污染严重、条件苛刻、经济性差等缺点，因此亟待发展一条绿色、经济、高效的木质素脱除工艺以及降</w:t>
            </w:r>
            <w:proofErr w:type="gramStart"/>
            <w:r>
              <w:rPr>
                <w:rFonts w:hint="eastAsia"/>
                <w:sz w:val="24"/>
              </w:rPr>
              <w:t>焦减害</w:t>
            </w:r>
            <w:proofErr w:type="gramEnd"/>
            <w:r>
              <w:rPr>
                <w:rFonts w:hint="eastAsia"/>
                <w:sz w:val="24"/>
              </w:rPr>
              <w:t>的有效途径。</w:t>
            </w:r>
            <w:r>
              <w:rPr>
                <w:sz w:val="24"/>
              </w:rPr>
              <w:t xml:space="preserve"> </w:t>
            </w:r>
          </w:p>
        </w:tc>
      </w:tr>
      <w:tr w:rsidR="00C0145F">
        <w:trPr>
          <w:trHeight w:val="2539"/>
          <w:jc w:val="center"/>
        </w:trPr>
        <w:tc>
          <w:tcPr>
            <w:tcW w:w="1774" w:type="dxa"/>
            <w:vAlign w:val="center"/>
          </w:tcPr>
          <w:p w:rsidR="00C0145F" w:rsidRDefault="00A46B23">
            <w:pPr>
              <w:spacing w:line="360" w:lineRule="auto"/>
              <w:jc w:val="center"/>
              <w:rPr>
                <w:sz w:val="24"/>
              </w:rPr>
            </w:pPr>
            <w:r>
              <w:rPr>
                <w:rFonts w:hint="eastAsia"/>
                <w:sz w:val="24"/>
              </w:rPr>
              <w:t>研究内容</w:t>
            </w:r>
          </w:p>
        </w:tc>
        <w:tc>
          <w:tcPr>
            <w:tcW w:w="6525" w:type="dxa"/>
            <w:gridSpan w:val="3"/>
            <w:vAlign w:val="center"/>
          </w:tcPr>
          <w:p w:rsidR="00C0145F" w:rsidRDefault="00A46B23">
            <w:pPr>
              <w:spacing w:line="360" w:lineRule="auto"/>
              <w:ind w:firstLineChars="200" w:firstLine="480"/>
              <w:jc w:val="left"/>
              <w:rPr>
                <w:sz w:val="24"/>
              </w:rPr>
            </w:pPr>
            <w:r>
              <w:rPr>
                <w:rFonts w:hint="eastAsia"/>
                <w:sz w:val="24"/>
              </w:rPr>
              <w:t>（</w:t>
            </w:r>
            <w:r>
              <w:rPr>
                <w:rFonts w:hint="eastAsia"/>
                <w:sz w:val="24"/>
              </w:rPr>
              <w:t>1</w:t>
            </w:r>
            <w:r>
              <w:rPr>
                <w:rFonts w:hint="eastAsia"/>
                <w:sz w:val="24"/>
              </w:rPr>
              <w:t>）烟梗中木质素的结构鉴定及烟气组分分析；</w:t>
            </w:r>
          </w:p>
          <w:p w:rsidR="00C0145F" w:rsidRDefault="00A46B23">
            <w:pPr>
              <w:spacing w:line="360" w:lineRule="auto"/>
              <w:ind w:firstLineChars="200" w:firstLine="480"/>
              <w:jc w:val="left"/>
              <w:rPr>
                <w:sz w:val="24"/>
              </w:rPr>
            </w:pPr>
            <w:r>
              <w:rPr>
                <w:rFonts w:hint="eastAsia"/>
                <w:sz w:val="24"/>
              </w:rPr>
              <w:t>（</w:t>
            </w:r>
            <w:r>
              <w:rPr>
                <w:rFonts w:hint="eastAsia"/>
                <w:sz w:val="24"/>
              </w:rPr>
              <w:t>2</w:t>
            </w:r>
            <w:r>
              <w:rPr>
                <w:rFonts w:hint="eastAsia"/>
                <w:sz w:val="24"/>
              </w:rPr>
              <w:t>）烟梗中木质素的绿色脱除工艺研究；</w:t>
            </w:r>
          </w:p>
          <w:p w:rsidR="00C0145F" w:rsidRDefault="00A46B23">
            <w:pPr>
              <w:spacing w:line="360" w:lineRule="auto"/>
              <w:ind w:firstLineChars="200" w:firstLine="480"/>
              <w:jc w:val="left"/>
              <w:rPr>
                <w:sz w:val="24"/>
              </w:rPr>
            </w:pPr>
            <w:r>
              <w:rPr>
                <w:rFonts w:hint="eastAsia"/>
                <w:sz w:val="24"/>
              </w:rPr>
              <w:t>（</w:t>
            </w:r>
            <w:r>
              <w:rPr>
                <w:rFonts w:hint="eastAsia"/>
                <w:sz w:val="24"/>
              </w:rPr>
              <w:t>3</w:t>
            </w:r>
            <w:r>
              <w:rPr>
                <w:rFonts w:hint="eastAsia"/>
                <w:sz w:val="24"/>
              </w:rPr>
              <w:t>）脱木质素烟梗的燃烧烟气中酚类物质的组分分析；</w:t>
            </w:r>
          </w:p>
          <w:p w:rsidR="00C0145F" w:rsidRDefault="00A46B23">
            <w:pPr>
              <w:spacing w:line="360" w:lineRule="auto"/>
              <w:ind w:firstLineChars="200" w:firstLine="480"/>
              <w:jc w:val="left"/>
              <w:rPr>
                <w:sz w:val="24"/>
              </w:rPr>
            </w:pPr>
            <w:r>
              <w:rPr>
                <w:rFonts w:hint="eastAsia"/>
                <w:sz w:val="24"/>
              </w:rPr>
              <w:t>（</w:t>
            </w:r>
            <w:r>
              <w:rPr>
                <w:rFonts w:hint="eastAsia"/>
                <w:sz w:val="24"/>
              </w:rPr>
              <w:t>4</w:t>
            </w:r>
            <w:r>
              <w:rPr>
                <w:rFonts w:hint="eastAsia"/>
                <w:sz w:val="24"/>
              </w:rPr>
              <w:t>）评价脱木质素后烟草薄片卷烟产品的烟气指标及感官质量。</w:t>
            </w:r>
          </w:p>
        </w:tc>
      </w:tr>
      <w:tr w:rsidR="00C0145F">
        <w:trPr>
          <w:trHeight w:val="3551"/>
          <w:jc w:val="center"/>
        </w:trPr>
        <w:tc>
          <w:tcPr>
            <w:tcW w:w="1774" w:type="dxa"/>
            <w:vAlign w:val="center"/>
          </w:tcPr>
          <w:p w:rsidR="00C0145F" w:rsidRDefault="00A46B23">
            <w:pPr>
              <w:spacing w:line="360" w:lineRule="auto"/>
              <w:jc w:val="center"/>
              <w:rPr>
                <w:sz w:val="24"/>
              </w:rPr>
            </w:pPr>
            <w:r>
              <w:rPr>
                <w:rFonts w:hint="eastAsia"/>
                <w:sz w:val="24"/>
              </w:rPr>
              <w:t>技术指标</w:t>
            </w:r>
          </w:p>
        </w:tc>
        <w:tc>
          <w:tcPr>
            <w:tcW w:w="6525" w:type="dxa"/>
            <w:gridSpan w:val="3"/>
            <w:vAlign w:val="center"/>
          </w:tcPr>
          <w:p w:rsidR="00C0145F" w:rsidRDefault="00A46B23">
            <w:pPr>
              <w:spacing w:line="360" w:lineRule="auto"/>
              <w:jc w:val="left"/>
              <w:rPr>
                <w:sz w:val="24"/>
              </w:rPr>
            </w:pPr>
            <w:r>
              <w:rPr>
                <w:rFonts w:hint="eastAsia"/>
                <w:sz w:val="24"/>
              </w:rPr>
              <w:t>研究目标：</w:t>
            </w:r>
          </w:p>
          <w:p w:rsidR="00C0145F" w:rsidRDefault="00A46B23">
            <w:pPr>
              <w:spacing w:line="360" w:lineRule="auto"/>
              <w:ind w:firstLineChars="150" w:firstLine="360"/>
              <w:jc w:val="left"/>
              <w:rPr>
                <w:sz w:val="24"/>
              </w:rPr>
            </w:pPr>
            <w:r>
              <w:rPr>
                <w:rFonts w:hint="eastAsia"/>
                <w:sz w:val="24"/>
              </w:rPr>
              <w:t>（</w:t>
            </w:r>
            <w:r>
              <w:rPr>
                <w:rFonts w:hint="eastAsia"/>
                <w:sz w:val="24"/>
              </w:rPr>
              <w:t>1</w:t>
            </w:r>
            <w:r>
              <w:rPr>
                <w:rFonts w:hint="eastAsia"/>
                <w:sz w:val="24"/>
              </w:rPr>
              <w:t>）发展一种脱除烟梗中木质素的绿色新工艺；</w:t>
            </w:r>
          </w:p>
          <w:p w:rsidR="00C0145F" w:rsidRDefault="00A46B23">
            <w:pPr>
              <w:spacing w:line="360" w:lineRule="auto"/>
              <w:ind w:firstLineChars="150" w:firstLine="360"/>
              <w:jc w:val="left"/>
              <w:rPr>
                <w:sz w:val="24"/>
              </w:rPr>
            </w:pPr>
            <w:r>
              <w:rPr>
                <w:rFonts w:hint="eastAsia"/>
                <w:sz w:val="24"/>
              </w:rPr>
              <w:t>（</w:t>
            </w:r>
            <w:r>
              <w:rPr>
                <w:rFonts w:hint="eastAsia"/>
                <w:sz w:val="24"/>
              </w:rPr>
              <w:t>2</w:t>
            </w:r>
            <w:r>
              <w:rPr>
                <w:rFonts w:hint="eastAsia"/>
                <w:sz w:val="24"/>
              </w:rPr>
              <w:t>）揭示木质素结构与烟气中酚类有害物种的生成演变规律。</w:t>
            </w:r>
          </w:p>
          <w:p w:rsidR="00C0145F" w:rsidRDefault="00A46B23">
            <w:pPr>
              <w:spacing w:line="360" w:lineRule="auto"/>
              <w:jc w:val="left"/>
              <w:rPr>
                <w:sz w:val="24"/>
              </w:rPr>
            </w:pPr>
            <w:r>
              <w:rPr>
                <w:rFonts w:hint="eastAsia"/>
                <w:sz w:val="24"/>
              </w:rPr>
              <w:t>研究效果：</w:t>
            </w:r>
          </w:p>
          <w:p w:rsidR="00C0145F" w:rsidRDefault="00A46B23">
            <w:pPr>
              <w:spacing w:line="360" w:lineRule="auto"/>
              <w:ind w:firstLineChars="200" w:firstLine="480"/>
              <w:jc w:val="left"/>
              <w:rPr>
                <w:sz w:val="24"/>
              </w:rPr>
            </w:pPr>
            <w:r>
              <w:rPr>
                <w:rFonts w:hint="eastAsia"/>
                <w:sz w:val="24"/>
              </w:rPr>
              <w:t>（</w:t>
            </w:r>
            <w:r>
              <w:rPr>
                <w:sz w:val="24"/>
              </w:rPr>
              <w:t>1</w:t>
            </w:r>
            <w:r>
              <w:rPr>
                <w:rFonts w:hint="eastAsia"/>
                <w:sz w:val="24"/>
              </w:rPr>
              <w:t>）低于</w:t>
            </w:r>
            <w:r>
              <w:rPr>
                <w:rFonts w:hint="eastAsia"/>
                <w:sz w:val="24"/>
              </w:rPr>
              <w:t>1</w:t>
            </w:r>
            <w:r>
              <w:rPr>
                <w:sz w:val="24"/>
              </w:rPr>
              <w:t xml:space="preserve">20 </w:t>
            </w:r>
            <w:proofErr w:type="spellStart"/>
            <w:r>
              <w:rPr>
                <w:rFonts w:hint="eastAsia"/>
                <w:sz w:val="24"/>
              </w:rPr>
              <w:t>o</w:t>
            </w:r>
            <w:r>
              <w:rPr>
                <w:sz w:val="24"/>
              </w:rPr>
              <w:t>C</w:t>
            </w:r>
            <w:proofErr w:type="spellEnd"/>
            <w:r>
              <w:rPr>
                <w:rFonts w:hint="eastAsia"/>
                <w:sz w:val="24"/>
              </w:rPr>
              <w:t>条件下，实现木质素</w:t>
            </w:r>
            <w:proofErr w:type="gramStart"/>
            <w:r>
              <w:rPr>
                <w:rFonts w:hint="eastAsia"/>
                <w:sz w:val="24"/>
              </w:rPr>
              <w:t>脱除率</w:t>
            </w:r>
            <w:proofErr w:type="gramEnd"/>
            <w:r>
              <w:rPr>
                <w:rFonts w:hint="eastAsia"/>
                <w:sz w:val="24"/>
              </w:rPr>
              <w:t>&gt;</w:t>
            </w:r>
            <w:r>
              <w:rPr>
                <w:sz w:val="24"/>
              </w:rPr>
              <w:t>80%</w:t>
            </w:r>
            <w:r>
              <w:rPr>
                <w:rFonts w:hint="eastAsia"/>
                <w:sz w:val="24"/>
              </w:rPr>
              <w:t>；</w:t>
            </w:r>
          </w:p>
          <w:p w:rsidR="00C0145F" w:rsidRDefault="00A46B23">
            <w:pPr>
              <w:spacing w:line="360" w:lineRule="auto"/>
              <w:ind w:firstLineChars="200" w:firstLine="480"/>
              <w:jc w:val="left"/>
              <w:rPr>
                <w:sz w:val="24"/>
              </w:rPr>
            </w:pPr>
            <w:r>
              <w:rPr>
                <w:rFonts w:hint="eastAsia"/>
                <w:sz w:val="24"/>
              </w:rPr>
              <w:t>（</w:t>
            </w:r>
            <w:r>
              <w:rPr>
                <w:rFonts w:hint="eastAsia"/>
                <w:sz w:val="24"/>
              </w:rPr>
              <w:t>2</w:t>
            </w:r>
            <w:r>
              <w:rPr>
                <w:rFonts w:hint="eastAsia"/>
                <w:sz w:val="24"/>
              </w:rPr>
              <w:t>）产品感官质量</w:t>
            </w:r>
            <w:r>
              <w:rPr>
                <w:rFonts w:hint="eastAsia"/>
                <w:sz w:val="24"/>
              </w:rPr>
              <w:t>&gt;</w:t>
            </w:r>
            <w:r>
              <w:rPr>
                <w:sz w:val="24"/>
              </w:rPr>
              <w:t>85</w:t>
            </w:r>
            <w:r>
              <w:rPr>
                <w:rFonts w:hint="eastAsia"/>
                <w:sz w:val="24"/>
              </w:rPr>
              <w:t>分。</w:t>
            </w:r>
          </w:p>
        </w:tc>
      </w:tr>
      <w:tr w:rsidR="00C0145F">
        <w:trPr>
          <w:trHeight w:val="516"/>
          <w:jc w:val="center"/>
        </w:trPr>
        <w:tc>
          <w:tcPr>
            <w:tcW w:w="1774" w:type="dxa"/>
            <w:vAlign w:val="center"/>
          </w:tcPr>
          <w:p w:rsidR="00C0145F" w:rsidRDefault="00A46B23">
            <w:pPr>
              <w:spacing w:line="360" w:lineRule="auto"/>
              <w:jc w:val="center"/>
              <w:rPr>
                <w:sz w:val="24"/>
              </w:rPr>
            </w:pPr>
            <w:proofErr w:type="gramStart"/>
            <w:r>
              <w:rPr>
                <w:rFonts w:hint="eastAsia"/>
                <w:sz w:val="24"/>
              </w:rPr>
              <w:t>拟支持</w:t>
            </w:r>
            <w:proofErr w:type="gramEnd"/>
            <w:r>
              <w:rPr>
                <w:rFonts w:hint="eastAsia"/>
                <w:sz w:val="24"/>
              </w:rPr>
              <w:t>经费</w:t>
            </w:r>
          </w:p>
        </w:tc>
        <w:tc>
          <w:tcPr>
            <w:tcW w:w="6525" w:type="dxa"/>
            <w:gridSpan w:val="3"/>
            <w:vAlign w:val="center"/>
          </w:tcPr>
          <w:p w:rsidR="00C0145F" w:rsidRDefault="00A46B23">
            <w:pPr>
              <w:spacing w:line="360" w:lineRule="auto"/>
              <w:jc w:val="center"/>
              <w:rPr>
                <w:sz w:val="24"/>
              </w:rPr>
            </w:pPr>
            <w:r>
              <w:rPr>
                <w:sz w:val="24"/>
              </w:rPr>
              <w:t>40</w:t>
            </w:r>
            <w:r>
              <w:rPr>
                <w:sz w:val="24"/>
              </w:rPr>
              <w:t>万以内</w:t>
            </w:r>
          </w:p>
        </w:tc>
      </w:tr>
      <w:tr w:rsidR="00C0145F">
        <w:trPr>
          <w:trHeight w:val="534"/>
          <w:jc w:val="center"/>
        </w:trPr>
        <w:tc>
          <w:tcPr>
            <w:tcW w:w="1774" w:type="dxa"/>
            <w:vAlign w:val="center"/>
          </w:tcPr>
          <w:p w:rsidR="00C0145F" w:rsidRDefault="00A46B23">
            <w:pPr>
              <w:spacing w:line="360" w:lineRule="auto"/>
              <w:jc w:val="center"/>
              <w:rPr>
                <w:sz w:val="24"/>
              </w:rPr>
            </w:pPr>
            <w:r>
              <w:rPr>
                <w:rFonts w:hint="eastAsia"/>
                <w:sz w:val="24"/>
              </w:rPr>
              <w:t>项目研究时间</w:t>
            </w:r>
          </w:p>
        </w:tc>
        <w:tc>
          <w:tcPr>
            <w:tcW w:w="6525" w:type="dxa"/>
            <w:gridSpan w:val="3"/>
            <w:vAlign w:val="center"/>
          </w:tcPr>
          <w:p w:rsidR="00C0145F" w:rsidRDefault="00A46B23">
            <w:pPr>
              <w:spacing w:line="360" w:lineRule="auto"/>
              <w:jc w:val="center"/>
              <w:rPr>
                <w:sz w:val="24"/>
              </w:rPr>
            </w:pPr>
            <w:r>
              <w:rPr>
                <w:rFonts w:hint="eastAsia"/>
                <w:sz w:val="24"/>
              </w:rPr>
              <w:t>2</w:t>
            </w:r>
            <w:r>
              <w:rPr>
                <w:sz w:val="24"/>
              </w:rPr>
              <w:t>4</w:t>
            </w:r>
            <w:r>
              <w:rPr>
                <w:rFonts w:hint="eastAsia"/>
                <w:sz w:val="24"/>
              </w:rPr>
              <w:t>个月</w:t>
            </w:r>
          </w:p>
        </w:tc>
      </w:tr>
    </w:tbl>
    <w:p w:rsidR="00C0145F" w:rsidRDefault="00A46B23">
      <w:pPr>
        <w:widowControl/>
        <w:jc w:val="left"/>
        <w:rPr>
          <w:rFonts w:eastAsia="仿宋" w:cstheme="minorBidi"/>
          <w:b/>
          <w:bCs/>
          <w:sz w:val="32"/>
          <w:szCs w:val="32"/>
        </w:rPr>
      </w:pPr>
      <w:r>
        <w:rPr>
          <w:rFonts w:eastAsia="仿宋"/>
        </w:rPr>
        <w:lastRenderedPageBreak/>
        <w:br w:type="page"/>
      </w:r>
    </w:p>
    <w:tbl>
      <w:tblPr>
        <w:tblStyle w:val="a8"/>
        <w:tblW w:w="8222" w:type="dxa"/>
        <w:jc w:val="center"/>
        <w:tblLook w:val="04A0" w:firstRow="1" w:lastRow="0" w:firstColumn="1" w:lastColumn="0" w:noHBand="0" w:noVBand="1"/>
      </w:tblPr>
      <w:tblGrid>
        <w:gridCol w:w="1758"/>
        <w:gridCol w:w="2216"/>
        <w:gridCol w:w="1984"/>
        <w:gridCol w:w="2264"/>
      </w:tblGrid>
      <w:tr w:rsidR="00C0145F">
        <w:trPr>
          <w:jc w:val="center"/>
        </w:trPr>
        <w:tc>
          <w:tcPr>
            <w:tcW w:w="1758" w:type="dxa"/>
            <w:vAlign w:val="center"/>
          </w:tcPr>
          <w:p w:rsidR="00C0145F" w:rsidRDefault="00A46B23">
            <w:pPr>
              <w:spacing w:line="0" w:lineRule="atLeast"/>
              <w:jc w:val="center"/>
              <w:rPr>
                <w:b/>
                <w:sz w:val="24"/>
              </w:rPr>
            </w:pPr>
            <w:r>
              <w:rPr>
                <w:rFonts w:hint="eastAsia"/>
                <w:b/>
                <w:sz w:val="24"/>
              </w:rPr>
              <w:lastRenderedPageBreak/>
              <w:t>课题名称</w:t>
            </w:r>
            <w:r>
              <w:rPr>
                <w:rFonts w:hint="eastAsia"/>
                <w:b/>
                <w:sz w:val="24"/>
              </w:rPr>
              <w:t>-</w:t>
            </w:r>
            <w:r>
              <w:rPr>
                <w:b/>
                <w:sz w:val="24"/>
              </w:rPr>
              <w:t>5</w:t>
            </w:r>
          </w:p>
        </w:tc>
        <w:tc>
          <w:tcPr>
            <w:tcW w:w="6464" w:type="dxa"/>
            <w:gridSpan w:val="3"/>
            <w:vAlign w:val="center"/>
          </w:tcPr>
          <w:p w:rsidR="00C0145F" w:rsidRDefault="00A46B23">
            <w:pPr>
              <w:spacing w:line="0" w:lineRule="atLeast"/>
              <w:jc w:val="center"/>
              <w:rPr>
                <w:b/>
                <w:sz w:val="24"/>
              </w:rPr>
            </w:pPr>
            <w:r>
              <w:rPr>
                <w:rFonts w:hint="eastAsia"/>
                <w:b/>
                <w:sz w:val="24"/>
              </w:rPr>
              <w:t>加热卷烟可视化辅助研发系统开发</w:t>
            </w:r>
          </w:p>
        </w:tc>
      </w:tr>
      <w:tr w:rsidR="00C0145F">
        <w:trPr>
          <w:jc w:val="center"/>
        </w:trPr>
        <w:tc>
          <w:tcPr>
            <w:tcW w:w="1758" w:type="dxa"/>
            <w:vAlign w:val="center"/>
          </w:tcPr>
          <w:p w:rsidR="00C0145F" w:rsidRDefault="00A46B23">
            <w:pPr>
              <w:spacing w:line="0" w:lineRule="atLeast"/>
              <w:jc w:val="center"/>
              <w:rPr>
                <w:sz w:val="24"/>
              </w:rPr>
            </w:pPr>
            <w:r>
              <w:rPr>
                <w:rFonts w:hint="eastAsia"/>
                <w:sz w:val="24"/>
              </w:rPr>
              <w:t>联系人</w:t>
            </w:r>
          </w:p>
        </w:tc>
        <w:tc>
          <w:tcPr>
            <w:tcW w:w="2216" w:type="dxa"/>
            <w:vAlign w:val="center"/>
          </w:tcPr>
          <w:p w:rsidR="00C0145F" w:rsidRDefault="00A46B23">
            <w:pPr>
              <w:spacing w:line="0" w:lineRule="atLeast"/>
              <w:jc w:val="center"/>
              <w:rPr>
                <w:sz w:val="24"/>
              </w:rPr>
            </w:pPr>
            <w:r>
              <w:rPr>
                <w:rFonts w:hint="eastAsia"/>
                <w:sz w:val="24"/>
              </w:rPr>
              <w:t>孙志伟</w:t>
            </w:r>
          </w:p>
        </w:tc>
        <w:tc>
          <w:tcPr>
            <w:tcW w:w="1984" w:type="dxa"/>
            <w:vAlign w:val="center"/>
          </w:tcPr>
          <w:p w:rsidR="00C0145F" w:rsidRDefault="00A46B23">
            <w:pPr>
              <w:spacing w:line="0" w:lineRule="atLeast"/>
              <w:jc w:val="center"/>
              <w:rPr>
                <w:sz w:val="24"/>
              </w:rPr>
            </w:pPr>
            <w:r>
              <w:rPr>
                <w:rFonts w:hint="eastAsia"/>
                <w:sz w:val="24"/>
              </w:rPr>
              <w:t>联系</w:t>
            </w:r>
            <w:r>
              <w:rPr>
                <w:sz w:val="24"/>
              </w:rPr>
              <w:t>电话</w:t>
            </w:r>
          </w:p>
        </w:tc>
        <w:tc>
          <w:tcPr>
            <w:tcW w:w="2264" w:type="dxa"/>
            <w:vAlign w:val="center"/>
          </w:tcPr>
          <w:p w:rsidR="00C0145F" w:rsidRDefault="00A46B23">
            <w:pPr>
              <w:spacing w:line="0" w:lineRule="atLeast"/>
              <w:jc w:val="center"/>
              <w:rPr>
                <w:sz w:val="24"/>
              </w:rPr>
            </w:pPr>
            <w:r>
              <w:rPr>
                <w:sz w:val="24"/>
              </w:rPr>
              <w:t>15399995668</w:t>
            </w:r>
          </w:p>
        </w:tc>
      </w:tr>
      <w:tr w:rsidR="00C0145F">
        <w:trPr>
          <w:jc w:val="center"/>
        </w:trPr>
        <w:tc>
          <w:tcPr>
            <w:tcW w:w="1758" w:type="dxa"/>
            <w:vAlign w:val="center"/>
          </w:tcPr>
          <w:p w:rsidR="00C0145F" w:rsidRDefault="00A46B23">
            <w:pPr>
              <w:spacing w:line="0" w:lineRule="atLeast"/>
              <w:jc w:val="center"/>
              <w:rPr>
                <w:sz w:val="24"/>
              </w:rPr>
            </w:pPr>
            <w:r>
              <w:rPr>
                <w:rFonts w:hint="eastAsia"/>
                <w:sz w:val="24"/>
              </w:rPr>
              <w:t>所属实验室</w:t>
            </w:r>
          </w:p>
        </w:tc>
        <w:tc>
          <w:tcPr>
            <w:tcW w:w="6464" w:type="dxa"/>
            <w:gridSpan w:val="3"/>
            <w:vAlign w:val="center"/>
          </w:tcPr>
          <w:p w:rsidR="00C0145F" w:rsidRDefault="00A46B23">
            <w:pPr>
              <w:spacing w:line="0" w:lineRule="atLeast"/>
              <w:jc w:val="center"/>
              <w:rPr>
                <w:sz w:val="24"/>
              </w:rPr>
            </w:pPr>
            <w:r>
              <w:rPr>
                <w:rFonts w:hint="eastAsia"/>
                <w:sz w:val="24"/>
              </w:rPr>
              <w:t>烟草行业卷烟功能材料重点实验室</w:t>
            </w:r>
          </w:p>
        </w:tc>
      </w:tr>
      <w:tr w:rsidR="00C0145F">
        <w:trPr>
          <w:jc w:val="center"/>
        </w:trPr>
        <w:tc>
          <w:tcPr>
            <w:tcW w:w="1758" w:type="dxa"/>
            <w:vAlign w:val="center"/>
          </w:tcPr>
          <w:p w:rsidR="00C0145F" w:rsidRDefault="00A46B23">
            <w:pPr>
              <w:spacing w:line="0" w:lineRule="atLeast"/>
              <w:jc w:val="center"/>
              <w:rPr>
                <w:sz w:val="24"/>
              </w:rPr>
            </w:pPr>
            <w:r>
              <w:rPr>
                <w:rFonts w:hint="eastAsia"/>
                <w:sz w:val="24"/>
              </w:rPr>
              <w:t>所属研究方向</w:t>
            </w:r>
          </w:p>
        </w:tc>
        <w:tc>
          <w:tcPr>
            <w:tcW w:w="6464" w:type="dxa"/>
            <w:gridSpan w:val="3"/>
            <w:vAlign w:val="center"/>
          </w:tcPr>
          <w:p w:rsidR="00C0145F" w:rsidRDefault="00A46B23">
            <w:pPr>
              <w:spacing w:line="0" w:lineRule="atLeast"/>
              <w:jc w:val="center"/>
              <w:rPr>
                <w:sz w:val="24"/>
              </w:rPr>
            </w:pPr>
            <w:r>
              <w:rPr>
                <w:rFonts w:hint="eastAsia"/>
                <w:sz w:val="24"/>
              </w:rPr>
              <w:t>新型烟草制品功能材料研究</w:t>
            </w:r>
          </w:p>
        </w:tc>
      </w:tr>
      <w:tr w:rsidR="00C0145F">
        <w:trPr>
          <w:jc w:val="center"/>
        </w:trPr>
        <w:tc>
          <w:tcPr>
            <w:tcW w:w="1758" w:type="dxa"/>
            <w:vAlign w:val="center"/>
          </w:tcPr>
          <w:p w:rsidR="00C0145F" w:rsidRDefault="00A46B23">
            <w:pPr>
              <w:spacing w:line="0" w:lineRule="atLeast"/>
              <w:jc w:val="center"/>
              <w:rPr>
                <w:sz w:val="24"/>
              </w:rPr>
            </w:pPr>
            <w:r>
              <w:rPr>
                <w:rFonts w:hint="eastAsia"/>
                <w:sz w:val="24"/>
              </w:rPr>
              <w:t>提出理由</w:t>
            </w:r>
          </w:p>
        </w:tc>
        <w:tc>
          <w:tcPr>
            <w:tcW w:w="6464" w:type="dxa"/>
            <w:gridSpan w:val="3"/>
            <w:vAlign w:val="center"/>
          </w:tcPr>
          <w:p w:rsidR="00C0145F" w:rsidRDefault="00A46B23">
            <w:pPr>
              <w:spacing w:line="0" w:lineRule="atLeast"/>
              <w:ind w:firstLineChars="200" w:firstLine="480"/>
              <w:rPr>
                <w:sz w:val="24"/>
              </w:rPr>
            </w:pPr>
            <w:r>
              <w:rPr>
                <w:rFonts w:hint="eastAsia"/>
                <w:sz w:val="24"/>
              </w:rPr>
              <w:t>在传统卷烟领域，已经建立传统卷烟热解燃烧以及滤嘴过滤截留的计算流体力学模型，并将该模型用于</w:t>
            </w:r>
            <w:proofErr w:type="gramStart"/>
            <w:r>
              <w:rPr>
                <w:rFonts w:hint="eastAsia"/>
                <w:sz w:val="24"/>
              </w:rPr>
              <w:t>卷烟叶组配方</w:t>
            </w:r>
            <w:proofErr w:type="gramEnd"/>
            <w:r>
              <w:rPr>
                <w:rFonts w:hint="eastAsia"/>
                <w:sz w:val="24"/>
              </w:rPr>
              <w:t>、和“三纸一棒”卷烟辅材方面的设计。在加热卷烟领域，以菲</w:t>
            </w:r>
            <w:proofErr w:type="gramStart"/>
            <w:r>
              <w:rPr>
                <w:rFonts w:hint="eastAsia"/>
                <w:sz w:val="24"/>
              </w:rPr>
              <w:t>莫国际</w:t>
            </w:r>
            <w:proofErr w:type="gramEnd"/>
            <w:r>
              <w:rPr>
                <w:rFonts w:hint="eastAsia"/>
                <w:sz w:val="24"/>
              </w:rPr>
              <w:t>为代表的国外研究团队建立了加热卷烟运行过程中的流动以及传热传质数值模型，并应用于产品研发设计。</w:t>
            </w:r>
          </w:p>
          <w:p w:rsidR="00C0145F" w:rsidRDefault="00A46B23">
            <w:pPr>
              <w:spacing w:line="0" w:lineRule="atLeast"/>
              <w:ind w:firstLineChars="200" w:firstLine="480"/>
              <w:rPr>
                <w:sz w:val="24"/>
              </w:rPr>
            </w:pPr>
            <w:r>
              <w:rPr>
                <w:rFonts w:hint="eastAsia"/>
                <w:sz w:val="24"/>
              </w:rPr>
              <w:t>湖南中</w:t>
            </w:r>
            <w:proofErr w:type="gramStart"/>
            <w:r>
              <w:rPr>
                <w:rFonts w:hint="eastAsia"/>
                <w:sz w:val="24"/>
              </w:rPr>
              <w:t>烟开展</w:t>
            </w:r>
            <w:proofErr w:type="gramEnd"/>
            <w:r>
              <w:rPr>
                <w:rFonts w:hint="eastAsia"/>
                <w:sz w:val="24"/>
              </w:rPr>
              <w:t>在传统卷烟以及加热卷烟数值模拟方面，逐步</w:t>
            </w:r>
            <w:r>
              <w:rPr>
                <w:sz w:val="24"/>
              </w:rPr>
              <w:t>建立</w:t>
            </w:r>
            <w:r>
              <w:rPr>
                <w:rFonts w:hint="eastAsia"/>
                <w:sz w:val="24"/>
              </w:rPr>
              <w:t>了加热卷烟器具加热体的电</w:t>
            </w:r>
            <w:r>
              <w:rPr>
                <w:rFonts w:hint="eastAsia"/>
                <w:sz w:val="24"/>
              </w:rPr>
              <w:t>-</w:t>
            </w:r>
            <w:r>
              <w:rPr>
                <w:rFonts w:hint="eastAsia"/>
                <w:sz w:val="24"/>
              </w:rPr>
              <w:t>热模型、加热</w:t>
            </w:r>
            <w:r>
              <w:rPr>
                <w:sz w:val="24"/>
              </w:rPr>
              <w:t>烟支烟草段</w:t>
            </w:r>
            <w:r>
              <w:rPr>
                <w:rFonts w:hint="eastAsia"/>
                <w:sz w:val="24"/>
              </w:rPr>
              <w:t>热解</w:t>
            </w:r>
            <w:proofErr w:type="gramStart"/>
            <w:r>
              <w:rPr>
                <w:rFonts w:hint="eastAsia"/>
                <w:sz w:val="24"/>
              </w:rPr>
              <w:t>的</w:t>
            </w:r>
            <w:r>
              <w:rPr>
                <w:sz w:val="24"/>
              </w:rPr>
              <w:t>逐口释放</w:t>
            </w:r>
            <w:proofErr w:type="gramEnd"/>
            <w:r>
              <w:rPr>
                <w:sz w:val="24"/>
              </w:rPr>
              <w:t>模型、</w:t>
            </w:r>
            <w:r>
              <w:rPr>
                <w:rFonts w:hint="eastAsia"/>
                <w:sz w:val="24"/>
              </w:rPr>
              <w:t>加热</w:t>
            </w:r>
            <w:r>
              <w:rPr>
                <w:sz w:val="24"/>
              </w:rPr>
              <w:t>烟支滤嘴</w:t>
            </w:r>
            <w:r>
              <w:rPr>
                <w:rFonts w:hint="eastAsia"/>
                <w:sz w:val="24"/>
              </w:rPr>
              <w:t>醋纤段</w:t>
            </w:r>
            <w:r>
              <w:rPr>
                <w:sz w:val="24"/>
              </w:rPr>
              <w:t>过滤模型</w:t>
            </w:r>
            <w:r>
              <w:rPr>
                <w:rFonts w:hint="eastAsia"/>
                <w:sz w:val="24"/>
              </w:rPr>
              <w:t>。这些</w:t>
            </w:r>
            <w:r>
              <w:rPr>
                <w:sz w:val="24"/>
              </w:rPr>
              <w:t>模型使用专业的仿真软件进行计算，</w:t>
            </w:r>
            <w:r>
              <w:rPr>
                <w:rFonts w:hint="eastAsia"/>
                <w:sz w:val="24"/>
              </w:rPr>
              <w:t>研发人员和管理人员在获取不</w:t>
            </w:r>
            <w:r>
              <w:rPr>
                <w:rFonts w:hint="eastAsia"/>
                <w:sz w:val="24"/>
              </w:rPr>
              <w:t>同工况、不同参数下的预测结果等</w:t>
            </w:r>
            <w:r>
              <w:rPr>
                <w:sz w:val="24"/>
              </w:rPr>
              <w:t>方面</w:t>
            </w:r>
            <w:r>
              <w:rPr>
                <w:rFonts w:hint="eastAsia"/>
                <w:sz w:val="24"/>
              </w:rPr>
              <w:t>存在</w:t>
            </w:r>
            <w:r>
              <w:rPr>
                <w:sz w:val="24"/>
              </w:rPr>
              <w:t>诸多不便</w:t>
            </w:r>
            <w:r>
              <w:rPr>
                <w:rFonts w:hint="eastAsia"/>
                <w:sz w:val="24"/>
              </w:rPr>
              <w:t>。为了</w:t>
            </w:r>
            <w:r>
              <w:rPr>
                <w:sz w:val="24"/>
              </w:rPr>
              <w:t>将专业软件计算</w:t>
            </w:r>
            <w:r>
              <w:rPr>
                <w:rFonts w:hint="eastAsia"/>
                <w:sz w:val="24"/>
              </w:rPr>
              <w:t>结果进一步</w:t>
            </w:r>
            <w:r>
              <w:rPr>
                <w:sz w:val="24"/>
              </w:rPr>
              <w:t>数据化、可视化</w:t>
            </w:r>
            <w:r>
              <w:rPr>
                <w:rFonts w:hint="eastAsia"/>
                <w:sz w:val="24"/>
              </w:rPr>
              <w:t>、</w:t>
            </w:r>
            <w:r>
              <w:rPr>
                <w:sz w:val="24"/>
              </w:rPr>
              <w:t>工具化，</w:t>
            </w:r>
            <w:r>
              <w:rPr>
                <w:rFonts w:hint="eastAsia"/>
                <w:sz w:val="24"/>
              </w:rPr>
              <w:t xml:space="preserve"> </w:t>
            </w:r>
            <w:r>
              <w:rPr>
                <w:rFonts w:hint="eastAsia"/>
                <w:sz w:val="24"/>
              </w:rPr>
              <w:t>以便研发人员和管理人员友好</w:t>
            </w:r>
            <w:r>
              <w:rPr>
                <w:sz w:val="24"/>
              </w:rPr>
              <w:t>使用，</w:t>
            </w:r>
            <w:r>
              <w:rPr>
                <w:rFonts w:hint="eastAsia"/>
                <w:sz w:val="24"/>
              </w:rPr>
              <w:t>急需进一步</w:t>
            </w:r>
            <w:r>
              <w:rPr>
                <w:sz w:val="24"/>
              </w:rPr>
              <w:t>开发</w:t>
            </w:r>
            <w:r>
              <w:rPr>
                <w:rFonts w:hint="eastAsia"/>
                <w:sz w:val="24"/>
              </w:rPr>
              <w:t>加热卷烟核心部件</w:t>
            </w:r>
            <w:r>
              <w:rPr>
                <w:sz w:val="24"/>
              </w:rPr>
              <w:t>-</w:t>
            </w:r>
            <w:r>
              <w:rPr>
                <w:sz w:val="24"/>
              </w:rPr>
              <w:t>加热体的可视化辅助研发系统</w:t>
            </w:r>
            <w:r>
              <w:rPr>
                <w:rFonts w:hint="eastAsia"/>
                <w:sz w:val="24"/>
              </w:rPr>
              <w:t>和加热卷烟气流、温度以及物质传递可视化辅助研发系统，可视化</w:t>
            </w:r>
            <w:r>
              <w:rPr>
                <w:sz w:val="24"/>
              </w:rPr>
              <w:t>的展示</w:t>
            </w:r>
            <w:r>
              <w:rPr>
                <w:rFonts w:hint="eastAsia"/>
                <w:sz w:val="24"/>
              </w:rPr>
              <w:t>加热</w:t>
            </w:r>
            <w:r>
              <w:rPr>
                <w:sz w:val="24"/>
              </w:rPr>
              <w:t>卷烟在正常使用工况下</w:t>
            </w:r>
            <w:r>
              <w:rPr>
                <w:rFonts w:hint="eastAsia"/>
                <w:sz w:val="24"/>
              </w:rPr>
              <w:t>整个体系</w:t>
            </w:r>
            <w:r>
              <w:rPr>
                <w:sz w:val="24"/>
              </w:rPr>
              <w:t>的气流流动、温度分布、物质传递</w:t>
            </w:r>
            <w:r>
              <w:rPr>
                <w:rFonts w:hint="eastAsia"/>
                <w:sz w:val="24"/>
              </w:rPr>
              <w:t>等</w:t>
            </w:r>
            <w:r>
              <w:rPr>
                <w:sz w:val="24"/>
              </w:rPr>
              <w:t>关键信息，</w:t>
            </w:r>
            <w:r>
              <w:rPr>
                <w:rFonts w:hint="eastAsia"/>
                <w:sz w:val="24"/>
              </w:rPr>
              <w:t>并且</w:t>
            </w:r>
            <w:r>
              <w:rPr>
                <w:sz w:val="24"/>
              </w:rPr>
              <w:t>预测温控、抽吸、加热烟具及烟支参数的改变对</w:t>
            </w:r>
            <w:r>
              <w:rPr>
                <w:rFonts w:hint="eastAsia"/>
                <w:sz w:val="24"/>
              </w:rPr>
              <w:t>气流、温度以及物质传递的</w:t>
            </w:r>
            <w:r>
              <w:rPr>
                <w:sz w:val="24"/>
              </w:rPr>
              <w:t>影响，</w:t>
            </w:r>
            <w:r>
              <w:rPr>
                <w:rFonts w:hint="eastAsia"/>
                <w:sz w:val="24"/>
              </w:rPr>
              <w:t>辅助公司</w:t>
            </w:r>
            <w:r>
              <w:rPr>
                <w:sz w:val="24"/>
              </w:rPr>
              <w:t>加热卷烟产品的研发。</w:t>
            </w:r>
          </w:p>
        </w:tc>
      </w:tr>
      <w:tr w:rsidR="00C0145F">
        <w:trPr>
          <w:jc w:val="center"/>
        </w:trPr>
        <w:tc>
          <w:tcPr>
            <w:tcW w:w="1758" w:type="dxa"/>
            <w:vAlign w:val="center"/>
          </w:tcPr>
          <w:p w:rsidR="00C0145F" w:rsidRDefault="00A46B23">
            <w:pPr>
              <w:spacing w:line="0" w:lineRule="atLeast"/>
              <w:jc w:val="center"/>
              <w:rPr>
                <w:sz w:val="24"/>
              </w:rPr>
            </w:pPr>
            <w:r>
              <w:rPr>
                <w:rFonts w:hint="eastAsia"/>
                <w:sz w:val="24"/>
              </w:rPr>
              <w:t>研究内容</w:t>
            </w:r>
          </w:p>
        </w:tc>
        <w:tc>
          <w:tcPr>
            <w:tcW w:w="6464" w:type="dxa"/>
            <w:gridSpan w:val="3"/>
            <w:vAlign w:val="center"/>
          </w:tcPr>
          <w:p w:rsidR="00C0145F" w:rsidRDefault="00A46B23">
            <w:pPr>
              <w:spacing w:line="0" w:lineRule="atLeast"/>
              <w:ind w:firstLineChars="200" w:firstLine="480"/>
              <w:rPr>
                <w:sz w:val="24"/>
              </w:rPr>
            </w:pPr>
            <w:r>
              <w:rPr>
                <w:rFonts w:hint="eastAsia"/>
                <w:sz w:val="24"/>
              </w:rPr>
              <w:t>（</w:t>
            </w:r>
            <w:r>
              <w:rPr>
                <w:rFonts w:hint="eastAsia"/>
                <w:sz w:val="24"/>
              </w:rPr>
              <w:t>1</w:t>
            </w:r>
            <w:r>
              <w:rPr>
                <w:rFonts w:hint="eastAsia"/>
                <w:sz w:val="24"/>
              </w:rPr>
              <w:t>）开发</w:t>
            </w:r>
            <w:r>
              <w:rPr>
                <w:rFonts w:hint="eastAsia"/>
                <w:sz w:val="24"/>
              </w:rPr>
              <w:t>1</w:t>
            </w:r>
            <w:r>
              <w:rPr>
                <w:rFonts w:hint="eastAsia"/>
                <w:sz w:val="24"/>
              </w:rPr>
              <w:t>套加热卷烟</w:t>
            </w:r>
            <w:r>
              <w:rPr>
                <w:sz w:val="24"/>
              </w:rPr>
              <w:t>核心部件</w:t>
            </w:r>
            <w:r>
              <w:rPr>
                <w:sz w:val="24"/>
              </w:rPr>
              <w:t>-</w:t>
            </w:r>
            <w:r>
              <w:rPr>
                <w:sz w:val="24"/>
              </w:rPr>
              <w:t>加热体的可视化</w:t>
            </w:r>
            <w:r>
              <w:rPr>
                <w:rFonts w:hint="eastAsia"/>
                <w:sz w:val="24"/>
              </w:rPr>
              <w:t>辅助研发</w:t>
            </w:r>
            <w:r>
              <w:rPr>
                <w:sz w:val="24"/>
              </w:rPr>
              <w:t>系统</w:t>
            </w:r>
            <w:r>
              <w:rPr>
                <w:rFonts w:hint="eastAsia"/>
                <w:sz w:val="24"/>
              </w:rPr>
              <w:t>，设计加热</w:t>
            </w:r>
            <w:proofErr w:type="gramStart"/>
            <w:r>
              <w:rPr>
                <w:rFonts w:hint="eastAsia"/>
                <w:sz w:val="24"/>
              </w:rPr>
              <w:t>体工作</w:t>
            </w:r>
            <w:proofErr w:type="gramEnd"/>
            <w:r>
              <w:rPr>
                <w:sz w:val="24"/>
              </w:rPr>
              <w:t>工况和加热</w:t>
            </w:r>
            <w:proofErr w:type="gramStart"/>
            <w:r>
              <w:rPr>
                <w:sz w:val="24"/>
              </w:rPr>
              <w:t>体</w:t>
            </w:r>
            <w:r>
              <w:rPr>
                <w:rFonts w:hint="eastAsia"/>
                <w:sz w:val="24"/>
              </w:rPr>
              <w:t>核心</w:t>
            </w:r>
            <w:proofErr w:type="gramEnd"/>
            <w:r>
              <w:rPr>
                <w:sz w:val="24"/>
              </w:rPr>
              <w:t>材料参数的</w:t>
            </w:r>
            <w:r>
              <w:rPr>
                <w:rFonts w:hint="eastAsia"/>
                <w:sz w:val="24"/>
              </w:rPr>
              <w:t>输入</w:t>
            </w:r>
            <w:r>
              <w:rPr>
                <w:sz w:val="24"/>
              </w:rPr>
              <w:t>界面，通过调取</w:t>
            </w:r>
            <w:r>
              <w:rPr>
                <w:rFonts w:hint="eastAsia"/>
                <w:sz w:val="24"/>
              </w:rPr>
              <w:t>仿真</w:t>
            </w:r>
            <w:r>
              <w:rPr>
                <w:sz w:val="24"/>
              </w:rPr>
              <w:t>软件计算结果</w:t>
            </w:r>
            <w:r>
              <w:rPr>
                <w:rFonts w:hint="eastAsia"/>
                <w:sz w:val="24"/>
              </w:rPr>
              <w:t>或</w:t>
            </w:r>
            <w:r>
              <w:rPr>
                <w:sz w:val="24"/>
              </w:rPr>
              <w:t>集成大数据结果，展示</w:t>
            </w:r>
            <w:r>
              <w:rPr>
                <w:rFonts w:hint="eastAsia"/>
                <w:sz w:val="24"/>
              </w:rPr>
              <w:t>和统计加热</w:t>
            </w:r>
            <w:proofErr w:type="gramStart"/>
            <w:r>
              <w:rPr>
                <w:rFonts w:hint="eastAsia"/>
                <w:sz w:val="24"/>
              </w:rPr>
              <w:t>体不同</w:t>
            </w:r>
            <w:proofErr w:type="gramEnd"/>
            <w:r>
              <w:rPr>
                <w:sz w:val="24"/>
              </w:rPr>
              <w:t>工况及不同材料属性下温度分布情况；</w:t>
            </w:r>
          </w:p>
          <w:p w:rsidR="00C0145F" w:rsidRDefault="00A46B23">
            <w:pPr>
              <w:spacing w:line="0" w:lineRule="atLeast"/>
              <w:ind w:firstLineChars="200" w:firstLine="480"/>
              <w:rPr>
                <w:sz w:val="24"/>
              </w:rPr>
            </w:pPr>
            <w:r>
              <w:rPr>
                <w:rFonts w:hint="eastAsia"/>
                <w:sz w:val="24"/>
              </w:rPr>
              <w:t>（</w:t>
            </w:r>
            <w:r>
              <w:rPr>
                <w:rFonts w:hint="eastAsia"/>
                <w:sz w:val="24"/>
              </w:rPr>
              <w:t>2</w:t>
            </w:r>
            <w:r>
              <w:rPr>
                <w:rFonts w:hint="eastAsia"/>
                <w:sz w:val="24"/>
              </w:rPr>
              <w:t>）</w:t>
            </w:r>
            <w:r>
              <w:rPr>
                <w:sz w:val="24"/>
              </w:rPr>
              <w:t>开发</w:t>
            </w:r>
            <w:r>
              <w:rPr>
                <w:sz w:val="24"/>
              </w:rPr>
              <w:t>1</w:t>
            </w:r>
            <w:r>
              <w:rPr>
                <w:sz w:val="24"/>
              </w:rPr>
              <w:t>套加热卷烟</w:t>
            </w:r>
            <w:r>
              <w:rPr>
                <w:rFonts w:hint="eastAsia"/>
                <w:sz w:val="24"/>
              </w:rPr>
              <w:t>气流</w:t>
            </w:r>
            <w:r>
              <w:rPr>
                <w:sz w:val="24"/>
              </w:rPr>
              <w:t>、温度以及</w:t>
            </w:r>
            <w:r>
              <w:rPr>
                <w:rFonts w:hint="eastAsia"/>
                <w:sz w:val="24"/>
              </w:rPr>
              <w:t>物质</w:t>
            </w:r>
            <w:r>
              <w:rPr>
                <w:sz w:val="24"/>
              </w:rPr>
              <w:t>传递可视化辅助研发系统，</w:t>
            </w:r>
            <w:r>
              <w:rPr>
                <w:rFonts w:hint="eastAsia"/>
                <w:sz w:val="24"/>
              </w:rPr>
              <w:t>设计加热卷烟烟具</w:t>
            </w:r>
            <w:r>
              <w:rPr>
                <w:sz w:val="24"/>
              </w:rPr>
              <w:t>工作</w:t>
            </w:r>
            <w:r>
              <w:rPr>
                <w:rFonts w:hint="eastAsia"/>
                <w:sz w:val="24"/>
              </w:rPr>
              <w:t>工况和烟具、</w:t>
            </w:r>
            <w:r>
              <w:rPr>
                <w:sz w:val="24"/>
              </w:rPr>
              <w:t>烟支</w:t>
            </w:r>
            <w:r>
              <w:rPr>
                <w:rFonts w:hint="eastAsia"/>
                <w:sz w:val="24"/>
              </w:rPr>
              <w:t>核心材料参数的输入界面，通过调取仿真软件计算结果或者集成大数据结果，可视化展示和</w:t>
            </w:r>
            <w:r>
              <w:rPr>
                <w:sz w:val="24"/>
              </w:rPr>
              <w:t>统计</w:t>
            </w:r>
            <w:r>
              <w:rPr>
                <w:rFonts w:hint="eastAsia"/>
                <w:sz w:val="24"/>
              </w:rPr>
              <w:t>加热卷烟烟具及</w:t>
            </w:r>
            <w:r>
              <w:rPr>
                <w:sz w:val="24"/>
              </w:rPr>
              <w:t>烟支在</w:t>
            </w:r>
            <w:r>
              <w:rPr>
                <w:rFonts w:hint="eastAsia"/>
                <w:sz w:val="24"/>
              </w:rPr>
              <w:t>不同工况以及不同材料属性下的气流流动</w:t>
            </w:r>
            <w:r>
              <w:rPr>
                <w:sz w:val="24"/>
              </w:rPr>
              <w:t>、温度分布</w:t>
            </w:r>
            <w:r>
              <w:rPr>
                <w:rFonts w:hint="eastAsia"/>
                <w:sz w:val="24"/>
              </w:rPr>
              <w:t>、</w:t>
            </w:r>
            <w:r>
              <w:rPr>
                <w:sz w:val="24"/>
              </w:rPr>
              <w:t>以及</w:t>
            </w:r>
            <w:r>
              <w:rPr>
                <w:rFonts w:hint="eastAsia"/>
                <w:sz w:val="24"/>
              </w:rPr>
              <w:t>物质</w:t>
            </w:r>
            <w:r>
              <w:rPr>
                <w:sz w:val="24"/>
              </w:rPr>
              <w:t>传递</w:t>
            </w:r>
            <w:r>
              <w:rPr>
                <w:rFonts w:hint="eastAsia"/>
                <w:sz w:val="24"/>
              </w:rPr>
              <w:t>情况。</w:t>
            </w:r>
          </w:p>
        </w:tc>
      </w:tr>
      <w:tr w:rsidR="00C0145F">
        <w:trPr>
          <w:jc w:val="center"/>
        </w:trPr>
        <w:tc>
          <w:tcPr>
            <w:tcW w:w="1758" w:type="dxa"/>
            <w:vAlign w:val="center"/>
          </w:tcPr>
          <w:p w:rsidR="00C0145F" w:rsidRDefault="00A46B23">
            <w:pPr>
              <w:spacing w:line="0" w:lineRule="atLeast"/>
              <w:jc w:val="center"/>
              <w:rPr>
                <w:sz w:val="24"/>
              </w:rPr>
            </w:pPr>
            <w:r>
              <w:rPr>
                <w:rFonts w:hint="eastAsia"/>
                <w:sz w:val="24"/>
              </w:rPr>
              <w:t>技术指标</w:t>
            </w:r>
          </w:p>
        </w:tc>
        <w:tc>
          <w:tcPr>
            <w:tcW w:w="6464" w:type="dxa"/>
            <w:gridSpan w:val="3"/>
            <w:vAlign w:val="center"/>
          </w:tcPr>
          <w:p w:rsidR="00C0145F" w:rsidRDefault="00A46B23">
            <w:pPr>
              <w:spacing w:line="0" w:lineRule="atLeast"/>
              <w:ind w:firstLineChars="200" w:firstLine="480"/>
              <w:rPr>
                <w:sz w:val="24"/>
              </w:rPr>
            </w:pPr>
            <w:r>
              <w:rPr>
                <w:sz w:val="24"/>
              </w:rPr>
              <w:t>开发</w:t>
            </w:r>
            <w:r>
              <w:rPr>
                <w:sz w:val="24"/>
              </w:rPr>
              <w:t>1</w:t>
            </w:r>
            <w:r>
              <w:rPr>
                <w:sz w:val="24"/>
              </w:rPr>
              <w:t>套加热卷烟核心部件</w:t>
            </w:r>
            <w:r>
              <w:rPr>
                <w:sz w:val="24"/>
              </w:rPr>
              <w:t>-</w:t>
            </w:r>
            <w:r>
              <w:rPr>
                <w:sz w:val="24"/>
              </w:rPr>
              <w:t>加热体的可视化辅助研发系统</w:t>
            </w:r>
            <w:r>
              <w:rPr>
                <w:rFonts w:hint="eastAsia"/>
                <w:sz w:val="24"/>
              </w:rPr>
              <w:t>和</w:t>
            </w:r>
            <w:r>
              <w:rPr>
                <w:sz w:val="24"/>
              </w:rPr>
              <w:t>1</w:t>
            </w:r>
            <w:r>
              <w:rPr>
                <w:sz w:val="24"/>
              </w:rPr>
              <w:t>套加热卷烟气流、温度以及物质传递可视化辅助研发系统</w:t>
            </w:r>
            <w:r>
              <w:rPr>
                <w:rFonts w:hint="eastAsia"/>
                <w:sz w:val="24"/>
              </w:rPr>
              <w:t>，</w:t>
            </w:r>
            <w:r>
              <w:rPr>
                <w:sz w:val="24"/>
              </w:rPr>
              <w:t>具体指标如下：</w:t>
            </w:r>
          </w:p>
          <w:p w:rsidR="00C0145F" w:rsidRDefault="00A46B23">
            <w:pPr>
              <w:spacing w:line="0" w:lineRule="atLeast"/>
              <w:ind w:firstLineChars="200" w:firstLine="480"/>
              <w:rPr>
                <w:sz w:val="24"/>
              </w:rPr>
            </w:pPr>
            <w:r>
              <w:rPr>
                <w:rFonts w:hint="eastAsia"/>
                <w:sz w:val="24"/>
              </w:rPr>
              <w:t>（</w:t>
            </w:r>
            <w:r>
              <w:rPr>
                <w:rFonts w:hint="eastAsia"/>
                <w:sz w:val="24"/>
              </w:rPr>
              <w:t>1</w:t>
            </w:r>
            <w:r>
              <w:rPr>
                <w:rFonts w:hint="eastAsia"/>
                <w:sz w:val="24"/>
              </w:rPr>
              <w:t>）加热卷烟核心部件</w:t>
            </w:r>
            <w:r>
              <w:rPr>
                <w:sz w:val="24"/>
              </w:rPr>
              <w:t>-</w:t>
            </w:r>
            <w:r>
              <w:rPr>
                <w:sz w:val="24"/>
              </w:rPr>
              <w:t>加热体的可视化辅助研发系统</w:t>
            </w:r>
            <w:r>
              <w:rPr>
                <w:rFonts w:hint="eastAsia"/>
                <w:sz w:val="24"/>
              </w:rPr>
              <w:t>通过界面可输入工况</w:t>
            </w:r>
            <w:r>
              <w:rPr>
                <w:sz w:val="24"/>
              </w:rPr>
              <w:t>或</w:t>
            </w:r>
            <w:r>
              <w:rPr>
                <w:rFonts w:hint="eastAsia"/>
                <w:sz w:val="24"/>
              </w:rPr>
              <w:t>核心</w:t>
            </w:r>
            <w:r>
              <w:rPr>
                <w:sz w:val="24"/>
              </w:rPr>
              <w:t>参数</w:t>
            </w:r>
            <w:r>
              <w:rPr>
                <w:sz w:val="24"/>
              </w:rPr>
              <w:t>≥3</w:t>
            </w:r>
            <w:r>
              <w:rPr>
                <w:rFonts w:hint="eastAsia"/>
                <w:sz w:val="24"/>
              </w:rPr>
              <w:t>种，</w:t>
            </w:r>
            <w:r>
              <w:rPr>
                <w:sz w:val="24"/>
              </w:rPr>
              <w:t>结果展现形式</w:t>
            </w:r>
            <w:r>
              <w:rPr>
                <w:rFonts w:hint="eastAsia"/>
                <w:sz w:val="24"/>
              </w:rPr>
              <w:t>≥</w:t>
            </w:r>
            <w:r>
              <w:rPr>
                <w:rFonts w:hint="eastAsia"/>
                <w:sz w:val="24"/>
              </w:rPr>
              <w:t>2</w:t>
            </w:r>
            <w:r>
              <w:rPr>
                <w:rFonts w:hint="eastAsia"/>
                <w:sz w:val="24"/>
              </w:rPr>
              <w:t>种；</w:t>
            </w:r>
          </w:p>
          <w:p w:rsidR="00C0145F" w:rsidRDefault="00A46B23">
            <w:pPr>
              <w:spacing w:line="0" w:lineRule="atLeast"/>
              <w:ind w:firstLineChars="200" w:firstLine="480"/>
              <w:rPr>
                <w:sz w:val="24"/>
              </w:rPr>
            </w:pPr>
            <w:r>
              <w:rPr>
                <w:rFonts w:hint="eastAsia"/>
                <w:sz w:val="24"/>
              </w:rPr>
              <w:t>（</w:t>
            </w:r>
            <w:r>
              <w:rPr>
                <w:rFonts w:hint="eastAsia"/>
                <w:sz w:val="24"/>
              </w:rPr>
              <w:t>2</w:t>
            </w:r>
            <w:r>
              <w:rPr>
                <w:rFonts w:hint="eastAsia"/>
                <w:sz w:val="24"/>
              </w:rPr>
              <w:t>）加热卷烟气流、温度以及物质传递可视化辅助研发系统</w:t>
            </w:r>
            <w:r>
              <w:rPr>
                <w:sz w:val="24"/>
              </w:rPr>
              <w:t>通过界面</w:t>
            </w:r>
            <w:r>
              <w:rPr>
                <w:rFonts w:hint="eastAsia"/>
                <w:sz w:val="24"/>
              </w:rPr>
              <w:t>可输入工况</w:t>
            </w:r>
            <w:r>
              <w:rPr>
                <w:sz w:val="24"/>
              </w:rPr>
              <w:t>或</w:t>
            </w:r>
            <w:r>
              <w:rPr>
                <w:rFonts w:hint="eastAsia"/>
                <w:sz w:val="24"/>
              </w:rPr>
              <w:t>核心</w:t>
            </w:r>
            <w:r>
              <w:rPr>
                <w:sz w:val="24"/>
              </w:rPr>
              <w:t>参数</w:t>
            </w:r>
            <w:r>
              <w:rPr>
                <w:rFonts w:hint="eastAsia"/>
                <w:sz w:val="24"/>
              </w:rPr>
              <w:t>≥</w:t>
            </w:r>
            <w:r>
              <w:rPr>
                <w:sz w:val="24"/>
              </w:rPr>
              <w:t>6</w:t>
            </w:r>
            <w:r>
              <w:rPr>
                <w:rFonts w:hint="eastAsia"/>
                <w:sz w:val="24"/>
              </w:rPr>
              <w:t>种，结果展现形式≥</w:t>
            </w:r>
            <w:r>
              <w:rPr>
                <w:sz w:val="24"/>
              </w:rPr>
              <w:t>4</w:t>
            </w:r>
            <w:r>
              <w:rPr>
                <w:sz w:val="24"/>
              </w:rPr>
              <w:t>种；</w:t>
            </w:r>
          </w:p>
          <w:p w:rsidR="00C0145F" w:rsidRDefault="00A46B23">
            <w:pPr>
              <w:spacing w:line="0" w:lineRule="atLeast"/>
              <w:ind w:firstLineChars="200" w:firstLine="480"/>
              <w:rPr>
                <w:sz w:val="24"/>
              </w:rPr>
            </w:pPr>
            <w:r>
              <w:rPr>
                <w:rFonts w:hint="eastAsia"/>
                <w:sz w:val="24"/>
              </w:rPr>
              <w:t>（</w:t>
            </w:r>
            <w:r>
              <w:rPr>
                <w:rFonts w:hint="eastAsia"/>
                <w:sz w:val="24"/>
              </w:rPr>
              <w:t>3</w:t>
            </w:r>
            <w:r>
              <w:rPr>
                <w:rFonts w:hint="eastAsia"/>
                <w:sz w:val="24"/>
              </w:rPr>
              <w:t>）申请软件</w:t>
            </w:r>
            <w:r>
              <w:rPr>
                <w:sz w:val="24"/>
              </w:rPr>
              <w:t>著作权或专利</w:t>
            </w:r>
            <w:r>
              <w:rPr>
                <w:sz w:val="24"/>
              </w:rPr>
              <w:t>2</w:t>
            </w:r>
            <w:r>
              <w:rPr>
                <w:rFonts w:hint="eastAsia"/>
                <w:sz w:val="24"/>
              </w:rPr>
              <w:t>件及</w:t>
            </w:r>
            <w:r>
              <w:rPr>
                <w:sz w:val="24"/>
              </w:rPr>
              <w:t>以上</w:t>
            </w:r>
            <w:r>
              <w:rPr>
                <w:rFonts w:hint="eastAsia"/>
                <w:sz w:val="24"/>
              </w:rPr>
              <w:t>。</w:t>
            </w:r>
          </w:p>
        </w:tc>
      </w:tr>
      <w:tr w:rsidR="00C0145F">
        <w:trPr>
          <w:jc w:val="center"/>
        </w:trPr>
        <w:tc>
          <w:tcPr>
            <w:tcW w:w="1758" w:type="dxa"/>
            <w:vAlign w:val="center"/>
          </w:tcPr>
          <w:p w:rsidR="00C0145F" w:rsidRDefault="00A46B23">
            <w:pPr>
              <w:spacing w:line="0" w:lineRule="atLeast"/>
              <w:jc w:val="center"/>
              <w:rPr>
                <w:sz w:val="24"/>
              </w:rPr>
            </w:pPr>
            <w:proofErr w:type="gramStart"/>
            <w:r>
              <w:rPr>
                <w:rFonts w:hint="eastAsia"/>
                <w:sz w:val="24"/>
              </w:rPr>
              <w:t>拟支持</w:t>
            </w:r>
            <w:proofErr w:type="gramEnd"/>
            <w:r>
              <w:rPr>
                <w:rFonts w:hint="eastAsia"/>
                <w:sz w:val="24"/>
              </w:rPr>
              <w:t>经费</w:t>
            </w:r>
          </w:p>
        </w:tc>
        <w:tc>
          <w:tcPr>
            <w:tcW w:w="6464" w:type="dxa"/>
            <w:gridSpan w:val="3"/>
            <w:vAlign w:val="center"/>
          </w:tcPr>
          <w:p w:rsidR="00C0145F" w:rsidRDefault="00A46B23">
            <w:pPr>
              <w:spacing w:line="0" w:lineRule="atLeast"/>
              <w:jc w:val="center"/>
              <w:rPr>
                <w:sz w:val="24"/>
              </w:rPr>
            </w:pPr>
            <w:r>
              <w:rPr>
                <w:sz w:val="24"/>
              </w:rPr>
              <w:t>50</w:t>
            </w:r>
            <w:r>
              <w:rPr>
                <w:rFonts w:hint="eastAsia"/>
                <w:sz w:val="24"/>
              </w:rPr>
              <w:t>万以内</w:t>
            </w:r>
          </w:p>
        </w:tc>
      </w:tr>
      <w:tr w:rsidR="00C0145F">
        <w:trPr>
          <w:trHeight w:val="56"/>
          <w:jc w:val="center"/>
        </w:trPr>
        <w:tc>
          <w:tcPr>
            <w:tcW w:w="1758" w:type="dxa"/>
            <w:vAlign w:val="center"/>
          </w:tcPr>
          <w:p w:rsidR="00C0145F" w:rsidRDefault="00A46B23">
            <w:pPr>
              <w:spacing w:line="0" w:lineRule="atLeast"/>
              <w:jc w:val="center"/>
              <w:rPr>
                <w:sz w:val="24"/>
              </w:rPr>
            </w:pPr>
            <w:r>
              <w:rPr>
                <w:rFonts w:hint="eastAsia"/>
                <w:sz w:val="24"/>
              </w:rPr>
              <w:t>项目研究时间</w:t>
            </w:r>
          </w:p>
        </w:tc>
        <w:tc>
          <w:tcPr>
            <w:tcW w:w="6464" w:type="dxa"/>
            <w:gridSpan w:val="3"/>
            <w:vAlign w:val="center"/>
          </w:tcPr>
          <w:p w:rsidR="00C0145F" w:rsidRDefault="00A46B23">
            <w:pPr>
              <w:spacing w:line="0" w:lineRule="atLeast"/>
              <w:jc w:val="center"/>
              <w:rPr>
                <w:sz w:val="24"/>
              </w:rPr>
            </w:pPr>
            <w:r>
              <w:rPr>
                <w:rFonts w:hint="eastAsia"/>
                <w:sz w:val="24"/>
              </w:rPr>
              <w:t>2</w:t>
            </w:r>
            <w:r>
              <w:rPr>
                <w:sz w:val="24"/>
              </w:rPr>
              <w:t>4</w:t>
            </w:r>
            <w:r>
              <w:rPr>
                <w:rFonts w:hint="eastAsia"/>
                <w:sz w:val="24"/>
              </w:rPr>
              <w:t>个月</w:t>
            </w:r>
          </w:p>
        </w:tc>
      </w:tr>
    </w:tbl>
    <w:p w:rsidR="00C0145F" w:rsidRDefault="00A46B23">
      <w:pPr>
        <w:spacing w:line="0" w:lineRule="atLeast"/>
        <w:jc w:val="center"/>
        <w:rPr>
          <w:b/>
          <w:sz w:val="24"/>
        </w:rPr>
      </w:pPr>
      <w:r>
        <w:rPr>
          <w:rFonts w:hint="eastAsia"/>
          <w:b/>
          <w:sz w:val="24"/>
        </w:rPr>
        <w:br w:type="page"/>
      </w:r>
    </w:p>
    <w:tbl>
      <w:tblPr>
        <w:tblStyle w:val="a8"/>
        <w:tblW w:w="8222" w:type="dxa"/>
        <w:jc w:val="center"/>
        <w:tblLook w:val="04A0" w:firstRow="1" w:lastRow="0" w:firstColumn="1" w:lastColumn="0" w:noHBand="0" w:noVBand="1"/>
      </w:tblPr>
      <w:tblGrid>
        <w:gridCol w:w="1758"/>
        <w:gridCol w:w="2216"/>
        <w:gridCol w:w="1984"/>
        <w:gridCol w:w="2264"/>
      </w:tblGrid>
      <w:tr w:rsidR="00C0145F">
        <w:trPr>
          <w:trHeight w:val="90"/>
          <w:jc w:val="center"/>
        </w:trPr>
        <w:tc>
          <w:tcPr>
            <w:tcW w:w="1758" w:type="dxa"/>
            <w:vAlign w:val="center"/>
          </w:tcPr>
          <w:p w:rsidR="00C0145F" w:rsidRDefault="00A46B23">
            <w:pPr>
              <w:spacing w:line="0" w:lineRule="atLeast"/>
              <w:jc w:val="center"/>
              <w:rPr>
                <w:b/>
                <w:sz w:val="24"/>
              </w:rPr>
            </w:pPr>
            <w:r>
              <w:rPr>
                <w:rFonts w:hint="eastAsia"/>
                <w:b/>
                <w:sz w:val="24"/>
              </w:rPr>
              <w:lastRenderedPageBreak/>
              <w:t>课题名称</w:t>
            </w:r>
            <w:r>
              <w:rPr>
                <w:rFonts w:hint="eastAsia"/>
                <w:b/>
                <w:sz w:val="24"/>
              </w:rPr>
              <w:t>-</w:t>
            </w:r>
            <w:r>
              <w:rPr>
                <w:b/>
                <w:sz w:val="24"/>
              </w:rPr>
              <w:t>6</w:t>
            </w:r>
          </w:p>
        </w:tc>
        <w:tc>
          <w:tcPr>
            <w:tcW w:w="6464" w:type="dxa"/>
            <w:gridSpan w:val="3"/>
            <w:vAlign w:val="center"/>
          </w:tcPr>
          <w:p w:rsidR="00C0145F" w:rsidRDefault="00A46B23">
            <w:pPr>
              <w:spacing w:line="0" w:lineRule="atLeast"/>
              <w:jc w:val="center"/>
              <w:rPr>
                <w:b/>
                <w:sz w:val="24"/>
              </w:rPr>
            </w:pPr>
            <w:r>
              <w:rPr>
                <w:rFonts w:hint="eastAsia"/>
                <w:b/>
                <w:sz w:val="24"/>
              </w:rPr>
              <w:t>近红外光谱技术用于接装纸质量稳定性评价研究</w:t>
            </w:r>
          </w:p>
        </w:tc>
      </w:tr>
      <w:tr w:rsidR="00C0145F">
        <w:trPr>
          <w:jc w:val="center"/>
        </w:trPr>
        <w:tc>
          <w:tcPr>
            <w:tcW w:w="1758" w:type="dxa"/>
            <w:vAlign w:val="center"/>
          </w:tcPr>
          <w:p w:rsidR="00C0145F" w:rsidRDefault="00A46B23">
            <w:pPr>
              <w:spacing w:line="360" w:lineRule="auto"/>
              <w:jc w:val="center"/>
              <w:rPr>
                <w:sz w:val="24"/>
              </w:rPr>
            </w:pPr>
            <w:r>
              <w:rPr>
                <w:rFonts w:hint="eastAsia"/>
                <w:sz w:val="24"/>
              </w:rPr>
              <w:t>联系人</w:t>
            </w:r>
          </w:p>
        </w:tc>
        <w:tc>
          <w:tcPr>
            <w:tcW w:w="2216" w:type="dxa"/>
            <w:vAlign w:val="center"/>
          </w:tcPr>
          <w:p w:rsidR="00C0145F" w:rsidRDefault="00A46B23">
            <w:pPr>
              <w:spacing w:line="360" w:lineRule="auto"/>
              <w:jc w:val="center"/>
              <w:rPr>
                <w:sz w:val="24"/>
              </w:rPr>
            </w:pPr>
            <w:r>
              <w:rPr>
                <w:rFonts w:hint="eastAsia"/>
                <w:sz w:val="24"/>
              </w:rPr>
              <w:t>魏维伟</w:t>
            </w:r>
          </w:p>
        </w:tc>
        <w:tc>
          <w:tcPr>
            <w:tcW w:w="1984" w:type="dxa"/>
            <w:vAlign w:val="center"/>
          </w:tcPr>
          <w:p w:rsidR="00C0145F" w:rsidRDefault="00A46B23">
            <w:pPr>
              <w:spacing w:line="360" w:lineRule="auto"/>
              <w:jc w:val="center"/>
              <w:rPr>
                <w:sz w:val="24"/>
              </w:rPr>
            </w:pPr>
            <w:r>
              <w:rPr>
                <w:rFonts w:hint="eastAsia"/>
                <w:sz w:val="24"/>
              </w:rPr>
              <w:t>联系</w:t>
            </w:r>
            <w:r>
              <w:rPr>
                <w:sz w:val="24"/>
              </w:rPr>
              <w:t>电话</w:t>
            </w:r>
          </w:p>
        </w:tc>
        <w:tc>
          <w:tcPr>
            <w:tcW w:w="2264" w:type="dxa"/>
            <w:vAlign w:val="center"/>
          </w:tcPr>
          <w:p w:rsidR="00C0145F" w:rsidRDefault="00A46B23">
            <w:pPr>
              <w:spacing w:line="360" w:lineRule="auto"/>
              <w:jc w:val="center"/>
              <w:rPr>
                <w:rFonts w:eastAsia="仿宋"/>
                <w:sz w:val="24"/>
              </w:rPr>
            </w:pPr>
            <w:r>
              <w:rPr>
                <w:rFonts w:eastAsia="仿宋" w:hint="eastAsia"/>
                <w:sz w:val="24"/>
              </w:rPr>
              <w:t>1</w:t>
            </w:r>
            <w:r>
              <w:rPr>
                <w:rFonts w:eastAsia="仿宋"/>
                <w:sz w:val="24"/>
              </w:rPr>
              <w:t>3027418012</w:t>
            </w:r>
          </w:p>
        </w:tc>
      </w:tr>
      <w:tr w:rsidR="00C0145F">
        <w:trPr>
          <w:jc w:val="center"/>
        </w:trPr>
        <w:tc>
          <w:tcPr>
            <w:tcW w:w="1758" w:type="dxa"/>
            <w:vAlign w:val="center"/>
          </w:tcPr>
          <w:p w:rsidR="00C0145F" w:rsidRDefault="00A46B23">
            <w:pPr>
              <w:spacing w:line="360" w:lineRule="auto"/>
              <w:jc w:val="center"/>
              <w:rPr>
                <w:sz w:val="24"/>
              </w:rPr>
            </w:pPr>
            <w:r>
              <w:rPr>
                <w:rFonts w:hint="eastAsia"/>
                <w:sz w:val="24"/>
              </w:rPr>
              <w:t>所属实验室</w:t>
            </w:r>
          </w:p>
        </w:tc>
        <w:tc>
          <w:tcPr>
            <w:tcW w:w="6464" w:type="dxa"/>
            <w:gridSpan w:val="3"/>
            <w:vAlign w:val="center"/>
          </w:tcPr>
          <w:p w:rsidR="00C0145F" w:rsidRDefault="00A46B23">
            <w:pPr>
              <w:spacing w:line="360" w:lineRule="auto"/>
              <w:jc w:val="center"/>
              <w:rPr>
                <w:sz w:val="24"/>
              </w:rPr>
            </w:pPr>
            <w:r>
              <w:rPr>
                <w:rFonts w:hint="eastAsia"/>
                <w:sz w:val="24"/>
              </w:rPr>
              <w:t>烟草行业卷烟功能材料重点实验室</w:t>
            </w:r>
          </w:p>
        </w:tc>
      </w:tr>
      <w:tr w:rsidR="00C0145F">
        <w:trPr>
          <w:jc w:val="center"/>
        </w:trPr>
        <w:tc>
          <w:tcPr>
            <w:tcW w:w="1758" w:type="dxa"/>
            <w:vAlign w:val="center"/>
          </w:tcPr>
          <w:p w:rsidR="00C0145F" w:rsidRDefault="00A46B23">
            <w:pPr>
              <w:spacing w:line="360" w:lineRule="auto"/>
              <w:jc w:val="center"/>
              <w:rPr>
                <w:sz w:val="24"/>
              </w:rPr>
            </w:pPr>
            <w:r>
              <w:rPr>
                <w:rFonts w:hint="eastAsia"/>
                <w:sz w:val="24"/>
              </w:rPr>
              <w:t>所属研究方向</w:t>
            </w:r>
          </w:p>
        </w:tc>
        <w:tc>
          <w:tcPr>
            <w:tcW w:w="6464" w:type="dxa"/>
            <w:gridSpan w:val="3"/>
            <w:vAlign w:val="center"/>
          </w:tcPr>
          <w:p w:rsidR="00C0145F" w:rsidRDefault="00A46B23">
            <w:pPr>
              <w:spacing w:line="360" w:lineRule="auto"/>
              <w:jc w:val="center"/>
              <w:rPr>
                <w:sz w:val="24"/>
              </w:rPr>
            </w:pPr>
            <w:r>
              <w:rPr>
                <w:rFonts w:hint="eastAsia"/>
                <w:sz w:val="24"/>
              </w:rPr>
              <w:t>烟用环保功能材料及安全性评价研究</w:t>
            </w:r>
          </w:p>
        </w:tc>
      </w:tr>
      <w:tr w:rsidR="00C0145F">
        <w:trPr>
          <w:jc w:val="center"/>
        </w:trPr>
        <w:tc>
          <w:tcPr>
            <w:tcW w:w="1758" w:type="dxa"/>
            <w:vAlign w:val="center"/>
          </w:tcPr>
          <w:p w:rsidR="00C0145F" w:rsidRDefault="00A46B23">
            <w:pPr>
              <w:spacing w:line="360" w:lineRule="auto"/>
              <w:jc w:val="center"/>
              <w:rPr>
                <w:sz w:val="24"/>
              </w:rPr>
            </w:pPr>
            <w:r>
              <w:rPr>
                <w:rFonts w:hint="eastAsia"/>
                <w:sz w:val="24"/>
              </w:rPr>
              <w:t>提出理由</w:t>
            </w:r>
          </w:p>
        </w:tc>
        <w:tc>
          <w:tcPr>
            <w:tcW w:w="6464" w:type="dxa"/>
            <w:gridSpan w:val="3"/>
            <w:vAlign w:val="center"/>
          </w:tcPr>
          <w:p w:rsidR="00C0145F" w:rsidRDefault="00C0145F">
            <w:pPr>
              <w:spacing w:line="360" w:lineRule="auto"/>
              <w:ind w:firstLineChars="200" w:firstLine="480"/>
              <w:rPr>
                <w:sz w:val="24"/>
              </w:rPr>
            </w:pPr>
          </w:p>
          <w:p w:rsidR="00C0145F" w:rsidRDefault="00A46B23">
            <w:pPr>
              <w:spacing w:line="360" w:lineRule="auto"/>
              <w:ind w:firstLineChars="200" w:firstLine="480"/>
              <w:rPr>
                <w:sz w:val="24"/>
              </w:rPr>
            </w:pPr>
            <w:r>
              <w:rPr>
                <w:rFonts w:hint="eastAsia"/>
                <w:sz w:val="24"/>
              </w:rPr>
              <w:t>近年来，近红外光谱技术在烟草行业内得到广泛应用，在烟叶成分、烟气成分、香精香料、烟用辅材等领域建立了大量的定性和定量预测模型，无损和快速的技术特性使其受到越来越多的重视。</w:t>
            </w:r>
          </w:p>
          <w:p w:rsidR="00C0145F" w:rsidRDefault="00A46B23">
            <w:pPr>
              <w:spacing w:line="360" w:lineRule="auto"/>
              <w:ind w:firstLineChars="200" w:firstLine="480"/>
              <w:rPr>
                <w:sz w:val="24"/>
              </w:rPr>
            </w:pPr>
            <w:r>
              <w:rPr>
                <w:rFonts w:hint="eastAsia"/>
                <w:sz w:val="24"/>
              </w:rPr>
              <w:t>烟用接装纸是影响卷烟产品外观质量和感官质量的重要材料，其印刷质量和风味剂的使用量是主要控制指标。本项目拟建立油墨</w:t>
            </w:r>
            <w:proofErr w:type="gramStart"/>
            <w:r>
              <w:rPr>
                <w:rFonts w:hint="eastAsia"/>
                <w:sz w:val="24"/>
              </w:rPr>
              <w:t>干涂量和</w:t>
            </w:r>
            <w:proofErr w:type="gramEnd"/>
            <w:r>
              <w:rPr>
                <w:rFonts w:hint="eastAsia"/>
                <w:sz w:val="24"/>
              </w:rPr>
              <w:t>甜味剂用量的近红外光谱定量校正模型，快速评价接装纸的质量稳定性。</w:t>
            </w:r>
          </w:p>
          <w:p w:rsidR="00C0145F" w:rsidRDefault="00C0145F">
            <w:pPr>
              <w:spacing w:line="360" w:lineRule="auto"/>
              <w:ind w:firstLineChars="200" w:firstLine="480"/>
              <w:rPr>
                <w:sz w:val="24"/>
              </w:rPr>
            </w:pPr>
          </w:p>
        </w:tc>
      </w:tr>
      <w:tr w:rsidR="00C0145F">
        <w:trPr>
          <w:jc w:val="center"/>
        </w:trPr>
        <w:tc>
          <w:tcPr>
            <w:tcW w:w="1758" w:type="dxa"/>
            <w:vAlign w:val="center"/>
          </w:tcPr>
          <w:p w:rsidR="00C0145F" w:rsidRDefault="00A46B23">
            <w:pPr>
              <w:spacing w:line="360" w:lineRule="auto"/>
              <w:jc w:val="center"/>
              <w:rPr>
                <w:sz w:val="24"/>
              </w:rPr>
            </w:pPr>
            <w:r>
              <w:rPr>
                <w:rFonts w:hint="eastAsia"/>
                <w:sz w:val="24"/>
              </w:rPr>
              <w:t>研究内容</w:t>
            </w:r>
          </w:p>
        </w:tc>
        <w:tc>
          <w:tcPr>
            <w:tcW w:w="6464" w:type="dxa"/>
            <w:gridSpan w:val="3"/>
            <w:vAlign w:val="center"/>
          </w:tcPr>
          <w:p w:rsidR="00C0145F" w:rsidRDefault="00C0145F">
            <w:pPr>
              <w:spacing w:line="360" w:lineRule="auto"/>
              <w:ind w:firstLineChars="200" w:firstLine="480"/>
              <w:rPr>
                <w:sz w:val="24"/>
              </w:rPr>
            </w:pPr>
          </w:p>
          <w:p w:rsidR="00C0145F" w:rsidRDefault="00A46B23">
            <w:pPr>
              <w:spacing w:line="360" w:lineRule="auto"/>
              <w:ind w:firstLineChars="200" w:firstLine="480"/>
              <w:rPr>
                <w:sz w:val="24"/>
              </w:rPr>
            </w:pPr>
            <w:r>
              <w:rPr>
                <w:rFonts w:hint="eastAsia"/>
                <w:sz w:val="24"/>
              </w:rPr>
              <w:t>（</w:t>
            </w:r>
            <w:r>
              <w:rPr>
                <w:rFonts w:hint="eastAsia"/>
                <w:sz w:val="24"/>
              </w:rPr>
              <w:t>1</w:t>
            </w:r>
            <w:r>
              <w:rPr>
                <w:rFonts w:hint="eastAsia"/>
                <w:sz w:val="24"/>
              </w:rPr>
              <w:t>）获取不同上墨量和不同甜味剂添加量的接装纸样品的化学检测数据和近红外光谱数据；</w:t>
            </w:r>
          </w:p>
          <w:p w:rsidR="00C0145F" w:rsidRDefault="00A46B23">
            <w:pPr>
              <w:spacing w:line="360" w:lineRule="auto"/>
              <w:ind w:firstLineChars="200" w:firstLine="480"/>
              <w:rPr>
                <w:sz w:val="24"/>
              </w:rPr>
            </w:pPr>
            <w:r>
              <w:rPr>
                <w:rFonts w:hint="eastAsia"/>
                <w:sz w:val="24"/>
              </w:rPr>
              <w:t>（</w:t>
            </w:r>
            <w:r>
              <w:rPr>
                <w:rFonts w:hint="eastAsia"/>
                <w:sz w:val="24"/>
              </w:rPr>
              <w:t>2</w:t>
            </w:r>
            <w:r>
              <w:rPr>
                <w:rFonts w:hint="eastAsia"/>
                <w:sz w:val="24"/>
              </w:rPr>
              <w:t>）建立接装纸油墨</w:t>
            </w:r>
            <w:proofErr w:type="gramStart"/>
            <w:r>
              <w:rPr>
                <w:rFonts w:hint="eastAsia"/>
                <w:sz w:val="24"/>
              </w:rPr>
              <w:t>干涂量和</w:t>
            </w:r>
            <w:proofErr w:type="gramEnd"/>
            <w:r>
              <w:rPr>
                <w:rFonts w:hint="eastAsia"/>
                <w:sz w:val="24"/>
              </w:rPr>
              <w:t>甜味剂用量的近红外光谱定量预测模型；</w:t>
            </w:r>
          </w:p>
          <w:p w:rsidR="00C0145F" w:rsidRDefault="00A46B23">
            <w:pPr>
              <w:spacing w:line="360" w:lineRule="auto"/>
              <w:ind w:firstLineChars="200" w:firstLine="480"/>
              <w:rPr>
                <w:sz w:val="24"/>
              </w:rPr>
            </w:pPr>
            <w:r>
              <w:rPr>
                <w:rFonts w:hint="eastAsia"/>
                <w:sz w:val="24"/>
              </w:rPr>
              <w:t>（</w:t>
            </w:r>
            <w:r>
              <w:rPr>
                <w:rFonts w:hint="eastAsia"/>
                <w:sz w:val="24"/>
              </w:rPr>
              <w:t>3</w:t>
            </w:r>
            <w:r>
              <w:rPr>
                <w:rFonts w:hint="eastAsia"/>
                <w:sz w:val="24"/>
              </w:rPr>
              <w:t>）建立接装纸油墨</w:t>
            </w:r>
            <w:proofErr w:type="gramStart"/>
            <w:r>
              <w:rPr>
                <w:rFonts w:hint="eastAsia"/>
                <w:sz w:val="24"/>
              </w:rPr>
              <w:t>干涂量和</w:t>
            </w:r>
            <w:proofErr w:type="gramEnd"/>
            <w:r>
              <w:rPr>
                <w:rFonts w:hint="eastAsia"/>
                <w:sz w:val="24"/>
              </w:rPr>
              <w:t>甜味剂用量稳定性评价方法。</w:t>
            </w:r>
          </w:p>
          <w:p w:rsidR="00C0145F" w:rsidRDefault="00C0145F">
            <w:pPr>
              <w:spacing w:line="360" w:lineRule="auto"/>
              <w:ind w:firstLineChars="200" w:firstLine="480"/>
              <w:rPr>
                <w:sz w:val="24"/>
              </w:rPr>
            </w:pPr>
          </w:p>
        </w:tc>
      </w:tr>
      <w:tr w:rsidR="00C0145F">
        <w:trPr>
          <w:jc w:val="center"/>
        </w:trPr>
        <w:tc>
          <w:tcPr>
            <w:tcW w:w="1758" w:type="dxa"/>
            <w:vAlign w:val="center"/>
          </w:tcPr>
          <w:p w:rsidR="00C0145F" w:rsidRDefault="00A46B23">
            <w:pPr>
              <w:spacing w:line="360" w:lineRule="auto"/>
              <w:jc w:val="center"/>
              <w:rPr>
                <w:sz w:val="24"/>
              </w:rPr>
            </w:pPr>
            <w:r>
              <w:rPr>
                <w:rFonts w:hint="eastAsia"/>
                <w:sz w:val="24"/>
              </w:rPr>
              <w:t>技术指标</w:t>
            </w:r>
          </w:p>
        </w:tc>
        <w:tc>
          <w:tcPr>
            <w:tcW w:w="6464" w:type="dxa"/>
            <w:gridSpan w:val="3"/>
            <w:vAlign w:val="center"/>
          </w:tcPr>
          <w:p w:rsidR="00C0145F" w:rsidRDefault="00C0145F">
            <w:pPr>
              <w:spacing w:line="360" w:lineRule="auto"/>
              <w:ind w:firstLineChars="200" w:firstLine="480"/>
              <w:rPr>
                <w:sz w:val="24"/>
              </w:rPr>
            </w:pPr>
          </w:p>
          <w:p w:rsidR="00C0145F" w:rsidRDefault="00A46B23">
            <w:pPr>
              <w:spacing w:line="360" w:lineRule="auto"/>
              <w:ind w:firstLineChars="200" w:firstLine="480"/>
              <w:rPr>
                <w:sz w:val="24"/>
              </w:rPr>
            </w:pPr>
            <w:r>
              <w:rPr>
                <w:rFonts w:hint="eastAsia"/>
                <w:sz w:val="24"/>
              </w:rPr>
              <w:t>（</w:t>
            </w:r>
            <w:r>
              <w:rPr>
                <w:rFonts w:hint="eastAsia"/>
                <w:sz w:val="24"/>
              </w:rPr>
              <w:t>1</w:t>
            </w:r>
            <w:r>
              <w:rPr>
                <w:rFonts w:hint="eastAsia"/>
                <w:sz w:val="24"/>
              </w:rPr>
              <w:t>）接装纸油墨</w:t>
            </w:r>
            <w:proofErr w:type="gramStart"/>
            <w:r>
              <w:rPr>
                <w:rFonts w:hint="eastAsia"/>
                <w:sz w:val="24"/>
              </w:rPr>
              <w:t>干涂量平均</w:t>
            </w:r>
            <w:proofErr w:type="gramEnd"/>
            <w:r>
              <w:rPr>
                <w:rFonts w:hint="eastAsia"/>
                <w:sz w:val="24"/>
              </w:rPr>
              <w:t>预测误差不超过</w:t>
            </w:r>
            <w:r>
              <w:rPr>
                <w:rFonts w:hint="eastAsia"/>
                <w:sz w:val="24"/>
              </w:rPr>
              <w:t>1</w:t>
            </w:r>
            <w:r>
              <w:rPr>
                <w:sz w:val="24"/>
              </w:rPr>
              <w:t>0%</w:t>
            </w:r>
            <w:r>
              <w:rPr>
                <w:rFonts w:hint="eastAsia"/>
                <w:sz w:val="24"/>
              </w:rPr>
              <w:t>；</w:t>
            </w:r>
          </w:p>
          <w:p w:rsidR="00C0145F" w:rsidRDefault="00A46B23">
            <w:pPr>
              <w:spacing w:line="360" w:lineRule="auto"/>
              <w:ind w:firstLineChars="200" w:firstLine="480"/>
              <w:rPr>
                <w:sz w:val="24"/>
              </w:rPr>
            </w:pPr>
            <w:r>
              <w:rPr>
                <w:rFonts w:hint="eastAsia"/>
                <w:sz w:val="24"/>
              </w:rPr>
              <w:t>（</w:t>
            </w:r>
            <w:r>
              <w:rPr>
                <w:rFonts w:hint="eastAsia"/>
                <w:sz w:val="24"/>
              </w:rPr>
              <w:t>2</w:t>
            </w:r>
            <w:r>
              <w:rPr>
                <w:rFonts w:hint="eastAsia"/>
                <w:sz w:val="24"/>
              </w:rPr>
              <w:t>）接装纸甜味剂用量平均预测误差在千分含量级别时不超过</w:t>
            </w:r>
            <w:r>
              <w:rPr>
                <w:sz w:val="24"/>
              </w:rPr>
              <w:t>5%</w:t>
            </w:r>
            <w:r>
              <w:rPr>
                <w:rFonts w:hint="eastAsia"/>
                <w:sz w:val="24"/>
              </w:rPr>
              <w:t>。</w:t>
            </w:r>
          </w:p>
          <w:p w:rsidR="00C0145F" w:rsidRDefault="00C0145F">
            <w:pPr>
              <w:spacing w:line="360" w:lineRule="auto"/>
              <w:ind w:firstLineChars="200" w:firstLine="480"/>
              <w:rPr>
                <w:sz w:val="24"/>
              </w:rPr>
            </w:pPr>
          </w:p>
        </w:tc>
      </w:tr>
      <w:tr w:rsidR="00C0145F">
        <w:trPr>
          <w:jc w:val="center"/>
        </w:trPr>
        <w:tc>
          <w:tcPr>
            <w:tcW w:w="1758" w:type="dxa"/>
            <w:vAlign w:val="center"/>
          </w:tcPr>
          <w:p w:rsidR="00C0145F" w:rsidRDefault="00A46B23">
            <w:pPr>
              <w:spacing w:line="360" w:lineRule="auto"/>
              <w:jc w:val="center"/>
              <w:rPr>
                <w:sz w:val="24"/>
              </w:rPr>
            </w:pPr>
            <w:proofErr w:type="gramStart"/>
            <w:r>
              <w:rPr>
                <w:rFonts w:hint="eastAsia"/>
                <w:sz w:val="24"/>
              </w:rPr>
              <w:t>拟支持</w:t>
            </w:r>
            <w:proofErr w:type="gramEnd"/>
            <w:r>
              <w:rPr>
                <w:rFonts w:hint="eastAsia"/>
                <w:sz w:val="24"/>
              </w:rPr>
              <w:t>经费</w:t>
            </w:r>
          </w:p>
        </w:tc>
        <w:tc>
          <w:tcPr>
            <w:tcW w:w="6464" w:type="dxa"/>
            <w:gridSpan w:val="3"/>
            <w:vAlign w:val="center"/>
          </w:tcPr>
          <w:p w:rsidR="00C0145F" w:rsidRDefault="00A46B23">
            <w:pPr>
              <w:spacing w:line="360" w:lineRule="auto"/>
              <w:jc w:val="center"/>
              <w:rPr>
                <w:sz w:val="24"/>
              </w:rPr>
            </w:pPr>
            <w:r>
              <w:rPr>
                <w:sz w:val="24"/>
              </w:rPr>
              <w:t>50</w:t>
            </w:r>
            <w:r>
              <w:rPr>
                <w:rFonts w:hint="eastAsia"/>
                <w:sz w:val="24"/>
              </w:rPr>
              <w:t>万以内</w:t>
            </w:r>
          </w:p>
        </w:tc>
      </w:tr>
      <w:tr w:rsidR="00C0145F">
        <w:trPr>
          <w:trHeight w:val="56"/>
          <w:jc w:val="center"/>
        </w:trPr>
        <w:tc>
          <w:tcPr>
            <w:tcW w:w="1758" w:type="dxa"/>
            <w:vAlign w:val="center"/>
          </w:tcPr>
          <w:p w:rsidR="00C0145F" w:rsidRDefault="00A46B23">
            <w:pPr>
              <w:spacing w:line="360" w:lineRule="auto"/>
              <w:jc w:val="center"/>
              <w:rPr>
                <w:sz w:val="24"/>
              </w:rPr>
            </w:pPr>
            <w:r>
              <w:rPr>
                <w:rFonts w:hint="eastAsia"/>
                <w:sz w:val="24"/>
              </w:rPr>
              <w:t>项目研究时间</w:t>
            </w:r>
          </w:p>
        </w:tc>
        <w:tc>
          <w:tcPr>
            <w:tcW w:w="6464" w:type="dxa"/>
            <w:gridSpan w:val="3"/>
            <w:vAlign w:val="center"/>
          </w:tcPr>
          <w:p w:rsidR="00C0145F" w:rsidRDefault="00A46B23">
            <w:pPr>
              <w:spacing w:line="360" w:lineRule="auto"/>
              <w:jc w:val="center"/>
              <w:rPr>
                <w:sz w:val="24"/>
              </w:rPr>
            </w:pPr>
            <w:r>
              <w:rPr>
                <w:rFonts w:hint="eastAsia"/>
                <w:sz w:val="24"/>
              </w:rPr>
              <w:t>1</w:t>
            </w:r>
            <w:r>
              <w:rPr>
                <w:sz w:val="24"/>
              </w:rPr>
              <w:t>8</w:t>
            </w:r>
            <w:r>
              <w:rPr>
                <w:rFonts w:hint="eastAsia"/>
                <w:sz w:val="24"/>
              </w:rPr>
              <w:t>个月</w:t>
            </w:r>
          </w:p>
        </w:tc>
      </w:tr>
    </w:tbl>
    <w:p w:rsidR="00C0145F" w:rsidRDefault="00A46B23">
      <w:pPr>
        <w:widowControl/>
        <w:jc w:val="left"/>
        <w:rPr>
          <w:rFonts w:eastAsia="仿宋" w:cstheme="minorBidi"/>
          <w:b/>
          <w:bCs/>
          <w:sz w:val="32"/>
          <w:szCs w:val="32"/>
        </w:rPr>
      </w:pPr>
      <w:r>
        <w:rPr>
          <w:rFonts w:eastAsia="仿宋"/>
        </w:rPr>
        <w:lastRenderedPageBreak/>
        <w:br w:type="page"/>
      </w:r>
    </w:p>
    <w:tbl>
      <w:tblPr>
        <w:tblStyle w:val="a8"/>
        <w:tblW w:w="8217" w:type="dxa"/>
        <w:jc w:val="center"/>
        <w:tblLook w:val="04A0" w:firstRow="1" w:lastRow="0" w:firstColumn="1" w:lastColumn="0" w:noHBand="0" w:noVBand="1"/>
      </w:tblPr>
      <w:tblGrid>
        <w:gridCol w:w="1838"/>
        <w:gridCol w:w="1994"/>
        <w:gridCol w:w="1984"/>
        <w:gridCol w:w="2401"/>
      </w:tblGrid>
      <w:tr w:rsidR="00C0145F">
        <w:trPr>
          <w:jc w:val="center"/>
        </w:trPr>
        <w:tc>
          <w:tcPr>
            <w:tcW w:w="1838" w:type="dxa"/>
            <w:vAlign w:val="center"/>
          </w:tcPr>
          <w:p w:rsidR="00C0145F" w:rsidRDefault="00A46B23">
            <w:pPr>
              <w:spacing w:line="360" w:lineRule="auto"/>
              <w:jc w:val="center"/>
              <w:rPr>
                <w:b/>
                <w:sz w:val="24"/>
              </w:rPr>
            </w:pPr>
            <w:r>
              <w:rPr>
                <w:rFonts w:hint="eastAsia"/>
                <w:b/>
                <w:sz w:val="24"/>
              </w:rPr>
              <w:lastRenderedPageBreak/>
              <w:t>课题名称</w:t>
            </w:r>
            <w:r>
              <w:rPr>
                <w:rFonts w:hint="eastAsia"/>
                <w:b/>
                <w:sz w:val="24"/>
              </w:rPr>
              <w:t>-</w:t>
            </w:r>
            <w:r>
              <w:rPr>
                <w:b/>
                <w:sz w:val="24"/>
              </w:rPr>
              <w:t>7</w:t>
            </w:r>
          </w:p>
        </w:tc>
        <w:tc>
          <w:tcPr>
            <w:tcW w:w="6379" w:type="dxa"/>
            <w:gridSpan w:val="3"/>
            <w:vAlign w:val="center"/>
          </w:tcPr>
          <w:p w:rsidR="00C0145F" w:rsidRDefault="00A46B23">
            <w:pPr>
              <w:spacing w:line="360" w:lineRule="auto"/>
              <w:jc w:val="center"/>
              <w:rPr>
                <w:b/>
                <w:sz w:val="24"/>
              </w:rPr>
            </w:pPr>
            <w:r>
              <w:rPr>
                <w:rFonts w:hint="eastAsia"/>
                <w:b/>
                <w:sz w:val="24"/>
              </w:rPr>
              <w:t>近红外光谱技术在香精香料质量合格性评价中的应用研究</w:t>
            </w:r>
          </w:p>
        </w:tc>
      </w:tr>
      <w:tr w:rsidR="00C0145F">
        <w:trPr>
          <w:jc w:val="center"/>
        </w:trPr>
        <w:tc>
          <w:tcPr>
            <w:tcW w:w="1838" w:type="dxa"/>
            <w:vAlign w:val="center"/>
          </w:tcPr>
          <w:p w:rsidR="00C0145F" w:rsidRDefault="00A46B23">
            <w:pPr>
              <w:spacing w:line="360" w:lineRule="auto"/>
              <w:jc w:val="center"/>
              <w:rPr>
                <w:sz w:val="24"/>
              </w:rPr>
            </w:pPr>
            <w:r>
              <w:rPr>
                <w:rFonts w:hint="eastAsia"/>
                <w:sz w:val="24"/>
              </w:rPr>
              <w:t>联系人</w:t>
            </w:r>
          </w:p>
        </w:tc>
        <w:tc>
          <w:tcPr>
            <w:tcW w:w="1994" w:type="dxa"/>
            <w:vAlign w:val="center"/>
          </w:tcPr>
          <w:p w:rsidR="00C0145F" w:rsidRDefault="00A46B23">
            <w:pPr>
              <w:spacing w:line="360" w:lineRule="auto"/>
              <w:jc w:val="center"/>
              <w:rPr>
                <w:sz w:val="24"/>
              </w:rPr>
            </w:pPr>
            <w:r>
              <w:rPr>
                <w:rFonts w:hint="eastAsia"/>
                <w:sz w:val="24"/>
              </w:rPr>
              <w:t>蔡佳校</w:t>
            </w:r>
          </w:p>
        </w:tc>
        <w:tc>
          <w:tcPr>
            <w:tcW w:w="1984" w:type="dxa"/>
            <w:vAlign w:val="center"/>
          </w:tcPr>
          <w:p w:rsidR="00C0145F" w:rsidRDefault="00A46B23">
            <w:pPr>
              <w:spacing w:line="360" w:lineRule="auto"/>
              <w:jc w:val="center"/>
              <w:rPr>
                <w:sz w:val="24"/>
              </w:rPr>
            </w:pPr>
            <w:r>
              <w:rPr>
                <w:rFonts w:hint="eastAsia"/>
                <w:sz w:val="24"/>
              </w:rPr>
              <w:t>联系</w:t>
            </w:r>
            <w:r>
              <w:rPr>
                <w:sz w:val="24"/>
              </w:rPr>
              <w:t>电话</w:t>
            </w:r>
          </w:p>
        </w:tc>
        <w:tc>
          <w:tcPr>
            <w:tcW w:w="2401" w:type="dxa"/>
            <w:vAlign w:val="center"/>
          </w:tcPr>
          <w:p w:rsidR="00C0145F" w:rsidRDefault="00A46B23">
            <w:pPr>
              <w:spacing w:line="360" w:lineRule="auto"/>
              <w:jc w:val="center"/>
              <w:rPr>
                <w:sz w:val="24"/>
              </w:rPr>
            </w:pPr>
            <w:r>
              <w:rPr>
                <w:rFonts w:hint="eastAsia"/>
                <w:sz w:val="24"/>
              </w:rPr>
              <w:t>18932452017</w:t>
            </w:r>
          </w:p>
        </w:tc>
      </w:tr>
      <w:tr w:rsidR="00C0145F">
        <w:trPr>
          <w:jc w:val="center"/>
        </w:trPr>
        <w:tc>
          <w:tcPr>
            <w:tcW w:w="1838" w:type="dxa"/>
            <w:vAlign w:val="center"/>
          </w:tcPr>
          <w:p w:rsidR="00C0145F" w:rsidRDefault="00A46B23">
            <w:pPr>
              <w:spacing w:line="360" w:lineRule="auto"/>
              <w:jc w:val="center"/>
              <w:rPr>
                <w:sz w:val="24"/>
              </w:rPr>
            </w:pPr>
            <w:r>
              <w:rPr>
                <w:rFonts w:hint="eastAsia"/>
                <w:sz w:val="24"/>
              </w:rPr>
              <w:t>所属实验室</w:t>
            </w:r>
          </w:p>
        </w:tc>
        <w:tc>
          <w:tcPr>
            <w:tcW w:w="6379" w:type="dxa"/>
            <w:gridSpan w:val="3"/>
            <w:vAlign w:val="center"/>
          </w:tcPr>
          <w:p w:rsidR="00C0145F" w:rsidRDefault="00A46B23">
            <w:pPr>
              <w:spacing w:line="360" w:lineRule="auto"/>
              <w:jc w:val="center"/>
              <w:rPr>
                <w:sz w:val="24"/>
              </w:rPr>
            </w:pPr>
            <w:r>
              <w:rPr>
                <w:rFonts w:hint="eastAsia"/>
                <w:sz w:val="24"/>
              </w:rPr>
              <w:t>烟草行业数字化调香研究重点实验室</w:t>
            </w:r>
          </w:p>
        </w:tc>
      </w:tr>
      <w:tr w:rsidR="00C0145F">
        <w:trPr>
          <w:jc w:val="center"/>
        </w:trPr>
        <w:tc>
          <w:tcPr>
            <w:tcW w:w="1838" w:type="dxa"/>
            <w:vAlign w:val="center"/>
          </w:tcPr>
          <w:p w:rsidR="00C0145F" w:rsidRDefault="00A46B23">
            <w:pPr>
              <w:spacing w:line="360" w:lineRule="auto"/>
              <w:jc w:val="center"/>
              <w:rPr>
                <w:sz w:val="24"/>
              </w:rPr>
            </w:pPr>
            <w:r>
              <w:rPr>
                <w:rFonts w:hint="eastAsia"/>
                <w:sz w:val="24"/>
              </w:rPr>
              <w:t>所属研究方向</w:t>
            </w:r>
          </w:p>
        </w:tc>
        <w:tc>
          <w:tcPr>
            <w:tcW w:w="6379" w:type="dxa"/>
            <w:gridSpan w:val="3"/>
            <w:vAlign w:val="center"/>
          </w:tcPr>
          <w:p w:rsidR="00C0145F" w:rsidRDefault="00A46B23">
            <w:pPr>
              <w:spacing w:line="360" w:lineRule="auto"/>
              <w:jc w:val="center"/>
              <w:rPr>
                <w:sz w:val="24"/>
              </w:rPr>
            </w:pPr>
            <w:r>
              <w:rPr>
                <w:rFonts w:hint="eastAsia"/>
                <w:sz w:val="24"/>
              </w:rPr>
              <w:t>香精香料数字化表征技术研究</w:t>
            </w:r>
          </w:p>
        </w:tc>
      </w:tr>
      <w:tr w:rsidR="00C0145F">
        <w:trPr>
          <w:trHeight w:val="3181"/>
          <w:jc w:val="center"/>
        </w:trPr>
        <w:tc>
          <w:tcPr>
            <w:tcW w:w="1838" w:type="dxa"/>
            <w:vAlign w:val="center"/>
          </w:tcPr>
          <w:p w:rsidR="00C0145F" w:rsidRDefault="00A46B23">
            <w:pPr>
              <w:spacing w:line="360" w:lineRule="auto"/>
              <w:jc w:val="center"/>
              <w:rPr>
                <w:sz w:val="24"/>
              </w:rPr>
            </w:pPr>
            <w:r>
              <w:rPr>
                <w:rFonts w:hint="eastAsia"/>
                <w:sz w:val="24"/>
              </w:rPr>
              <w:t>提出理由</w:t>
            </w:r>
          </w:p>
        </w:tc>
        <w:tc>
          <w:tcPr>
            <w:tcW w:w="6379" w:type="dxa"/>
            <w:gridSpan w:val="3"/>
            <w:vAlign w:val="center"/>
          </w:tcPr>
          <w:p w:rsidR="00C0145F" w:rsidRDefault="00A46B23">
            <w:pPr>
              <w:spacing w:after="240" w:line="360" w:lineRule="auto"/>
              <w:ind w:firstLineChars="200" w:firstLine="480"/>
              <w:jc w:val="left"/>
              <w:rPr>
                <w:sz w:val="24"/>
              </w:rPr>
            </w:pPr>
            <w:r>
              <w:rPr>
                <w:rFonts w:hint="eastAsia"/>
                <w:sz w:val="24"/>
              </w:rPr>
              <w:t>目前对于烟用香精香料的质量评价方式主要以常规理化指标结合人工感官评价为主，难以全面表征香精香料的质量一致性，且感官评价易受人的主观性影响，结果的准确性难以客观保证。基于此，本课题主要为提高烟用香精香料质量评价（进货检验）的时效性和客观性，以香精香料的近红外光谱基础，通过算法和模型研究，构建烟用香精香料质量合格性评价模型，以快速实现</w:t>
            </w:r>
            <w:proofErr w:type="gramStart"/>
            <w:r>
              <w:rPr>
                <w:rFonts w:hint="eastAsia"/>
                <w:sz w:val="24"/>
              </w:rPr>
              <w:t>香原料</w:t>
            </w:r>
            <w:proofErr w:type="gramEnd"/>
            <w:r>
              <w:rPr>
                <w:rFonts w:hint="eastAsia"/>
                <w:sz w:val="24"/>
              </w:rPr>
              <w:t>的进货检验判定和调配香精的合格判定。</w:t>
            </w:r>
          </w:p>
        </w:tc>
      </w:tr>
      <w:tr w:rsidR="00C0145F">
        <w:trPr>
          <w:trHeight w:val="2705"/>
          <w:jc w:val="center"/>
        </w:trPr>
        <w:tc>
          <w:tcPr>
            <w:tcW w:w="1838" w:type="dxa"/>
            <w:vAlign w:val="center"/>
          </w:tcPr>
          <w:p w:rsidR="00C0145F" w:rsidRDefault="00A46B23">
            <w:pPr>
              <w:spacing w:line="360" w:lineRule="auto"/>
              <w:jc w:val="center"/>
              <w:rPr>
                <w:sz w:val="24"/>
              </w:rPr>
            </w:pPr>
            <w:r>
              <w:rPr>
                <w:rFonts w:hint="eastAsia"/>
                <w:sz w:val="24"/>
              </w:rPr>
              <w:t>研究内容</w:t>
            </w:r>
          </w:p>
        </w:tc>
        <w:tc>
          <w:tcPr>
            <w:tcW w:w="6379" w:type="dxa"/>
            <w:gridSpan w:val="3"/>
            <w:vAlign w:val="center"/>
          </w:tcPr>
          <w:p w:rsidR="00C0145F" w:rsidRDefault="00A46B23">
            <w:pPr>
              <w:spacing w:after="240" w:line="360" w:lineRule="auto"/>
              <w:ind w:firstLineChars="200" w:firstLine="480"/>
              <w:jc w:val="left"/>
              <w:rPr>
                <w:sz w:val="24"/>
              </w:rPr>
            </w:pPr>
            <w:r>
              <w:rPr>
                <w:rFonts w:hint="eastAsia"/>
                <w:sz w:val="24"/>
              </w:rPr>
              <w:t>拟以烟用香精香料为研究对象，通过收集并采集多批次、多来源的</w:t>
            </w:r>
            <w:proofErr w:type="gramStart"/>
            <w:r>
              <w:rPr>
                <w:rFonts w:hint="eastAsia"/>
                <w:sz w:val="24"/>
              </w:rPr>
              <w:t>单体香</w:t>
            </w:r>
            <w:proofErr w:type="gramEnd"/>
            <w:r>
              <w:rPr>
                <w:rFonts w:hint="eastAsia"/>
                <w:sz w:val="24"/>
              </w:rPr>
              <w:t>原料（重点针对</w:t>
            </w:r>
            <w:proofErr w:type="gramStart"/>
            <w:r>
              <w:rPr>
                <w:rFonts w:hint="eastAsia"/>
                <w:sz w:val="24"/>
              </w:rPr>
              <w:t>天然类香原料</w:t>
            </w:r>
            <w:proofErr w:type="gramEnd"/>
            <w:r>
              <w:rPr>
                <w:rFonts w:hint="eastAsia"/>
                <w:sz w:val="24"/>
              </w:rPr>
              <w:t>）和调配香精</w:t>
            </w:r>
            <w:r>
              <w:rPr>
                <w:sz w:val="24"/>
              </w:rPr>
              <w:t>/</w:t>
            </w:r>
            <w:r>
              <w:rPr>
                <w:sz w:val="24"/>
              </w:rPr>
              <w:t>香基样品，通过优化近红外光谱采集方法，进行相应的光谱数据采集；进一步结合应用目标，开展数据分析研究，构建相关</w:t>
            </w:r>
            <w:proofErr w:type="gramStart"/>
            <w:r>
              <w:rPr>
                <w:sz w:val="24"/>
              </w:rPr>
              <w:t>单体香原料</w:t>
            </w:r>
            <w:proofErr w:type="gramEnd"/>
            <w:r>
              <w:rPr>
                <w:sz w:val="24"/>
              </w:rPr>
              <w:t>和调配香精</w:t>
            </w:r>
            <w:r>
              <w:rPr>
                <w:sz w:val="24"/>
              </w:rPr>
              <w:t>/</w:t>
            </w:r>
            <w:r>
              <w:rPr>
                <w:sz w:val="24"/>
              </w:rPr>
              <w:t>香基的质量合格性判定方法，为烟用香精香料质量评价提供一种快速、准确和灵敏度高的检测手段。</w:t>
            </w:r>
          </w:p>
        </w:tc>
      </w:tr>
      <w:tr w:rsidR="00C0145F">
        <w:trPr>
          <w:jc w:val="center"/>
        </w:trPr>
        <w:tc>
          <w:tcPr>
            <w:tcW w:w="1838" w:type="dxa"/>
            <w:vAlign w:val="center"/>
          </w:tcPr>
          <w:p w:rsidR="00C0145F" w:rsidRDefault="00A46B23">
            <w:pPr>
              <w:spacing w:line="360" w:lineRule="auto"/>
              <w:jc w:val="center"/>
              <w:rPr>
                <w:sz w:val="24"/>
              </w:rPr>
            </w:pPr>
            <w:r>
              <w:rPr>
                <w:rFonts w:hint="eastAsia"/>
                <w:sz w:val="24"/>
              </w:rPr>
              <w:t>技术指标</w:t>
            </w:r>
          </w:p>
        </w:tc>
        <w:tc>
          <w:tcPr>
            <w:tcW w:w="6379" w:type="dxa"/>
            <w:gridSpan w:val="3"/>
            <w:vAlign w:val="center"/>
          </w:tcPr>
          <w:p w:rsidR="00C0145F" w:rsidRDefault="00A46B23">
            <w:pPr>
              <w:spacing w:line="360" w:lineRule="auto"/>
              <w:ind w:firstLineChars="200" w:firstLine="480"/>
              <w:jc w:val="left"/>
              <w:rPr>
                <w:sz w:val="24"/>
              </w:rPr>
            </w:pPr>
            <w:r>
              <w:rPr>
                <w:rFonts w:hint="eastAsia"/>
                <w:sz w:val="24"/>
              </w:rPr>
              <w:t>（</w:t>
            </w:r>
            <w:r>
              <w:rPr>
                <w:sz w:val="24"/>
              </w:rPr>
              <w:t>1</w:t>
            </w:r>
            <w:r>
              <w:rPr>
                <w:sz w:val="24"/>
              </w:rPr>
              <w:t>）烟用香精香料近红外采集方法；</w:t>
            </w:r>
          </w:p>
          <w:p w:rsidR="00C0145F" w:rsidRDefault="00A46B23">
            <w:pPr>
              <w:spacing w:line="360" w:lineRule="auto"/>
              <w:ind w:firstLineChars="200" w:firstLine="480"/>
              <w:jc w:val="left"/>
              <w:rPr>
                <w:sz w:val="24"/>
              </w:rPr>
            </w:pPr>
            <w:r>
              <w:rPr>
                <w:rFonts w:hint="eastAsia"/>
                <w:sz w:val="24"/>
              </w:rPr>
              <w:t>（</w:t>
            </w:r>
            <w:r>
              <w:rPr>
                <w:sz w:val="24"/>
              </w:rPr>
              <w:t>2</w:t>
            </w:r>
            <w:r>
              <w:rPr>
                <w:sz w:val="24"/>
              </w:rPr>
              <w:t>）建立常用的烟用香精香料近红外光谱数据库，至少包括约</w:t>
            </w:r>
            <w:r>
              <w:rPr>
                <w:sz w:val="24"/>
              </w:rPr>
              <w:t>50</w:t>
            </w:r>
            <w:r>
              <w:rPr>
                <w:sz w:val="24"/>
              </w:rPr>
              <w:t>种天然香原料、约</w:t>
            </w:r>
            <w:r>
              <w:rPr>
                <w:sz w:val="24"/>
              </w:rPr>
              <w:t>50</w:t>
            </w:r>
            <w:r>
              <w:rPr>
                <w:sz w:val="24"/>
              </w:rPr>
              <w:t>种调配香精</w:t>
            </w:r>
            <w:r>
              <w:rPr>
                <w:sz w:val="24"/>
              </w:rPr>
              <w:t>/</w:t>
            </w:r>
            <w:r>
              <w:rPr>
                <w:sz w:val="24"/>
              </w:rPr>
              <w:t>香基；</w:t>
            </w:r>
          </w:p>
          <w:p w:rsidR="00C0145F" w:rsidRDefault="00A46B23">
            <w:pPr>
              <w:spacing w:line="360" w:lineRule="auto"/>
              <w:ind w:firstLineChars="200" w:firstLine="480"/>
              <w:jc w:val="left"/>
              <w:rPr>
                <w:sz w:val="24"/>
              </w:rPr>
            </w:pPr>
            <w:r>
              <w:rPr>
                <w:rFonts w:hint="eastAsia"/>
                <w:sz w:val="24"/>
              </w:rPr>
              <w:t>（</w:t>
            </w:r>
            <w:r>
              <w:rPr>
                <w:sz w:val="24"/>
              </w:rPr>
              <w:t>3</w:t>
            </w:r>
            <w:r>
              <w:rPr>
                <w:sz w:val="24"/>
              </w:rPr>
              <w:t>）建立上述天然香原料、调配香精</w:t>
            </w:r>
            <w:r>
              <w:rPr>
                <w:sz w:val="24"/>
              </w:rPr>
              <w:t>/</w:t>
            </w:r>
            <w:r>
              <w:rPr>
                <w:sz w:val="24"/>
              </w:rPr>
              <w:t>香基的相对密度、折光指数等理化指标预测模型以及质量合格性判定方法，并进行模型和方法的重复性、稳定性和准确性等论证实验；</w:t>
            </w:r>
          </w:p>
          <w:p w:rsidR="00C0145F" w:rsidRDefault="00A46B23">
            <w:pPr>
              <w:spacing w:line="360" w:lineRule="auto"/>
              <w:ind w:firstLineChars="200" w:firstLine="480"/>
              <w:jc w:val="left"/>
              <w:rPr>
                <w:sz w:val="24"/>
              </w:rPr>
            </w:pPr>
            <w:r>
              <w:rPr>
                <w:rFonts w:hint="eastAsia"/>
                <w:sz w:val="24"/>
              </w:rPr>
              <w:t>（</w:t>
            </w:r>
            <w:r>
              <w:rPr>
                <w:sz w:val="24"/>
              </w:rPr>
              <w:t>4</w:t>
            </w:r>
            <w:r>
              <w:rPr>
                <w:sz w:val="24"/>
              </w:rPr>
              <w:t>）发表（含接收）至少</w:t>
            </w:r>
            <w:r>
              <w:rPr>
                <w:sz w:val="24"/>
              </w:rPr>
              <w:t>1</w:t>
            </w:r>
            <w:r>
              <w:rPr>
                <w:sz w:val="24"/>
              </w:rPr>
              <w:t>篇</w:t>
            </w:r>
            <w:r>
              <w:rPr>
                <w:sz w:val="24"/>
              </w:rPr>
              <w:t>SCI</w:t>
            </w:r>
            <w:r>
              <w:rPr>
                <w:sz w:val="24"/>
              </w:rPr>
              <w:t>学术论文。</w:t>
            </w:r>
          </w:p>
        </w:tc>
      </w:tr>
      <w:tr w:rsidR="00C0145F">
        <w:trPr>
          <w:jc w:val="center"/>
        </w:trPr>
        <w:tc>
          <w:tcPr>
            <w:tcW w:w="1838" w:type="dxa"/>
            <w:vAlign w:val="center"/>
          </w:tcPr>
          <w:p w:rsidR="00C0145F" w:rsidRDefault="00A46B23">
            <w:pPr>
              <w:spacing w:line="360" w:lineRule="auto"/>
              <w:jc w:val="center"/>
              <w:rPr>
                <w:sz w:val="24"/>
              </w:rPr>
            </w:pPr>
            <w:proofErr w:type="gramStart"/>
            <w:r>
              <w:rPr>
                <w:rFonts w:hint="eastAsia"/>
                <w:sz w:val="24"/>
              </w:rPr>
              <w:t>拟支持</w:t>
            </w:r>
            <w:proofErr w:type="gramEnd"/>
            <w:r>
              <w:rPr>
                <w:rFonts w:hint="eastAsia"/>
                <w:sz w:val="24"/>
              </w:rPr>
              <w:t>经费</w:t>
            </w:r>
          </w:p>
        </w:tc>
        <w:tc>
          <w:tcPr>
            <w:tcW w:w="6379" w:type="dxa"/>
            <w:gridSpan w:val="3"/>
            <w:vAlign w:val="center"/>
          </w:tcPr>
          <w:p w:rsidR="00C0145F" w:rsidRDefault="00A46B23">
            <w:pPr>
              <w:spacing w:line="360" w:lineRule="auto"/>
              <w:jc w:val="center"/>
              <w:rPr>
                <w:sz w:val="24"/>
              </w:rPr>
            </w:pPr>
            <w:r>
              <w:rPr>
                <w:sz w:val="24"/>
              </w:rPr>
              <w:t>50</w:t>
            </w:r>
            <w:r>
              <w:rPr>
                <w:rFonts w:hint="eastAsia"/>
                <w:sz w:val="24"/>
              </w:rPr>
              <w:t>万以内</w:t>
            </w:r>
          </w:p>
        </w:tc>
      </w:tr>
      <w:tr w:rsidR="00C0145F">
        <w:trPr>
          <w:trHeight w:val="56"/>
          <w:jc w:val="center"/>
        </w:trPr>
        <w:tc>
          <w:tcPr>
            <w:tcW w:w="1838" w:type="dxa"/>
            <w:vAlign w:val="center"/>
          </w:tcPr>
          <w:p w:rsidR="00C0145F" w:rsidRDefault="00A46B23">
            <w:pPr>
              <w:spacing w:line="360" w:lineRule="auto"/>
              <w:jc w:val="center"/>
              <w:rPr>
                <w:sz w:val="24"/>
              </w:rPr>
            </w:pPr>
            <w:r>
              <w:rPr>
                <w:rFonts w:hint="eastAsia"/>
                <w:sz w:val="24"/>
              </w:rPr>
              <w:lastRenderedPageBreak/>
              <w:t>项目研究时间</w:t>
            </w:r>
          </w:p>
        </w:tc>
        <w:tc>
          <w:tcPr>
            <w:tcW w:w="6379" w:type="dxa"/>
            <w:gridSpan w:val="3"/>
            <w:vAlign w:val="center"/>
          </w:tcPr>
          <w:p w:rsidR="00C0145F" w:rsidRDefault="00A46B23">
            <w:pPr>
              <w:spacing w:line="360" w:lineRule="auto"/>
              <w:jc w:val="center"/>
              <w:rPr>
                <w:sz w:val="24"/>
              </w:rPr>
            </w:pPr>
            <w:r>
              <w:rPr>
                <w:sz w:val="24"/>
              </w:rPr>
              <w:t>24</w:t>
            </w:r>
            <w:r>
              <w:rPr>
                <w:rFonts w:hint="eastAsia"/>
                <w:sz w:val="24"/>
              </w:rPr>
              <w:t>个月</w:t>
            </w:r>
          </w:p>
        </w:tc>
      </w:tr>
    </w:tbl>
    <w:p w:rsidR="00C0145F" w:rsidRDefault="00A46B23">
      <w:pPr>
        <w:widowControl/>
        <w:jc w:val="left"/>
        <w:rPr>
          <w:rFonts w:eastAsia="仿宋" w:cstheme="minorBidi"/>
          <w:b/>
          <w:bCs/>
          <w:sz w:val="32"/>
          <w:szCs w:val="32"/>
        </w:rPr>
      </w:pPr>
      <w:r>
        <w:rPr>
          <w:rFonts w:eastAsia="仿宋"/>
        </w:rPr>
        <w:br w:type="page"/>
      </w:r>
    </w:p>
    <w:tbl>
      <w:tblPr>
        <w:tblStyle w:val="a8"/>
        <w:tblW w:w="8279" w:type="dxa"/>
        <w:jc w:val="center"/>
        <w:tblLook w:val="04A0" w:firstRow="1" w:lastRow="0" w:firstColumn="1" w:lastColumn="0" w:noHBand="0" w:noVBand="1"/>
      </w:tblPr>
      <w:tblGrid>
        <w:gridCol w:w="1708"/>
        <w:gridCol w:w="2151"/>
        <w:gridCol w:w="1998"/>
        <w:gridCol w:w="2422"/>
      </w:tblGrid>
      <w:tr w:rsidR="00C0145F">
        <w:trPr>
          <w:trHeight w:val="507"/>
          <w:jc w:val="center"/>
        </w:trPr>
        <w:tc>
          <w:tcPr>
            <w:tcW w:w="1708" w:type="dxa"/>
            <w:vAlign w:val="center"/>
          </w:tcPr>
          <w:p w:rsidR="00C0145F" w:rsidRDefault="00A46B23">
            <w:pPr>
              <w:spacing w:line="360" w:lineRule="auto"/>
              <w:jc w:val="center"/>
              <w:rPr>
                <w:b/>
                <w:sz w:val="24"/>
              </w:rPr>
            </w:pPr>
            <w:r>
              <w:rPr>
                <w:rFonts w:hint="eastAsia"/>
                <w:b/>
                <w:sz w:val="24"/>
              </w:rPr>
              <w:lastRenderedPageBreak/>
              <w:t>课题名称</w:t>
            </w:r>
            <w:r>
              <w:rPr>
                <w:rFonts w:hint="eastAsia"/>
                <w:b/>
                <w:sz w:val="24"/>
              </w:rPr>
              <w:t>-</w:t>
            </w:r>
            <w:r>
              <w:rPr>
                <w:b/>
                <w:sz w:val="24"/>
              </w:rPr>
              <w:t>8</w:t>
            </w:r>
          </w:p>
        </w:tc>
        <w:tc>
          <w:tcPr>
            <w:tcW w:w="6571" w:type="dxa"/>
            <w:gridSpan w:val="3"/>
            <w:vAlign w:val="center"/>
          </w:tcPr>
          <w:p w:rsidR="00C0145F" w:rsidRDefault="00A46B23">
            <w:pPr>
              <w:spacing w:line="360" w:lineRule="auto"/>
              <w:jc w:val="center"/>
              <w:rPr>
                <w:b/>
                <w:sz w:val="24"/>
              </w:rPr>
            </w:pPr>
            <w:r>
              <w:rPr>
                <w:b/>
                <w:sz w:val="24"/>
              </w:rPr>
              <w:t>2</w:t>
            </w:r>
            <w:r>
              <w:rPr>
                <w:rFonts w:hint="eastAsia"/>
                <w:b/>
                <w:sz w:val="24"/>
              </w:rPr>
              <w:t>0</w:t>
            </w:r>
            <w:r>
              <w:rPr>
                <w:rFonts w:hint="eastAsia"/>
                <w:b/>
                <w:sz w:val="24"/>
              </w:rPr>
              <w:t>种代表性天然</w:t>
            </w:r>
            <w:proofErr w:type="gramStart"/>
            <w:r>
              <w:rPr>
                <w:rFonts w:hint="eastAsia"/>
                <w:b/>
                <w:sz w:val="24"/>
              </w:rPr>
              <w:t>香原料</w:t>
            </w:r>
            <w:proofErr w:type="gramEnd"/>
            <w:r>
              <w:rPr>
                <w:rFonts w:hint="eastAsia"/>
                <w:b/>
                <w:sz w:val="24"/>
              </w:rPr>
              <w:t>电子感官风味分析及信息汇总</w:t>
            </w:r>
          </w:p>
        </w:tc>
      </w:tr>
      <w:tr w:rsidR="00C0145F">
        <w:trPr>
          <w:trHeight w:val="507"/>
          <w:jc w:val="center"/>
        </w:trPr>
        <w:tc>
          <w:tcPr>
            <w:tcW w:w="1708" w:type="dxa"/>
            <w:vAlign w:val="center"/>
          </w:tcPr>
          <w:p w:rsidR="00C0145F" w:rsidRDefault="00A46B23">
            <w:pPr>
              <w:spacing w:line="360" w:lineRule="auto"/>
              <w:jc w:val="center"/>
              <w:rPr>
                <w:sz w:val="24"/>
              </w:rPr>
            </w:pPr>
            <w:r>
              <w:rPr>
                <w:rFonts w:hint="eastAsia"/>
                <w:sz w:val="24"/>
              </w:rPr>
              <w:t>联系人</w:t>
            </w:r>
          </w:p>
        </w:tc>
        <w:tc>
          <w:tcPr>
            <w:tcW w:w="2151" w:type="dxa"/>
            <w:vAlign w:val="center"/>
          </w:tcPr>
          <w:p w:rsidR="00C0145F" w:rsidRDefault="00A46B23">
            <w:pPr>
              <w:spacing w:line="360" w:lineRule="auto"/>
              <w:jc w:val="center"/>
              <w:rPr>
                <w:sz w:val="24"/>
              </w:rPr>
            </w:pPr>
            <w:r>
              <w:rPr>
                <w:rFonts w:hint="eastAsia"/>
                <w:sz w:val="24"/>
              </w:rPr>
              <w:t>邓婷</w:t>
            </w:r>
          </w:p>
        </w:tc>
        <w:tc>
          <w:tcPr>
            <w:tcW w:w="1998" w:type="dxa"/>
            <w:vAlign w:val="center"/>
          </w:tcPr>
          <w:p w:rsidR="00C0145F" w:rsidRDefault="00A46B23">
            <w:pPr>
              <w:spacing w:line="360" w:lineRule="auto"/>
              <w:jc w:val="center"/>
              <w:rPr>
                <w:sz w:val="24"/>
              </w:rPr>
            </w:pPr>
            <w:r>
              <w:rPr>
                <w:rFonts w:hint="eastAsia"/>
                <w:sz w:val="24"/>
              </w:rPr>
              <w:t>联系</w:t>
            </w:r>
            <w:r>
              <w:rPr>
                <w:sz w:val="24"/>
              </w:rPr>
              <w:t>电话</w:t>
            </w:r>
          </w:p>
        </w:tc>
        <w:tc>
          <w:tcPr>
            <w:tcW w:w="2422" w:type="dxa"/>
            <w:vAlign w:val="center"/>
          </w:tcPr>
          <w:p w:rsidR="00C0145F" w:rsidRDefault="00A46B23">
            <w:pPr>
              <w:spacing w:line="360" w:lineRule="auto"/>
              <w:jc w:val="center"/>
              <w:rPr>
                <w:sz w:val="24"/>
              </w:rPr>
            </w:pPr>
            <w:r>
              <w:rPr>
                <w:rFonts w:hint="eastAsia"/>
                <w:sz w:val="24"/>
              </w:rPr>
              <w:t>13875069703</w:t>
            </w:r>
          </w:p>
        </w:tc>
      </w:tr>
      <w:tr w:rsidR="00C0145F">
        <w:trPr>
          <w:trHeight w:val="507"/>
          <w:jc w:val="center"/>
        </w:trPr>
        <w:tc>
          <w:tcPr>
            <w:tcW w:w="1708" w:type="dxa"/>
            <w:vAlign w:val="center"/>
          </w:tcPr>
          <w:p w:rsidR="00C0145F" w:rsidRDefault="00A46B23">
            <w:pPr>
              <w:spacing w:line="360" w:lineRule="auto"/>
              <w:jc w:val="center"/>
              <w:rPr>
                <w:sz w:val="24"/>
              </w:rPr>
            </w:pPr>
            <w:r>
              <w:rPr>
                <w:rFonts w:hint="eastAsia"/>
                <w:sz w:val="24"/>
              </w:rPr>
              <w:t>所属实验室</w:t>
            </w:r>
          </w:p>
        </w:tc>
        <w:tc>
          <w:tcPr>
            <w:tcW w:w="6571" w:type="dxa"/>
            <w:gridSpan w:val="3"/>
            <w:vAlign w:val="center"/>
          </w:tcPr>
          <w:p w:rsidR="00C0145F" w:rsidRDefault="00A46B23">
            <w:pPr>
              <w:spacing w:line="360" w:lineRule="auto"/>
              <w:jc w:val="center"/>
              <w:rPr>
                <w:sz w:val="24"/>
              </w:rPr>
            </w:pPr>
            <w:r>
              <w:rPr>
                <w:rFonts w:hint="eastAsia"/>
                <w:sz w:val="24"/>
              </w:rPr>
              <w:t>烟草行业数字化调香研究重点实验室</w:t>
            </w:r>
          </w:p>
        </w:tc>
      </w:tr>
      <w:tr w:rsidR="00C0145F">
        <w:trPr>
          <w:trHeight w:val="507"/>
          <w:jc w:val="center"/>
        </w:trPr>
        <w:tc>
          <w:tcPr>
            <w:tcW w:w="1708" w:type="dxa"/>
            <w:vAlign w:val="center"/>
          </w:tcPr>
          <w:p w:rsidR="00C0145F" w:rsidRDefault="00A46B23">
            <w:pPr>
              <w:spacing w:line="360" w:lineRule="auto"/>
              <w:jc w:val="center"/>
              <w:rPr>
                <w:sz w:val="24"/>
              </w:rPr>
            </w:pPr>
            <w:r>
              <w:rPr>
                <w:rFonts w:hint="eastAsia"/>
                <w:sz w:val="24"/>
              </w:rPr>
              <w:t>所属研究方向</w:t>
            </w:r>
          </w:p>
        </w:tc>
        <w:tc>
          <w:tcPr>
            <w:tcW w:w="6571" w:type="dxa"/>
            <w:gridSpan w:val="3"/>
            <w:vAlign w:val="center"/>
          </w:tcPr>
          <w:p w:rsidR="00C0145F" w:rsidRDefault="00A46B23">
            <w:pPr>
              <w:spacing w:line="360" w:lineRule="auto"/>
              <w:jc w:val="center"/>
              <w:rPr>
                <w:sz w:val="24"/>
              </w:rPr>
            </w:pPr>
            <w:r>
              <w:rPr>
                <w:rFonts w:hint="eastAsia"/>
                <w:sz w:val="24"/>
              </w:rPr>
              <w:t>香精香料数字化表征技术研究</w:t>
            </w:r>
          </w:p>
        </w:tc>
      </w:tr>
      <w:tr w:rsidR="00C0145F">
        <w:trPr>
          <w:trHeight w:val="5653"/>
          <w:jc w:val="center"/>
        </w:trPr>
        <w:tc>
          <w:tcPr>
            <w:tcW w:w="1708" w:type="dxa"/>
            <w:vAlign w:val="center"/>
          </w:tcPr>
          <w:p w:rsidR="00C0145F" w:rsidRDefault="00A46B23">
            <w:pPr>
              <w:spacing w:line="360" w:lineRule="auto"/>
              <w:jc w:val="center"/>
              <w:rPr>
                <w:sz w:val="24"/>
              </w:rPr>
            </w:pPr>
            <w:r>
              <w:rPr>
                <w:rFonts w:hint="eastAsia"/>
                <w:sz w:val="24"/>
              </w:rPr>
              <w:t>提出理由</w:t>
            </w:r>
          </w:p>
        </w:tc>
        <w:tc>
          <w:tcPr>
            <w:tcW w:w="6571" w:type="dxa"/>
            <w:gridSpan w:val="3"/>
            <w:vAlign w:val="center"/>
          </w:tcPr>
          <w:p w:rsidR="00C0145F" w:rsidRDefault="00C0145F">
            <w:pPr>
              <w:spacing w:after="240" w:line="360" w:lineRule="auto"/>
              <w:ind w:firstLineChars="200" w:firstLine="480"/>
              <w:jc w:val="left"/>
              <w:rPr>
                <w:sz w:val="24"/>
              </w:rPr>
            </w:pPr>
          </w:p>
          <w:p w:rsidR="00C0145F" w:rsidRDefault="00A46B23">
            <w:pPr>
              <w:spacing w:after="240" w:line="360" w:lineRule="auto"/>
              <w:ind w:firstLineChars="200" w:firstLine="480"/>
              <w:jc w:val="left"/>
              <w:rPr>
                <w:sz w:val="24"/>
              </w:rPr>
            </w:pPr>
            <w:r>
              <w:rPr>
                <w:rFonts w:hint="eastAsia"/>
                <w:sz w:val="24"/>
              </w:rPr>
              <w:t>烟用香料香精是卷烟生产中不可或缺的原料，其配方也是烟草行业的核心技术之一</w:t>
            </w:r>
            <w:r>
              <w:rPr>
                <w:sz w:val="24"/>
              </w:rPr>
              <w:t>，</w:t>
            </w:r>
            <w:r>
              <w:rPr>
                <w:rFonts w:hint="eastAsia"/>
                <w:sz w:val="24"/>
              </w:rPr>
              <w:t>其中</w:t>
            </w:r>
            <w:r>
              <w:rPr>
                <w:sz w:val="24"/>
              </w:rPr>
              <w:t>天然</w:t>
            </w:r>
            <w:proofErr w:type="gramStart"/>
            <w:r>
              <w:rPr>
                <w:sz w:val="24"/>
              </w:rPr>
              <w:t>香原料</w:t>
            </w:r>
            <w:proofErr w:type="gramEnd"/>
            <w:r>
              <w:rPr>
                <w:rFonts w:hint="eastAsia"/>
                <w:sz w:val="24"/>
              </w:rPr>
              <w:t>已成为主要原料用于香精香料配方中。目前</w:t>
            </w:r>
            <w:r>
              <w:rPr>
                <w:sz w:val="24"/>
              </w:rPr>
              <w:t>，</w:t>
            </w:r>
            <w:r>
              <w:rPr>
                <w:rFonts w:hint="eastAsia"/>
                <w:sz w:val="24"/>
              </w:rPr>
              <w:t>对于</w:t>
            </w:r>
            <w:r>
              <w:rPr>
                <w:sz w:val="24"/>
              </w:rPr>
              <w:t>天然</w:t>
            </w:r>
            <w:proofErr w:type="gramStart"/>
            <w:r>
              <w:rPr>
                <w:sz w:val="24"/>
              </w:rPr>
              <w:t>香原料</w:t>
            </w:r>
            <w:proofErr w:type="gramEnd"/>
            <w:r>
              <w:rPr>
                <w:sz w:val="24"/>
              </w:rPr>
              <w:t>的</w:t>
            </w:r>
            <w:r>
              <w:rPr>
                <w:rFonts w:hint="eastAsia"/>
                <w:sz w:val="24"/>
              </w:rPr>
              <w:t>感官评价</w:t>
            </w:r>
            <w:r>
              <w:rPr>
                <w:sz w:val="24"/>
              </w:rPr>
              <w:t>主要是</w:t>
            </w:r>
            <w:r>
              <w:rPr>
                <w:rFonts w:hint="eastAsia"/>
                <w:sz w:val="24"/>
              </w:rPr>
              <w:t>以描述性感官分析等人工感官分析</w:t>
            </w:r>
            <w:r>
              <w:rPr>
                <w:sz w:val="24"/>
              </w:rPr>
              <w:t>方法为主，</w:t>
            </w:r>
            <w:r>
              <w:rPr>
                <w:rFonts w:hint="eastAsia"/>
                <w:sz w:val="24"/>
              </w:rPr>
              <w:t>该</w:t>
            </w:r>
            <w:r>
              <w:rPr>
                <w:sz w:val="24"/>
              </w:rPr>
              <w:t>法</w:t>
            </w:r>
            <w:r>
              <w:rPr>
                <w:rFonts w:hint="eastAsia"/>
                <w:sz w:val="24"/>
              </w:rPr>
              <w:t>易受人的主观因素影响，难以科学</w:t>
            </w:r>
            <w:r>
              <w:rPr>
                <w:sz w:val="24"/>
              </w:rPr>
              <w:t>客观的保证评价</w:t>
            </w:r>
            <w:r>
              <w:rPr>
                <w:rFonts w:hint="eastAsia"/>
                <w:sz w:val="24"/>
              </w:rPr>
              <w:t>结果的准确性。因此</w:t>
            </w:r>
            <w:r>
              <w:rPr>
                <w:sz w:val="24"/>
              </w:rPr>
              <w:t>，有必要</w:t>
            </w:r>
            <w:r>
              <w:rPr>
                <w:rFonts w:hint="eastAsia"/>
                <w:sz w:val="24"/>
              </w:rPr>
              <w:t>采用电子感官技术</w:t>
            </w:r>
            <w:r>
              <w:rPr>
                <w:sz w:val="24"/>
              </w:rPr>
              <w:t>对天然</w:t>
            </w:r>
            <w:proofErr w:type="gramStart"/>
            <w:r>
              <w:rPr>
                <w:sz w:val="24"/>
              </w:rPr>
              <w:t>香原料</w:t>
            </w:r>
            <w:proofErr w:type="gramEnd"/>
            <w:r>
              <w:rPr>
                <w:sz w:val="24"/>
              </w:rPr>
              <w:t>进行评价，</w:t>
            </w:r>
            <w:r>
              <w:rPr>
                <w:rFonts w:hint="eastAsia"/>
                <w:sz w:val="24"/>
              </w:rPr>
              <w:t>借助</w:t>
            </w:r>
            <w:r>
              <w:rPr>
                <w:sz w:val="24"/>
              </w:rPr>
              <w:t>电子鼻等分析技术</w:t>
            </w:r>
            <w:r>
              <w:rPr>
                <w:rFonts w:hint="eastAsia"/>
                <w:sz w:val="24"/>
              </w:rPr>
              <w:t>捕捉</w:t>
            </w:r>
            <w:r>
              <w:rPr>
                <w:sz w:val="24"/>
              </w:rPr>
              <w:t>天然</w:t>
            </w:r>
            <w:proofErr w:type="gramStart"/>
            <w:r>
              <w:rPr>
                <w:sz w:val="24"/>
              </w:rPr>
              <w:t>香原料</w:t>
            </w:r>
            <w:proofErr w:type="gramEnd"/>
            <w:r>
              <w:rPr>
                <w:rFonts w:hint="eastAsia"/>
                <w:sz w:val="24"/>
              </w:rPr>
              <w:t>香气整体信息，对其</w:t>
            </w:r>
            <w:r>
              <w:rPr>
                <w:sz w:val="24"/>
              </w:rPr>
              <w:t>香气质量进行判定</w:t>
            </w:r>
            <w:r>
              <w:rPr>
                <w:rFonts w:hint="eastAsia"/>
                <w:sz w:val="24"/>
              </w:rPr>
              <w:t>。</w:t>
            </w:r>
          </w:p>
          <w:p w:rsidR="00C0145F" w:rsidRDefault="00C0145F">
            <w:pPr>
              <w:spacing w:after="240" w:line="360" w:lineRule="auto"/>
              <w:ind w:firstLineChars="200" w:firstLine="480"/>
              <w:jc w:val="left"/>
              <w:rPr>
                <w:sz w:val="24"/>
              </w:rPr>
            </w:pPr>
          </w:p>
        </w:tc>
      </w:tr>
      <w:tr w:rsidR="00C0145F">
        <w:trPr>
          <w:trHeight w:val="3700"/>
          <w:jc w:val="center"/>
        </w:trPr>
        <w:tc>
          <w:tcPr>
            <w:tcW w:w="1708" w:type="dxa"/>
            <w:vAlign w:val="center"/>
          </w:tcPr>
          <w:p w:rsidR="00C0145F" w:rsidRDefault="00A46B23">
            <w:pPr>
              <w:spacing w:line="360" w:lineRule="auto"/>
              <w:jc w:val="center"/>
              <w:rPr>
                <w:sz w:val="24"/>
              </w:rPr>
            </w:pPr>
            <w:r>
              <w:rPr>
                <w:rFonts w:hint="eastAsia"/>
                <w:sz w:val="24"/>
              </w:rPr>
              <w:t>研究内容</w:t>
            </w:r>
          </w:p>
        </w:tc>
        <w:tc>
          <w:tcPr>
            <w:tcW w:w="6571" w:type="dxa"/>
            <w:gridSpan w:val="3"/>
            <w:vAlign w:val="center"/>
          </w:tcPr>
          <w:p w:rsidR="00C0145F" w:rsidRDefault="00C0145F">
            <w:pPr>
              <w:spacing w:after="240" w:line="360" w:lineRule="auto"/>
              <w:ind w:firstLineChars="200" w:firstLine="480"/>
              <w:jc w:val="left"/>
              <w:rPr>
                <w:sz w:val="24"/>
              </w:rPr>
            </w:pPr>
          </w:p>
          <w:p w:rsidR="00C0145F" w:rsidRDefault="00A46B23">
            <w:pPr>
              <w:spacing w:after="240" w:line="360" w:lineRule="auto"/>
              <w:ind w:firstLineChars="200" w:firstLine="480"/>
              <w:jc w:val="left"/>
              <w:rPr>
                <w:sz w:val="24"/>
              </w:rPr>
            </w:pPr>
            <w:r>
              <w:rPr>
                <w:rFonts w:hint="eastAsia"/>
                <w:sz w:val="24"/>
              </w:rPr>
              <w:t>通过文献、调研等对公司在用</w:t>
            </w:r>
            <w:r>
              <w:rPr>
                <w:rFonts w:hint="eastAsia"/>
                <w:sz w:val="24"/>
              </w:rPr>
              <w:t>10</w:t>
            </w:r>
            <w:r>
              <w:rPr>
                <w:rFonts w:hint="eastAsia"/>
                <w:sz w:val="24"/>
              </w:rPr>
              <w:t>种代表性天然</w:t>
            </w:r>
            <w:proofErr w:type="gramStart"/>
            <w:r>
              <w:rPr>
                <w:rFonts w:hint="eastAsia"/>
                <w:sz w:val="24"/>
              </w:rPr>
              <w:t>香原料</w:t>
            </w:r>
            <w:proofErr w:type="gramEnd"/>
            <w:r>
              <w:rPr>
                <w:rFonts w:hint="eastAsia"/>
                <w:sz w:val="24"/>
              </w:rPr>
              <w:t>进行植物资源、提取工艺检索；应用</w:t>
            </w:r>
            <w:r>
              <w:rPr>
                <w:rFonts w:hint="eastAsia"/>
                <w:sz w:val="24"/>
              </w:rPr>
              <w:t>GC-MS/O</w:t>
            </w:r>
            <w:r>
              <w:rPr>
                <w:rFonts w:hint="eastAsia"/>
                <w:sz w:val="24"/>
              </w:rPr>
              <w:t>、</w:t>
            </w:r>
            <w:r>
              <w:rPr>
                <w:rFonts w:hint="eastAsia"/>
                <w:sz w:val="24"/>
              </w:rPr>
              <w:t>GC-IMS/MS</w:t>
            </w:r>
            <w:r>
              <w:rPr>
                <w:rFonts w:hint="eastAsia"/>
                <w:sz w:val="24"/>
              </w:rPr>
              <w:t>、</w:t>
            </w:r>
            <w:r>
              <w:rPr>
                <w:rFonts w:hint="eastAsia"/>
                <w:sz w:val="24"/>
              </w:rPr>
              <w:t>E-nose</w:t>
            </w:r>
            <w:r>
              <w:rPr>
                <w:rFonts w:hint="eastAsia"/>
                <w:sz w:val="24"/>
              </w:rPr>
              <w:t>、</w:t>
            </w:r>
            <w:r>
              <w:rPr>
                <w:rFonts w:hint="eastAsia"/>
                <w:sz w:val="24"/>
              </w:rPr>
              <w:t>E-tongue</w:t>
            </w:r>
            <w:r>
              <w:rPr>
                <w:rFonts w:hint="eastAsia"/>
                <w:sz w:val="24"/>
              </w:rPr>
              <w:t>等分析技术，对公司在用</w:t>
            </w:r>
            <w:r>
              <w:rPr>
                <w:rFonts w:hint="eastAsia"/>
                <w:sz w:val="24"/>
              </w:rPr>
              <w:t>10</w:t>
            </w:r>
            <w:r>
              <w:rPr>
                <w:rFonts w:hint="eastAsia"/>
                <w:sz w:val="24"/>
              </w:rPr>
              <w:t>种代表性天然</w:t>
            </w:r>
            <w:proofErr w:type="gramStart"/>
            <w:r>
              <w:rPr>
                <w:rFonts w:hint="eastAsia"/>
                <w:sz w:val="24"/>
              </w:rPr>
              <w:t>香原料</w:t>
            </w:r>
            <w:proofErr w:type="gramEnd"/>
            <w:r>
              <w:rPr>
                <w:rFonts w:hint="eastAsia"/>
                <w:sz w:val="24"/>
              </w:rPr>
              <w:t>进行风味特征深度分析，形成其品质要素。</w:t>
            </w:r>
          </w:p>
          <w:p w:rsidR="00C0145F" w:rsidRDefault="00C0145F">
            <w:pPr>
              <w:spacing w:after="240" w:line="360" w:lineRule="auto"/>
              <w:ind w:firstLineChars="200" w:firstLine="480"/>
              <w:jc w:val="left"/>
              <w:rPr>
                <w:sz w:val="24"/>
              </w:rPr>
            </w:pPr>
          </w:p>
        </w:tc>
      </w:tr>
      <w:tr w:rsidR="00C0145F">
        <w:trPr>
          <w:trHeight w:val="996"/>
          <w:jc w:val="center"/>
        </w:trPr>
        <w:tc>
          <w:tcPr>
            <w:tcW w:w="1708" w:type="dxa"/>
            <w:vAlign w:val="center"/>
          </w:tcPr>
          <w:p w:rsidR="00C0145F" w:rsidRDefault="00A46B23">
            <w:pPr>
              <w:spacing w:line="360" w:lineRule="auto"/>
              <w:jc w:val="center"/>
              <w:rPr>
                <w:sz w:val="24"/>
              </w:rPr>
            </w:pPr>
            <w:r>
              <w:rPr>
                <w:rFonts w:hint="eastAsia"/>
                <w:sz w:val="24"/>
              </w:rPr>
              <w:t>技术指标</w:t>
            </w:r>
          </w:p>
        </w:tc>
        <w:tc>
          <w:tcPr>
            <w:tcW w:w="6571" w:type="dxa"/>
            <w:gridSpan w:val="3"/>
            <w:vAlign w:val="center"/>
          </w:tcPr>
          <w:p w:rsidR="00C0145F" w:rsidRDefault="00A46B23">
            <w:pPr>
              <w:spacing w:line="360" w:lineRule="auto"/>
              <w:ind w:firstLineChars="200" w:firstLine="480"/>
              <w:jc w:val="left"/>
              <w:rPr>
                <w:sz w:val="24"/>
              </w:rPr>
            </w:pPr>
            <w:r>
              <w:rPr>
                <w:rFonts w:hint="eastAsia"/>
                <w:sz w:val="24"/>
              </w:rPr>
              <w:t>（</w:t>
            </w:r>
            <w:r>
              <w:rPr>
                <w:rFonts w:hint="eastAsia"/>
                <w:sz w:val="24"/>
              </w:rPr>
              <w:t>1</w:t>
            </w:r>
            <w:r>
              <w:rPr>
                <w:rFonts w:hint="eastAsia"/>
                <w:sz w:val="24"/>
              </w:rPr>
              <w:t>）形成</w:t>
            </w:r>
            <w:r>
              <w:rPr>
                <w:sz w:val="24"/>
              </w:rPr>
              <w:t>2</w:t>
            </w:r>
            <w:r>
              <w:rPr>
                <w:rFonts w:hint="eastAsia"/>
                <w:sz w:val="24"/>
              </w:rPr>
              <w:t>0</w:t>
            </w:r>
            <w:r>
              <w:rPr>
                <w:rFonts w:hint="eastAsia"/>
                <w:sz w:val="24"/>
              </w:rPr>
              <w:t>种代表性天然</w:t>
            </w:r>
            <w:proofErr w:type="gramStart"/>
            <w:r>
              <w:rPr>
                <w:rFonts w:hint="eastAsia"/>
                <w:sz w:val="24"/>
              </w:rPr>
              <w:t>香原料</w:t>
            </w:r>
            <w:proofErr w:type="gramEnd"/>
            <w:r>
              <w:rPr>
                <w:rFonts w:hint="eastAsia"/>
                <w:sz w:val="24"/>
              </w:rPr>
              <w:t>手册；</w:t>
            </w:r>
          </w:p>
          <w:p w:rsidR="00C0145F" w:rsidRDefault="00A46B23">
            <w:pPr>
              <w:spacing w:line="360" w:lineRule="auto"/>
              <w:ind w:firstLineChars="200" w:firstLine="480"/>
              <w:jc w:val="left"/>
              <w:rPr>
                <w:sz w:val="24"/>
              </w:rPr>
            </w:pPr>
            <w:r>
              <w:rPr>
                <w:rFonts w:hint="eastAsia"/>
                <w:sz w:val="24"/>
              </w:rPr>
              <w:t>（</w:t>
            </w:r>
            <w:r>
              <w:rPr>
                <w:rFonts w:hint="eastAsia"/>
                <w:sz w:val="24"/>
              </w:rPr>
              <w:t>2</w:t>
            </w:r>
            <w:r>
              <w:rPr>
                <w:rFonts w:hint="eastAsia"/>
                <w:sz w:val="24"/>
              </w:rPr>
              <w:t>）</w:t>
            </w:r>
            <w:r>
              <w:rPr>
                <w:sz w:val="24"/>
              </w:rPr>
              <w:t>SCI</w:t>
            </w:r>
            <w:r>
              <w:rPr>
                <w:sz w:val="24"/>
              </w:rPr>
              <w:t>论文</w:t>
            </w:r>
            <w:r>
              <w:rPr>
                <w:sz w:val="24"/>
              </w:rPr>
              <w:t>2-3</w:t>
            </w:r>
            <w:r>
              <w:rPr>
                <w:sz w:val="24"/>
              </w:rPr>
              <w:t>篇</w:t>
            </w:r>
            <w:r>
              <w:rPr>
                <w:rFonts w:hint="eastAsia"/>
                <w:sz w:val="24"/>
              </w:rPr>
              <w:t>。</w:t>
            </w:r>
          </w:p>
        </w:tc>
      </w:tr>
      <w:tr w:rsidR="00C0145F">
        <w:trPr>
          <w:trHeight w:val="507"/>
          <w:jc w:val="center"/>
        </w:trPr>
        <w:tc>
          <w:tcPr>
            <w:tcW w:w="1708" w:type="dxa"/>
            <w:vAlign w:val="center"/>
          </w:tcPr>
          <w:p w:rsidR="00C0145F" w:rsidRDefault="00A46B23">
            <w:pPr>
              <w:spacing w:line="360" w:lineRule="auto"/>
              <w:jc w:val="center"/>
              <w:rPr>
                <w:sz w:val="24"/>
              </w:rPr>
            </w:pPr>
            <w:proofErr w:type="gramStart"/>
            <w:r>
              <w:rPr>
                <w:rFonts w:hint="eastAsia"/>
                <w:sz w:val="24"/>
              </w:rPr>
              <w:t>拟支持</w:t>
            </w:r>
            <w:proofErr w:type="gramEnd"/>
            <w:r>
              <w:rPr>
                <w:rFonts w:hint="eastAsia"/>
                <w:sz w:val="24"/>
              </w:rPr>
              <w:t>经费</w:t>
            </w:r>
          </w:p>
        </w:tc>
        <w:tc>
          <w:tcPr>
            <w:tcW w:w="6571" w:type="dxa"/>
            <w:gridSpan w:val="3"/>
            <w:vAlign w:val="center"/>
          </w:tcPr>
          <w:p w:rsidR="00C0145F" w:rsidRDefault="00A46B23">
            <w:pPr>
              <w:spacing w:line="360" w:lineRule="auto"/>
              <w:jc w:val="center"/>
              <w:rPr>
                <w:sz w:val="24"/>
              </w:rPr>
            </w:pPr>
            <w:r>
              <w:rPr>
                <w:sz w:val="24"/>
              </w:rPr>
              <w:t>50</w:t>
            </w:r>
            <w:r>
              <w:rPr>
                <w:rFonts w:hint="eastAsia"/>
                <w:sz w:val="24"/>
              </w:rPr>
              <w:t>万以内</w:t>
            </w:r>
          </w:p>
        </w:tc>
      </w:tr>
      <w:tr w:rsidR="00C0145F">
        <w:trPr>
          <w:trHeight w:val="529"/>
          <w:jc w:val="center"/>
        </w:trPr>
        <w:tc>
          <w:tcPr>
            <w:tcW w:w="1708" w:type="dxa"/>
            <w:vAlign w:val="center"/>
          </w:tcPr>
          <w:p w:rsidR="00C0145F" w:rsidRDefault="00A46B23">
            <w:pPr>
              <w:spacing w:line="360" w:lineRule="auto"/>
              <w:jc w:val="center"/>
              <w:rPr>
                <w:sz w:val="24"/>
              </w:rPr>
            </w:pPr>
            <w:r>
              <w:rPr>
                <w:rFonts w:hint="eastAsia"/>
                <w:sz w:val="24"/>
              </w:rPr>
              <w:t>项目研究时间</w:t>
            </w:r>
          </w:p>
        </w:tc>
        <w:tc>
          <w:tcPr>
            <w:tcW w:w="6571" w:type="dxa"/>
            <w:gridSpan w:val="3"/>
            <w:vAlign w:val="center"/>
          </w:tcPr>
          <w:p w:rsidR="00C0145F" w:rsidRDefault="00A46B23">
            <w:pPr>
              <w:spacing w:line="360" w:lineRule="auto"/>
              <w:jc w:val="center"/>
              <w:rPr>
                <w:sz w:val="24"/>
              </w:rPr>
            </w:pPr>
            <w:r>
              <w:rPr>
                <w:sz w:val="24"/>
              </w:rPr>
              <w:t>24</w:t>
            </w:r>
            <w:r>
              <w:rPr>
                <w:rFonts w:hint="eastAsia"/>
                <w:sz w:val="24"/>
              </w:rPr>
              <w:t>个月</w:t>
            </w:r>
          </w:p>
        </w:tc>
      </w:tr>
    </w:tbl>
    <w:p w:rsidR="00C0145F" w:rsidRDefault="00A46B23">
      <w:pPr>
        <w:widowControl/>
        <w:jc w:val="left"/>
        <w:rPr>
          <w:rFonts w:eastAsia="仿宋"/>
          <w:sz w:val="32"/>
          <w:szCs w:val="32"/>
        </w:rPr>
      </w:pPr>
      <w:r>
        <w:rPr>
          <w:rFonts w:eastAsia="仿宋"/>
          <w:sz w:val="32"/>
          <w:szCs w:val="32"/>
        </w:rPr>
        <w:lastRenderedPageBreak/>
        <w:br w:type="page"/>
      </w:r>
    </w:p>
    <w:tbl>
      <w:tblPr>
        <w:tblStyle w:val="a8"/>
        <w:tblW w:w="8299" w:type="dxa"/>
        <w:jc w:val="center"/>
        <w:tblLook w:val="04A0" w:firstRow="1" w:lastRow="0" w:firstColumn="1" w:lastColumn="0" w:noHBand="0" w:noVBand="1"/>
      </w:tblPr>
      <w:tblGrid>
        <w:gridCol w:w="1774"/>
        <w:gridCol w:w="2236"/>
        <w:gridCol w:w="2002"/>
        <w:gridCol w:w="2287"/>
      </w:tblGrid>
      <w:tr w:rsidR="00C0145F">
        <w:trPr>
          <w:trHeight w:val="358"/>
          <w:jc w:val="center"/>
        </w:trPr>
        <w:tc>
          <w:tcPr>
            <w:tcW w:w="1774" w:type="dxa"/>
            <w:vAlign w:val="center"/>
          </w:tcPr>
          <w:p w:rsidR="00C0145F" w:rsidRDefault="00A46B23">
            <w:pPr>
              <w:spacing w:line="0" w:lineRule="atLeast"/>
              <w:jc w:val="center"/>
              <w:rPr>
                <w:b/>
                <w:sz w:val="24"/>
              </w:rPr>
            </w:pPr>
            <w:r>
              <w:rPr>
                <w:rFonts w:hint="eastAsia"/>
                <w:b/>
                <w:sz w:val="24"/>
              </w:rPr>
              <w:lastRenderedPageBreak/>
              <w:t>课题名称</w:t>
            </w:r>
            <w:r>
              <w:rPr>
                <w:rFonts w:hint="eastAsia"/>
                <w:b/>
                <w:sz w:val="24"/>
              </w:rPr>
              <w:t>-</w:t>
            </w:r>
            <w:r>
              <w:rPr>
                <w:b/>
                <w:sz w:val="24"/>
              </w:rPr>
              <w:t>9</w:t>
            </w:r>
          </w:p>
        </w:tc>
        <w:tc>
          <w:tcPr>
            <w:tcW w:w="6525" w:type="dxa"/>
            <w:gridSpan w:val="3"/>
            <w:vAlign w:val="center"/>
          </w:tcPr>
          <w:p w:rsidR="00C0145F" w:rsidRDefault="00A46B23">
            <w:pPr>
              <w:spacing w:line="0" w:lineRule="atLeast"/>
              <w:jc w:val="center"/>
              <w:rPr>
                <w:b/>
                <w:sz w:val="24"/>
              </w:rPr>
            </w:pPr>
            <w:r>
              <w:rPr>
                <w:rFonts w:hint="eastAsia"/>
                <w:b/>
                <w:sz w:val="24"/>
              </w:rPr>
              <w:t>无线无源分布式温度监测系统用于仓储烟叶监控</w:t>
            </w:r>
          </w:p>
        </w:tc>
      </w:tr>
      <w:tr w:rsidR="00C0145F">
        <w:trPr>
          <w:trHeight w:val="358"/>
          <w:jc w:val="center"/>
        </w:trPr>
        <w:tc>
          <w:tcPr>
            <w:tcW w:w="1774" w:type="dxa"/>
            <w:vAlign w:val="center"/>
          </w:tcPr>
          <w:p w:rsidR="00C0145F" w:rsidRDefault="00A46B23">
            <w:pPr>
              <w:spacing w:line="0" w:lineRule="atLeast"/>
              <w:jc w:val="center"/>
              <w:rPr>
                <w:sz w:val="24"/>
              </w:rPr>
            </w:pPr>
            <w:r>
              <w:rPr>
                <w:rFonts w:hint="eastAsia"/>
                <w:sz w:val="24"/>
              </w:rPr>
              <w:t>联系人</w:t>
            </w:r>
          </w:p>
        </w:tc>
        <w:tc>
          <w:tcPr>
            <w:tcW w:w="2236" w:type="dxa"/>
            <w:vAlign w:val="center"/>
          </w:tcPr>
          <w:p w:rsidR="00C0145F" w:rsidRDefault="00A46B23">
            <w:pPr>
              <w:spacing w:line="0" w:lineRule="atLeast"/>
              <w:jc w:val="center"/>
              <w:rPr>
                <w:sz w:val="24"/>
              </w:rPr>
            </w:pPr>
            <w:r>
              <w:rPr>
                <w:rFonts w:hint="eastAsia"/>
                <w:sz w:val="24"/>
              </w:rPr>
              <w:t>孙志伟</w:t>
            </w:r>
          </w:p>
        </w:tc>
        <w:tc>
          <w:tcPr>
            <w:tcW w:w="2002" w:type="dxa"/>
            <w:vAlign w:val="center"/>
          </w:tcPr>
          <w:p w:rsidR="00C0145F" w:rsidRDefault="00A46B23">
            <w:pPr>
              <w:spacing w:line="0" w:lineRule="atLeast"/>
              <w:jc w:val="center"/>
              <w:rPr>
                <w:sz w:val="24"/>
              </w:rPr>
            </w:pPr>
            <w:r>
              <w:rPr>
                <w:rFonts w:hint="eastAsia"/>
                <w:sz w:val="24"/>
              </w:rPr>
              <w:t>联系</w:t>
            </w:r>
            <w:r>
              <w:rPr>
                <w:sz w:val="24"/>
              </w:rPr>
              <w:t>电话</w:t>
            </w:r>
          </w:p>
        </w:tc>
        <w:tc>
          <w:tcPr>
            <w:tcW w:w="2287" w:type="dxa"/>
            <w:vAlign w:val="center"/>
          </w:tcPr>
          <w:p w:rsidR="00C0145F" w:rsidRDefault="00A46B23">
            <w:pPr>
              <w:spacing w:line="0" w:lineRule="atLeast"/>
              <w:jc w:val="center"/>
              <w:rPr>
                <w:sz w:val="24"/>
              </w:rPr>
            </w:pPr>
            <w:r>
              <w:rPr>
                <w:sz w:val="24"/>
              </w:rPr>
              <w:t>15399995668</w:t>
            </w:r>
          </w:p>
        </w:tc>
      </w:tr>
      <w:tr w:rsidR="00C0145F">
        <w:trPr>
          <w:trHeight w:val="358"/>
          <w:jc w:val="center"/>
        </w:trPr>
        <w:tc>
          <w:tcPr>
            <w:tcW w:w="1774" w:type="dxa"/>
            <w:vAlign w:val="center"/>
          </w:tcPr>
          <w:p w:rsidR="00C0145F" w:rsidRDefault="00A46B23">
            <w:pPr>
              <w:spacing w:line="0" w:lineRule="atLeast"/>
              <w:jc w:val="center"/>
              <w:rPr>
                <w:sz w:val="24"/>
              </w:rPr>
            </w:pPr>
            <w:r>
              <w:rPr>
                <w:rFonts w:hint="eastAsia"/>
                <w:sz w:val="24"/>
              </w:rPr>
              <w:t>所属实验室</w:t>
            </w:r>
          </w:p>
        </w:tc>
        <w:tc>
          <w:tcPr>
            <w:tcW w:w="6525" w:type="dxa"/>
            <w:gridSpan w:val="3"/>
            <w:vAlign w:val="center"/>
          </w:tcPr>
          <w:p w:rsidR="00C0145F" w:rsidRDefault="00A46B23">
            <w:pPr>
              <w:spacing w:line="0" w:lineRule="atLeast"/>
              <w:jc w:val="center"/>
              <w:rPr>
                <w:sz w:val="24"/>
              </w:rPr>
            </w:pPr>
            <w:r>
              <w:rPr>
                <w:rFonts w:hint="eastAsia"/>
                <w:sz w:val="24"/>
              </w:rPr>
              <w:t>烟草行业数字化调香研究重点实验室</w:t>
            </w:r>
          </w:p>
        </w:tc>
      </w:tr>
      <w:tr w:rsidR="00C0145F">
        <w:trPr>
          <w:trHeight w:val="358"/>
          <w:jc w:val="center"/>
        </w:trPr>
        <w:tc>
          <w:tcPr>
            <w:tcW w:w="1774" w:type="dxa"/>
            <w:vAlign w:val="center"/>
          </w:tcPr>
          <w:p w:rsidR="00C0145F" w:rsidRDefault="00A46B23">
            <w:pPr>
              <w:spacing w:line="0" w:lineRule="atLeast"/>
              <w:jc w:val="center"/>
              <w:rPr>
                <w:sz w:val="24"/>
              </w:rPr>
            </w:pPr>
            <w:r>
              <w:rPr>
                <w:rFonts w:hint="eastAsia"/>
                <w:sz w:val="24"/>
              </w:rPr>
              <w:t>所属研究方向</w:t>
            </w:r>
          </w:p>
        </w:tc>
        <w:tc>
          <w:tcPr>
            <w:tcW w:w="6525" w:type="dxa"/>
            <w:gridSpan w:val="3"/>
            <w:vAlign w:val="center"/>
          </w:tcPr>
          <w:p w:rsidR="00C0145F" w:rsidRDefault="00A46B23">
            <w:pPr>
              <w:spacing w:line="0" w:lineRule="atLeast"/>
              <w:jc w:val="center"/>
              <w:rPr>
                <w:sz w:val="24"/>
              </w:rPr>
            </w:pPr>
            <w:r>
              <w:rPr>
                <w:rFonts w:hint="eastAsia"/>
                <w:sz w:val="24"/>
              </w:rPr>
              <w:t>数字化产品设计技术研究</w:t>
            </w:r>
          </w:p>
        </w:tc>
      </w:tr>
      <w:tr w:rsidR="00C0145F">
        <w:trPr>
          <w:trHeight w:val="6778"/>
          <w:jc w:val="center"/>
        </w:trPr>
        <w:tc>
          <w:tcPr>
            <w:tcW w:w="1774" w:type="dxa"/>
            <w:vAlign w:val="center"/>
          </w:tcPr>
          <w:p w:rsidR="00C0145F" w:rsidRDefault="00A46B23">
            <w:pPr>
              <w:spacing w:line="0" w:lineRule="atLeast"/>
              <w:jc w:val="center"/>
              <w:rPr>
                <w:sz w:val="24"/>
              </w:rPr>
            </w:pPr>
            <w:r>
              <w:rPr>
                <w:rFonts w:hint="eastAsia"/>
                <w:sz w:val="24"/>
              </w:rPr>
              <w:t>提出理由</w:t>
            </w:r>
          </w:p>
        </w:tc>
        <w:tc>
          <w:tcPr>
            <w:tcW w:w="6525" w:type="dxa"/>
            <w:gridSpan w:val="3"/>
            <w:vAlign w:val="center"/>
          </w:tcPr>
          <w:p w:rsidR="00C0145F" w:rsidRDefault="00A46B23">
            <w:pPr>
              <w:spacing w:line="0" w:lineRule="atLeast"/>
              <w:ind w:firstLineChars="200" w:firstLine="480"/>
              <w:rPr>
                <w:sz w:val="24"/>
              </w:rPr>
            </w:pPr>
            <w:r>
              <w:rPr>
                <w:rFonts w:hint="eastAsia"/>
                <w:sz w:val="24"/>
              </w:rPr>
              <w:t>烟叶在打叶复烤后需要醇化以</w:t>
            </w:r>
            <w:proofErr w:type="gramStart"/>
            <w:r>
              <w:rPr>
                <w:rFonts w:hint="eastAsia"/>
                <w:sz w:val="24"/>
              </w:rPr>
              <w:t>提升片烟品质</w:t>
            </w:r>
            <w:proofErr w:type="gramEnd"/>
            <w:r>
              <w:rPr>
                <w:rFonts w:hint="eastAsia"/>
                <w:sz w:val="24"/>
              </w:rPr>
              <w:t>，醇化过程一般在两年以上，</w:t>
            </w:r>
            <w:proofErr w:type="gramStart"/>
            <w:r>
              <w:rPr>
                <w:rFonts w:hint="eastAsia"/>
                <w:sz w:val="24"/>
              </w:rPr>
              <w:t>而片烟品质</w:t>
            </w:r>
            <w:proofErr w:type="gramEnd"/>
            <w:r>
              <w:rPr>
                <w:rFonts w:hint="eastAsia"/>
                <w:sz w:val="24"/>
              </w:rPr>
              <w:t>在醇化过程中会经历所谓的“欠、适、过”的过程，因此</w:t>
            </w:r>
            <w:proofErr w:type="gramStart"/>
            <w:r>
              <w:rPr>
                <w:rFonts w:hint="eastAsia"/>
                <w:sz w:val="24"/>
              </w:rPr>
              <w:t>对片烟在</w:t>
            </w:r>
            <w:proofErr w:type="gramEnd"/>
            <w:r>
              <w:rPr>
                <w:rFonts w:hint="eastAsia"/>
                <w:sz w:val="24"/>
              </w:rPr>
              <w:t>醇化过程中的品质监控一直是烟草工业企业试图解决的问题。然而，在库监控的技术不成熟，成本过高，使得烟草行业更倾向于研究烟叶醇化过程中的品质变化规律。这种变化规律受库存条件和气候的影响较大，特别是温湿度的影响。尽管我们可以采用定期取样的方式评价醇化过程中的烟叶品质变化，但温湿度的监控数据却非常粗糙，无法做到逐箱监控，对品质变化规律的研究结果经常失真。本项目拟开发一种烟箱温度的在库监</w:t>
            </w:r>
            <w:r>
              <w:rPr>
                <w:rFonts w:hint="eastAsia"/>
                <w:sz w:val="24"/>
              </w:rPr>
              <w:t>控技术，真实监控和记录烟叶温度变化，无须人工干预。出于长期稳定工作和安全考虑，无线无源的温度监控系统更加符合应用需求，且可能成本更低。库存烟叶逐箱温度监控的另一个用途是及时发现和处理霉变烟叶，不仅可以消除火灾隐患，同时，及早发现霉变的烟箱可尽快使用其中尚未变质的部分，避免更大损失，达到发现问题即解决问题的目的。</w:t>
            </w:r>
          </w:p>
          <w:p w:rsidR="00C0145F" w:rsidRDefault="00A46B23">
            <w:pPr>
              <w:spacing w:line="0" w:lineRule="atLeast"/>
              <w:ind w:firstLineChars="200" w:firstLine="480"/>
              <w:rPr>
                <w:sz w:val="24"/>
              </w:rPr>
            </w:pPr>
            <w:r>
              <w:rPr>
                <w:rFonts w:hint="eastAsia"/>
                <w:sz w:val="24"/>
              </w:rPr>
              <w:t>无线无源传感监测系统在行业内尚无应用先例，以温度监测实现</w:t>
            </w:r>
            <w:r>
              <w:rPr>
                <w:rFonts w:hint="eastAsia"/>
                <w:sz w:val="24"/>
              </w:rPr>
              <w:t>0</w:t>
            </w:r>
            <w:r>
              <w:rPr>
                <w:rFonts w:hint="eastAsia"/>
                <w:sz w:val="24"/>
              </w:rPr>
              <w:t>到</w:t>
            </w:r>
            <w:r>
              <w:rPr>
                <w:rFonts w:hint="eastAsia"/>
                <w:sz w:val="24"/>
              </w:rPr>
              <w:t>1</w:t>
            </w:r>
            <w:r>
              <w:rPr>
                <w:rFonts w:hint="eastAsia"/>
                <w:sz w:val="24"/>
              </w:rPr>
              <w:t>的突破，可为未来实现烟叶品质的在库监控提供技术，积累经验，同时也可为粮食等农作物的仓储监控提供可借鉴的方案，为社会技术进步做出一点贡献。</w:t>
            </w:r>
          </w:p>
        </w:tc>
      </w:tr>
      <w:tr w:rsidR="00C0145F">
        <w:trPr>
          <w:trHeight w:val="2384"/>
          <w:jc w:val="center"/>
        </w:trPr>
        <w:tc>
          <w:tcPr>
            <w:tcW w:w="1774" w:type="dxa"/>
            <w:vAlign w:val="center"/>
          </w:tcPr>
          <w:p w:rsidR="00C0145F" w:rsidRDefault="00A46B23">
            <w:pPr>
              <w:spacing w:line="0" w:lineRule="atLeast"/>
              <w:jc w:val="center"/>
              <w:rPr>
                <w:sz w:val="24"/>
              </w:rPr>
            </w:pPr>
            <w:r>
              <w:rPr>
                <w:rFonts w:hint="eastAsia"/>
                <w:sz w:val="24"/>
              </w:rPr>
              <w:t>研究内容</w:t>
            </w:r>
          </w:p>
        </w:tc>
        <w:tc>
          <w:tcPr>
            <w:tcW w:w="6525" w:type="dxa"/>
            <w:gridSpan w:val="3"/>
            <w:vAlign w:val="center"/>
          </w:tcPr>
          <w:p w:rsidR="00C0145F" w:rsidRDefault="00A46B23">
            <w:pPr>
              <w:spacing w:line="0" w:lineRule="atLeast"/>
              <w:ind w:firstLineChars="200" w:firstLine="480"/>
              <w:rPr>
                <w:sz w:val="24"/>
              </w:rPr>
            </w:pPr>
            <w:r>
              <w:rPr>
                <w:rFonts w:hint="eastAsia"/>
                <w:sz w:val="24"/>
              </w:rPr>
              <w:t>（</w:t>
            </w:r>
            <w:r>
              <w:rPr>
                <w:rFonts w:hint="eastAsia"/>
                <w:sz w:val="24"/>
              </w:rPr>
              <w:t>1</w:t>
            </w:r>
            <w:r>
              <w:rPr>
                <w:rFonts w:hint="eastAsia"/>
                <w:sz w:val="24"/>
              </w:rPr>
              <w:t>）</w:t>
            </w:r>
            <w:r>
              <w:rPr>
                <w:sz w:val="24"/>
              </w:rPr>
              <w:t>大容量、宽工作温度范围（</w:t>
            </w:r>
            <w:r>
              <w:rPr>
                <w:rFonts w:hint="eastAsia"/>
                <w:sz w:val="24"/>
              </w:rPr>
              <w:t>-</w:t>
            </w:r>
            <w:r>
              <w:rPr>
                <w:sz w:val="24"/>
              </w:rPr>
              <w:t>0~150℃</w:t>
            </w:r>
            <w:r>
              <w:rPr>
                <w:sz w:val="24"/>
              </w:rPr>
              <w:t>）、低损耗的</w:t>
            </w:r>
            <w:r>
              <w:rPr>
                <w:rFonts w:hint="eastAsia"/>
                <w:sz w:val="24"/>
              </w:rPr>
              <w:t>无线无源</w:t>
            </w:r>
            <w:r>
              <w:rPr>
                <w:sz w:val="24"/>
              </w:rPr>
              <w:t>测温传感芯片设计</w:t>
            </w:r>
            <w:r>
              <w:rPr>
                <w:rFonts w:hint="eastAsia"/>
                <w:sz w:val="24"/>
              </w:rPr>
              <w:t>；</w:t>
            </w:r>
          </w:p>
          <w:p w:rsidR="00C0145F" w:rsidRDefault="00A46B23">
            <w:pPr>
              <w:spacing w:line="0" w:lineRule="atLeast"/>
              <w:ind w:firstLineChars="200" w:firstLine="480"/>
              <w:rPr>
                <w:sz w:val="24"/>
              </w:rPr>
            </w:pPr>
            <w:r>
              <w:rPr>
                <w:rFonts w:hint="eastAsia"/>
                <w:sz w:val="24"/>
              </w:rPr>
              <w:t>（</w:t>
            </w:r>
            <w:r>
              <w:rPr>
                <w:rFonts w:hint="eastAsia"/>
                <w:sz w:val="24"/>
              </w:rPr>
              <w:t>2</w:t>
            </w:r>
            <w:r>
              <w:rPr>
                <w:rFonts w:hint="eastAsia"/>
                <w:sz w:val="24"/>
              </w:rPr>
              <w:t>）长距离、大动态范围、快速的无线无源</w:t>
            </w:r>
            <w:r>
              <w:rPr>
                <w:sz w:val="24"/>
              </w:rPr>
              <w:t>传感器</w:t>
            </w:r>
            <w:r>
              <w:rPr>
                <w:rFonts w:hint="eastAsia"/>
                <w:sz w:val="24"/>
              </w:rPr>
              <w:t>信号采集</w:t>
            </w:r>
            <w:r>
              <w:rPr>
                <w:sz w:val="24"/>
              </w:rPr>
              <w:t>系统</w:t>
            </w:r>
            <w:r>
              <w:rPr>
                <w:rFonts w:hint="eastAsia"/>
                <w:sz w:val="24"/>
              </w:rPr>
              <w:t>；</w:t>
            </w:r>
          </w:p>
          <w:p w:rsidR="00C0145F" w:rsidRDefault="00A46B23">
            <w:pPr>
              <w:spacing w:line="0" w:lineRule="atLeast"/>
              <w:ind w:firstLineChars="200" w:firstLine="480"/>
              <w:rPr>
                <w:sz w:val="24"/>
              </w:rPr>
            </w:pPr>
            <w:r>
              <w:rPr>
                <w:rFonts w:hint="eastAsia"/>
                <w:sz w:val="24"/>
              </w:rPr>
              <w:t>（</w:t>
            </w:r>
            <w:r>
              <w:rPr>
                <w:rFonts w:hint="eastAsia"/>
                <w:sz w:val="24"/>
              </w:rPr>
              <w:t>3</w:t>
            </w:r>
            <w:r>
              <w:rPr>
                <w:rFonts w:hint="eastAsia"/>
                <w:sz w:val="24"/>
              </w:rPr>
              <w:t>）无线无源测</w:t>
            </w:r>
            <w:r>
              <w:rPr>
                <w:sz w:val="24"/>
              </w:rPr>
              <w:t>温度传感器封装及系统集成的适用性开发</w:t>
            </w:r>
            <w:r>
              <w:rPr>
                <w:rFonts w:hint="eastAsia"/>
                <w:sz w:val="24"/>
              </w:rPr>
              <w:t>；</w:t>
            </w:r>
          </w:p>
          <w:p w:rsidR="00C0145F" w:rsidRDefault="00A46B23">
            <w:pPr>
              <w:spacing w:line="0" w:lineRule="atLeast"/>
              <w:ind w:firstLineChars="200" w:firstLine="480"/>
              <w:rPr>
                <w:sz w:val="24"/>
              </w:rPr>
            </w:pPr>
            <w:r>
              <w:rPr>
                <w:rFonts w:hint="eastAsia"/>
                <w:sz w:val="24"/>
              </w:rPr>
              <w:t>（</w:t>
            </w:r>
            <w:r>
              <w:rPr>
                <w:rFonts w:hint="eastAsia"/>
                <w:sz w:val="24"/>
              </w:rPr>
              <w:t>4</w:t>
            </w:r>
            <w:r>
              <w:rPr>
                <w:rFonts w:hint="eastAsia"/>
                <w:sz w:val="24"/>
              </w:rPr>
              <w:t>）烟草醇化无线无源温度在库监测系统验证。</w:t>
            </w:r>
          </w:p>
        </w:tc>
      </w:tr>
      <w:tr w:rsidR="00C0145F">
        <w:trPr>
          <w:trHeight w:val="2047"/>
          <w:jc w:val="center"/>
        </w:trPr>
        <w:tc>
          <w:tcPr>
            <w:tcW w:w="1774" w:type="dxa"/>
            <w:vAlign w:val="center"/>
          </w:tcPr>
          <w:p w:rsidR="00C0145F" w:rsidRDefault="00A46B23">
            <w:pPr>
              <w:spacing w:line="0" w:lineRule="atLeast"/>
              <w:jc w:val="center"/>
              <w:rPr>
                <w:sz w:val="24"/>
              </w:rPr>
            </w:pPr>
            <w:r>
              <w:rPr>
                <w:rFonts w:hint="eastAsia"/>
                <w:sz w:val="24"/>
              </w:rPr>
              <w:t>技术指标</w:t>
            </w:r>
          </w:p>
        </w:tc>
        <w:tc>
          <w:tcPr>
            <w:tcW w:w="6525" w:type="dxa"/>
            <w:gridSpan w:val="3"/>
            <w:vAlign w:val="center"/>
          </w:tcPr>
          <w:p w:rsidR="00C0145F" w:rsidRDefault="00A46B23">
            <w:pPr>
              <w:spacing w:line="0" w:lineRule="atLeast"/>
              <w:ind w:firstLineChars="200" w:firstLine="480"/>
              <w:rPr>
                <w:sz w:val="24"/>
              </w:rPr>
            </w:pPr>
            <w:r>
              <w:rPr>
                <w:sz w:val="24"/>
              </w:rPr>
              <w:t>开发</w:t>
            </w:r>
            <w:r>
              <w:rPr>
                <w:sz w:val="24"/>
              </w:rPr>
              <w:t>1</w:t>
            </w:r>
            <w:r>
              <w:rPr>
                <w:sz w:val="24"/>
              </w:rPr>
              <w:t>套</w:t>
            </w:r>
            <w:r>
              <w:rPr>
                <w:rFonts w:hint="eastAsia"/>
                <w:sz w:val="24"/>
              </w:rPr>
              <w:t>烟草醇化用</w:t>
            </w:r>
            <w:r>
              <w:rPr>
                <w:sz w:val="24"/>
              </w:rPr>
              <w:t>无线无源温度感知系统，具体指标如下：</w:t>
            </w:r>
            <w:r>
              <w:rPr>
                <w:rFonts w:hint="eastAsia"/>
                <w:sz w:val="24"/>
              </w:rPr>
              <w:t>（</w:t>
            </w:r>
            <w:r>
              <w:rPr>
                <w:rFonts w:hint="eastAsia"/>
                <w:sz w:val="24"/>
              </w:rPr>
              <w:t>1</w:t>
            </w:r>
            <w:r>
              <w:rPr>
                <w:rFonts w:hint="eastAsia"/>
                <w:sz w:val="24"/>
              </w:rPr>
              <w:t>）</w:t>
            </w:r>
            <w:r>
              <w:rPr>
                <w:sz w:val="24"/>
              </w:rPr>
              <w:t>微型化无线无源传感样机，测温量程</w:t>
            </w:r>
            <w:r>
              <w:rPr>
                <w:sz w:val="24"/>
              </w:rPr>
              <w:t>-0℃~150℃</w:t>
            </w:r>
            <w:r>
              <w:rPr>
                <w:rFonts w:hint="eastAsia"/>
                <w:sz w:val="24"/>
              </w:rPr>
              <w:t>；</w:t>
            </w:r>
          </w:p>
          <w:p w:rsidR="00C0145F" w:rsidRDefault="00A46B23">
            <w:pPr>
              <w:spacing w:line="0" w:lineRule="atLeast"/>
              <w:ind w:firstLineChars="200" w:firstLine="480"/>
              <w:rPr>
                <w:sz w:val="24"/>
              </w:rPr>
            </w:pPr>
            <w:r>
              <w:rPr>
                <w:rFonts w:hint="eastAsia"/>
                <w:sz w:val="24"/>
              </w:rPr>
              <w:t>（</w:t>
            </w:r>
            <w:r>
              <w:rPr>
                <w:rFonts w:hint="eastAsia"/>
                <w:sz w:val="24"/>
              </w:rPr>
              <w:t>2</w:t>
            </w:r>
            <w:r>
              <w:rPr>
                <w:rFonts w:hint="eastAsia"/>
                <w:sz w:val="24"/>
              </w:rPr>
              <w:t>）</w:t>
            </w:r>
            <w:r>
              <w:rPr>
                <w:sz w:val="24"/>
              </w:rPr>
              <w:t>测温精度优于</w:t>
            </w:r>
            <w:r>
              <w:rPr>
                <w:sz w:val="24"/>
              </w:rPr>
              <w:t>±1%F.S.</w:t>
            </w:r>
            <w:r>
              <w:rPr>
                <w:sz w:val="24"/>
              </w:rPr>
              <w:t>；</w:t>
            </w:r>
          </w:p>
          <w:p w:rsidR="00C0145F" w:rsidRDefault="00A46B23">
            <w:pPr>
              <w:spacing w:line="0" w:lineRule="atLeast"/>
              <w:ind w:firstLineChars="200" w:firstLine="480"/>
              <w:rPr>
                <w:sz w:val="24"/>
              </w:rPr>
            </w:pPr>
            <w:r>
              <w:rPr>
                <w:rFonts w:hint="eastAsia"/>
                <w:sz w:val="24"/>
              </w:rPr>
              <w:t>（</w:t>
            </w:r>
            <w:r>
              <w:rPr>
                <w:rFonts w:hint="eastAsia"/>
                <w:sz w:val="24"/>
              </w:rPr>
              <w:t>3</w:t>
            </w:r>
            <w:r>
              <w:rPr>
                <w:rFonts w:hint="eastAsia"/>
                <w:sz w:val="24"/>
              </w:rPr>
              <w:t>）</w:t>
            </w:r>
            <w:r>
              <w:rPr>
                <w:sz w:val="24"/>
              </w:rPr>
              <w:t>探测距离大于</w:t>
            </w:r>
            <w:r>
              <w:rPr>
                <w:sz w:val="24"/>
              </w:rPr>
              <w:t>10</w:t>
            </w:r>
            <w:r>
              <w:rPr>
                <w:sz w:val="24"/>
              </w:rPr>
              <w:t>米；</w:t>
            </w:r>
          </w:p>
          <w:p w:rsidR="00C0145F" w:rsidRDefault="00A46B23">
            <w:pPr>
              <w:spacing w:line="0" w:lineRule="atLeast"/>
              <w:ind w:firstLineChars="200" w:firstLine="480"/>
              <w:rPr>
                <w:sz w:val="24"/>
              </w:rPr>
            </w:pPr>
            <w:r>
              <w:rPr>
                <w:rFonts w:hint="eastAsia"/>
                <w:sz w:val="24"/>
              </w:rPr>
              <w:t>（</w:t>
            </w:r>
            <w:r>
              <w:rPr>
                <w:rFonts w:hint="eastAsia"/>
                <w:sz w:val="24"/>
              </w:rPr>
              <w:t>4</w:t>
            </w:r>
            <w:r>
              <w:rPr>
                <w:rFonts w:hint="eastAsia"/>
                <w:sz w:val="24"/>
              </w:rPr>
              <w:t>）单个样机成本低于</w:t>
            </w:r>
            <w:r>
              <w:rPr>
                <w:rFonts w:hint="eastAsia"/>
                <w:sz w:val="24"/>
              </w:rPr>
              <w:t>1</w:t>
            </w:r>
            <w:r>
              <w:rPr>
                <w:sz w:val="24"/>
              </w:rPr>
              <w:t>00</w:t>
            </w:r>
            <w:r>
              <w:rPr>
                <w:rFonts w:hint="eastAsia"/>
                <w:sz w:val="24"/>
              </w:rPr>
              <w:t>元（以</w:t>
            </w:r>
            <w:r>
              <w:rPr>
                <w:sz w:val="24"/>
              </w:rPr>
              <w:t>50</w:t>
            </w:r>
            <w:r>
              <w:rPr>
                <w:rFonts w:hint="eastAsia"/>
                <w:sz w:val="24"/>
              </w:rPr>
              <w:t>万个样机计算）；</w:t>
            </w:r>
          </w:p>
          <w:p w:rsidR="00C0145F" w:rsidRDefault="00A46B23">
            <w:pPr>
              <w:spacing w:line="0" w:lineRule="atLeast"/>
              <w:ind w:firstLineChars="200" w:firstLine="480"/>
              <w:rPr>
                <w:sz w:val="24"/>
              </w:rPr>
            </w:pPr>
            <w:r>
              <w:rPr>
                <w:rFonts w:hint="eastAsia"/>
                <w:sz w:val="24"/>
              </w:rPr>
              <w:t>（</w:t>
            </w:r>
            <w:r>
              <w:rPr>
                <w:rFonts w:hint="eastAsia"/>
                <w:sz w:val="24"/>
              </w:rPr>
              <w:t>5</w:t>
            </w:r>
            <w:r>
              <w:rPr>
                <w:rFonts w:hint="eastAsia"/>
                <w:sz w:val="24"/>
              </w:rPr>
              <w:t>）发表论文或</w:t>
            </w:r>
            <w:r>
              <w:rPr>
                <w:sz w:val="24"/>
              </w:rPr>
              <w:t>申请发明专利不小于</w:t>
            </w:r>
            <w:r>
              <w:rPr>
                <w:sz w:val="24"/>
              </w:rPr>
              <w:t>2</w:t>
            </w:r>
            <w:r>
              <w:rPr>
                <w:rFonts w:hint="eastAsia"/>
                <w:sz w:val="24"/>
              </w:rPr>
              <w:t>件</w:t>
            </w:r>
            <w:r>
              <w:rPr>
                <w:sz w:val="24"/>
              </w:rPr>
              <w:t>。</w:t>
            </w:r>
          </w:p>
        </w:tc>
      </w:tr>
      <w:tr w:rsidR="00C0145F">
        <w:trPr>
          <w:trHeight w:val="358"/>
          <w:jc w:val="center"/>
        </w:trPr>
        <w:tc>
          <w:tcPr>
            <w:tcW w:w="1774" w:type="dxa"/>
            <w:vAlign w:val="center"/>
          </w:tcPr>
          <w:p w:rsidR="00C0145F" w:rsidRDefault="00A46B23">
            <w:pPr>
              <w:spacing w:line="0" w:lineRule="atLeast"/>
              <w:jc w:val="center"/>
              <w:rPr>
                <w:sz w:val="24"/>
              </w:rPr>
            </w:pPr>
            <w:proofErr w:type="gramStart"/>
            <w:r>
              <w:rPr>
                <w:rFonts w:hint="eastAsia"/>
                <w:sz w:val="24"/>
              </w:rPr>
              <w:t>拟支持</w:t>
            </w:r>
            <w:proofErr w:type="gramEnd"/>
            <w:r>
              <w:rPr>
                <w:rFonts w:hint="eastAsia"/>
                <w:sz w:val="24"/>
              </w:rPr>
              <w:t>经费</w:t>
            </w:r>
          </w:p>
        </w:tc>
        <w:tc>
          <w:tcPr>
            <w:tcW w:w="6525" w:type="dxa"/>
            <w:gridSpan w:val="3"/>
            <w:vAlign w:val="center"/>
          </w:tcPr>
          <w:p w:rsidR="00C0145F" w:rsidRDefault="00A46B23">
            <w:pPr>
              <w:spacing w:line="0" w:lineRule="atLeast"/>
              <w:jc w:val="center"/>
              <w:rPr>
                <w:sz w:val="24"/>
              </w:rPr>
            </w:pPr>
            <w:r>
              <w:rPr>
                <w:sz w:val="24"/>
              </w:rPr>
              <w:t>50</w:t>
            </w:r>
            <w:r>
              <w:rPr>
                <w:rFonts w:hint="eastAsia"/>
                <w:sz w:val="24"/>
              </w:rPr>
              <w:t>万以内</w:t>
            </w:r>
          </w:p>
        </w:tc>
      </w:tr>
      <w:tr w:rsidR="00C0145F">
        <w:trPr>
          <w:trHeight w:val="379"/>
          <w:jc w:val="center"/>
        </w:trPr>
        <w:tc>
          <w:tcPr>
            <w:tcW w:w="1774" w:type="dxa"/>
            <w:vAlign w:val="center"/>
          </w:tcPr>
          <w:p w:rsidR="00C0145F" w:rsidRDefault="00A46B23">
            <w:pPr>
              <w:spacing w:line="0" w:lineRule="atLeast"/>
              <w:jc w:val="center"/>
              <w:rPr>
                <w:sz w:val="24"/>
              </w:rPr>
            </w:pPr>
            <w:r>
              <w:rPr>
                <w:rFonts w:hint="eastAsia"/>
                <w:sz w:val="24"/>
              </w:rPr>
              <w:t>项目研究时间</w:t>
            </w:r>
          </w:p>
        </w:tc>
        <w:tc>
          <w:tcPr>
            <w:tcW w:w="6525" w:type="dxa"/>
            <w:gridSpan w:val="3"/>
            <w:vAlign w:val="center"/>
          </w:tcPr>
          <w:p w:rsidR="00C0145F" w:rsidRDefault="00A46B23">
            <w:pPr>
              <w:spacing w:line="0" w:lineRule="atLeast"/>
              <w:jc w:val="center"/>
              <w:rPr>
                <w:sz w:val="24"/>
              </w:rPr>
            </w:pPr>
            <w:r>
              <w:rPr>
                <w:sz w:val="24"/>
              </w:rPr>
              <w:t>24</w:t>
            </w:r>
            <w:r>
              <w:rPr>
                <w:rFonts w:hint="eastAsia"/>
                <w:sz w:val="24"/>
              </w:rPr>
              <w:t>个月</w:t>
            </w:r>
          </w:p>
        </w:tc>
      </w:tr>
    </w:tbl>
    <w:p w:rsidR="00C0145F" w:rsidRDefault="00A46B23">
      <w:pPr>
        <w:widowControl/>
        <w:jc w:val="left"/>
        <w:rPr>
          <w:sz w:val="24"/>
        </w:rPr>
      </w:pPr>
      <w:r>
        <w:rPr>
          <w:sz w:val="32"/>
          <w:szCs w:val="32"/>
        </w:rPr>
        <w:br w:type="page"/>
      </w:r>
      <w:r>
        <w:rPr>
          <w:rFonts w:hint="eastAsia"/>
          <w:iCs/>
          <w:sz w:val="24"/>
        </w:rPr>
        <w:lastRenderedPageBreak/>
        <w:t>附件</w:t>
      </w:r>
      <w:r>
        <w:rPr>
          <w:rFonts w:hint="eastAsia"/>
          <w:iCs/>
          <w:sz w:val="24"/>
        </w:rPr>
        <w:t>3</w:t>
      </w:r>
    </w:p>
    <w:p w:rsidR="00C0145F" w:rsidRDefault="00C0145F"/>
    <w:p w:rsidR="00C0145F" w:rsidRDefault="00A46B23">
      <w:pPr>
        <w:spacing w:line="560" w:lineRule="exact"/>
        <w:jc w:val="center"/>
        <w:rPr>
          <w:rFonts w:eastAsia="黑体"/>
          <w:bCs/>
          <w:color w:val="000000"/>
          <w:spacing w:val="8"/>
          <w:kern w:val="0"/>
          <w:sz w:val="36"/>
          <w:szCs w:val="36"/>
        </w:rPr>
      </w:pPr>
      <w:r>
        <w:rPr>
          <w:rFonts w:eastAsia="黑体" w:hint="eastAsia"/>
          <w:bCs/>
          <w:color w:val="000000"/>
          <w:spacing w:val="8"/>
          <w:kern w:val="0"/>
          <w:sz w:val="36"/>
          <w:szCs w:val="36"/>
        </w:rPr>
        <w:t>烟草行业</w:t>
      </w:r>
      <w:r>
        <w:rPr>
          <w:rFonts w:eastAsia="黑体"/>
          <w:bCs/>
          <w:color w:val="000000"/>
          <w:spacing w:val="8"/>
          <w:kern w:val="0"/>
          <w:sz w:val="36"/>
          <w:szCs w:val="36"/>
        </w:rPr>
        <w:t>重点实验室</w:t>
      </w:r>
    </w:p>
    <w:p w:rsidR="00C0145F" w:rsidRDefault="00A46B23">
      <w:pPr>
        <w:spacing w:line="560" w:lineRule="exact"/>
        <w:jc w:val="center"/>
        <w:rPr>
          <w:rFonts w:eastAsia="黑体"/>
          <w:bCs/>
          <w:color w:val="000000"/>
          <w:spacing w:val="8"/>
          <w:kern w:val="0"/>
          <w:sz w:val="36"/>
          <w:szCs w:val="36"/>
        </w:rPr>
      </w:pPr>
      <w:r>
        <w:rPr>
          <w:rFonts w:eastAsia="黑体" w:hint="eastAsia"/>
          <w:bCs/>
          <w:color w:val="000000"/>
          <w:spacing w:val="8"/>
          <w:kern w:val="0"/>
          <w:sz w:val="36"/>
          <w:szCs w:val="36"/>
        </w:rPr>
        <w:t>（</w:t>
      </w:r>
      <w:r>
        <w:rPr>
          <w:rFonts w:eastAsia="黑体"/>
          <w:bCs/>
          <w:color w:val="000000"/>
          <w:spacing w:val="8"/>
          <w:kern w:val="0"/>
          <w:sz w:val="36"/>
          <w:szCs w:val="36"/>
        </w:rPr>
        <w:t>湖南中烟工业有限责任公司</w:t>
      </w:r>
      <w:r>
        <w:rPr>
          <w:rFonts w:eastAsia="黑体" w:hint="eastAsia"/>
          <w:bCs/>
          <w:color w:val="000000"/>
          <w:spacing w:val="8"/>
          <w:kern w:val="0"/>
          <w:sz w:val="36"/>
          <w:szCs w:val="36"/>
        </w:rPr>
        <w:t>）</w:t>
      </w:r>
    </w:p>
    <w:p w:rsidR="00C0145F" w:rsidRDefault="00A46B23">
      <w:pPr>
        <w:spacing w:line="560" w:lineRule="exact"/>
        <w:jc w:val="center"/>
        <w:rPr>
          <w:rFonts w:eastAsia="黑体"/>
          <w:bCs/>
          <w:color w:val="000000"/>
          <w:spacing w:val="8"/>
          <w:kern w:val="0"/>
          <w:sz w:val="36"/>
          <w:szCs w:val="36"/>
        </w:rPr>
      </w:pPr>
      <w:r>
        <w:rPr>
          <w:rFonts w:eastAsia="黑体" w:hint="eastAsia"/>
          <w:bCs/>
          <w:color w:val="000000"/>
          <w:spacing w:val="8"/>
          <w:kern w:val="0"/>
          <w:sz w:val="36"/>
          <w:szCs w:val="36"/>
        </w:rPr>
        <w:t>开放基金课题管理</w:t>
      </w:r>
      <w:r>
        <w:rPr>
          <w:rFonts w:eastAsia="黑体"/>
          <w:bCs/>
          <w:color w:val="000000"/>
          <w:spacing w:val="8"/>
          <w:kern w:val="0"/>
          <w:sz w:val="36"/>
          <w:szCs w:val="36"/>
        </w:rPr>
        <w:t>办法</w:t>
      </w:r>
    </w:p>
    <w:p w:rsidR="00C0145F" w:rsidRDefault="00C0145F">
      <w:pPr>
        <w:pStyle w:val="a3"/>
        <w:spacing w:line="360" w:lineRule="auto"/>
        <w:jc w:val="center"/>
        <w:rPr>
          <w:rFonts w:ascii="Times New Roman" w:eastAsia="黑体" w:hAnsi="Times New Roman" w:cs="Arial"/>
          <w:spacing w:val="8"/>
          <w:kern w:val="0"/>
          <w:sz w:val="36"/>
          <w:szCs w:val="36"/>
        </w:rPr>
      </w:pPr>
    </w:p>
    <w:p w:rsidR="00C0145F" w:rsidRDefault="00A46B23">
      <w:pPr>
        <w:pStyle w:val="a3"/>
        <w:spacing w:line="560" w:lineRule="exact"/>
        <w:jc w:val="center"/>
        <w:rPr>
          <w:rFonts w:ascii="Times New Roman" w:eastAsia="黑体" w:hAnsi="Times New Roman" w:cs="黑体"/>
          <w:spacing w:val="8"/>
          <w:kern w:val="0"/>
          <w:sz w:val="32"/>
          <w:szCs w:val="32"/>
        </w:rPr>
      </w:pPr>
      <w:r>
        <w:rPr>
          <w:rFonts w:ascii="Times New Roman" w:eastAsia="黑体" w:hAnsi="Times New Roman" w:cs="黑体" w:hint="eastAsia"/>
          <w:spacing w:val="8"/>
          <w:kern w:val="0"/>
          <w:sz w:val="32"/>
          <w:szCs w:val="32"/>
        </w:rPr>
        <w:t>第一章</w:t>
      </w:r>
      <w:r>
        <w:rPr>
          <w:rFonts w:ascii="Times New Roman" w:eastAsia="黑体" w:hAnsi="Times New Roman" w:cs="黑体" w:hint="eastAsia"/>
          <w:spacing w:val="8"/>
          <w:kern w:val="0"/>
          <w:sz w:val="32"/>
          <w:szCs w:val="32"/>
        </w:rPr>
        <w:t xml:space="preserve">  </w:t>
      </w:r>
      <w:r>
        <w:rPr>
          <w:rFonts w:ascii="Times New Roman" w:eastAsia="黑体" w:hAnsi="Times New Roman" w:cs="黑体" w:hint="eastAsia"/>
          <w:spacing w:val="8"/>
          <w:kern w:val="0"/>
          <w:sz w:val="32"/>
          <w:szCs w:val="32"/>
        </w:rPr>
        <w:t>总则</w:t>
      </w:r>
    </w:p>
    <w:p w:rsidR="00C0145F" w:rsidRDefault="00A46B23">
      <w:pPr>
        <w:tabs>
          <w:tab w:val="left" w:pos="1080"/>
        </w:tabs>
        <w:spacing w:line="580" w:lineRule="exact"/>
        <w:ind w:firstLineChars="200" w:firstLine="640"/>
        <w:rPr>
          <w:rFonts w:eastAsia="仿宋_GB2312" w:cs="仿宋_GB2312"/>
          <w:sz w:val="32"/>
          <w:szCs w:val="32"/>
        </w:rPr>
      </w:pPr>
      <w:r>
        <w:rPr>
          <w:rFonts w:eastAsia="仿宋_GB2312" w:cs="仿宋_GB2312" w:hint="eastAsia"/>
          <w:color w:val="000000"/>
          <w:sz w:val="32"/>
          <w:szCs w:val="32"/>
        </w:rPr>
        <w:t>第一条</w:t>
      </w:r>
      <w:r>
        <w:rPr>
          <w:rFonts w:eastAsia="仿宋_GB2312" w:cs="仿宋_GB2312" w:hint="eastAsia"/>
          <w:color w:val="000000"/>
          <w:sz w:val="32"/>
          <w:szCs w:val="32"/>
        </w:rPr>
        <w:t xml:space="preserve">   </w:t>
      </w:r>
      <w:r>
        <w:rPr>
          <w:rFonts w:eastAsia="仿宋_GB2312" w:cs="仿宋_GB2312" w:hint="eastAsia"/>
          <w:color w:val="000000"/>
          <w:kern w:val="0"/>
          <w:sz w:val="32"/>
          <w:szCs w:val="32"/>
        </w:rPr>
        <w:t>依据国家烟草专卖局《烟草行业重点实验室管理办法》，为</w:t>
      </w:r>
      <w:r>
        <w:rPr>
          <w:rFonts w:eastAsia="仿宋_GB2312" w:cs="仿宋_GB2312" w:hint="eastAsia"/>
          <w:sz w:val="32"/>
          <w:szCs w:val="32"/>
        </w:rPr>
        <w:t>促进行业科技进步，规范和加强烟草行业卷烟功能材料、数字化调香研究重点实验室（以下简称实验室）开放基金课题的管理，充分发挥实验室开放基金的作用，特制定本办法。</w:t>
      </w:r>
    </w:p>
    <w:p w:rsidR="00C0145F" w:rsidRDefault="00A46B23">
      <w:pPr>
        <w:tabs>
          <w:tab w:val="left" w:pos="1080"/>
        </w:tabs>
        <w:spacing w:line="580" w:lineRule="exact"/>
        <w:ind w:firstLineChars="200" w:firstLine="640"/>
        <w:rPr>
          <w:rFonts w:eastAsia="仿宋_GB2312" w:cs="仿宋_GB2312"/>
          <w:sz w:val="32"/>
          <w:szCs w:val="32"/>
        </w:rPr>
      </w:pPr>
      <w:r>
        <w:rPr>
          <w:rFonts w:eastAsia="仿宋_GB2312" w:cs="仿宋_GB2312" w:hint="eastAsia"/>
          <w:sz w:val="32"/>
          <w:szCs w:val="32"/>
        </w:rPr>
        <w:t>第二条</w:t>
      </w:r>
      <w:r>
        <w:rPr>
          <w:rFonts w:eastAsia="仿宋_GB2312" w:cs="仿宋_GB2312" w:hint="eastAsia"/>
          <w:sz w:val="32"/>
          <w:szCs w:val="32"/>
        </w:rPr>
        <w:t xml:space="preserve">  </w:t>
      </w:r>
      <w:r>
        <w:rPr>
          <w:rFonts w:eastAsia="仿宋_GB2312" w:cs="仿宋_GB2312" w:hint="eastAsia"/>
          <w:sz w:val="32"/>
          <w:szCs w:val="32"/>
        </w:rPr>
        <w:t>实验室开放基金课题旨在鼓励并资助非本实验室科技人员开展卷烟功能材料相关的科学研究或实验活动。开放基金来源于国家烟草专卖局下拨的行业重点实验室建设经费和湖南中烟工业有限责任公司自筹科研经费。开放基金额度由公司每年根据财政情况决定。</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第三条</w:t>
      </w:r>
      <w:r>
        <w:rPr>
          <w:rFonts w:eastAsia="仿宋_GB2312" w:cs="仿宋_GB2312" w:hint="eastAsia"/>
          <w:sz w:val="32"/>
          <w:szCs w:val="32"/>
        </w:rPr>
        <w:t xml:space="preserve">  </w:t>
      </w:r>
      <w:r>
        <w:rPr>
          <w:rFonts w:eastAsia="仿宋_GB2312" w:cs="仿宋_GB2312" w:hint="eastAsia"/>
          <w:color w:val="000000"/>
          <w:kern w:val="0"/>
          <w:sz w:val="32"/>
          <w:szCs w:val="32"/>
        </w:rPr>
        <w:t>实验室</w:t>
      </w:r>
      <w:r>
        <w:rPr>
          <w:rFonts w:eastAsia="仿宋_GB2312" w:cs="仿宋_GB2312" w:hint="eastAsia"/>
          <w:sz w:val="32"/>
          <w:szCs w:val="32"/>
        </w:rPr>
        <w:t>设立开放研究基金的主要目的是：创造良好的科研环境和条件，聚集吸引国内外优秀烟草科技人才，促进交叉研究和学术交流，提高烟草科研资源的共享水平，加快成果的形成。</w:t>
      </w:r>
    </w:p>
    <w:p w:rsidR="00C0145F" w:rsidRDefault="00A46B23">
      <w:pPr>
        <w:spacing w:line="580" w:lineRule="exact"/>
        <w:ind w:firstLineChars="200" w:firstLine="640"/>
        <w:jc w:val="center"/>
        <w:rPr>
          <w:rFonts w:eastAsia="黑体" w:cs="黑体"/>
          <w:sz w:val="32"/>
          <w:szCs w:val="32"/>
        </w:rPr>
      </w:pPr>
      <w:r>
        <w:rPr>
          <w:rFonts w:eastAsia="黑体" w:cs="黑体" w:hint="eastAsia"/>
          <w:sz w:val="32"/>
          <w:szCs w:val="32"/>
        </w:rPr>
        <w:t>第二章</w:t>
      </w:r>
      <w:r>
        <w:rPr>
          <w:rFonts w:eastAsia="黑体" w:cs="黑体" w:hint="eastAsia"/>
          <w:sz w:val="32"/>
          <w:szCs w:val="32"/>
        </w:rPr>
        <w:t xml:space="preserve">  </w:t>
      </w:r>
      <w:r>
        <w:rPr>
          <w:rFonts w:eastAsia="黑体" w:cs="黑体" w:hint="eastAsia"/>
          <w:sz w:val="32"/>
          <w:szCs w:val="32"/>
        </w:rPr>
        <w:t>课题申请与审批</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第四条</w:t>
      </w:r>
      <w:r>
        <w:rPr>
          <w:rFonts w:eastAsia="仿宋_GB2312" w:cs="仿宋_GB2312" w:hint="eastAsia"/>
          <w:sz w:val="32"/>
          <w:szCs w:val="32"/>
        </w:rPr>
        <w:t xml:space="preserve">  </w:t>
      </w:r>
      <w:r>
        <w:rPr>
          <w:rFonts w:eastAsia="仿宋_GB2312" w:cs="仿宋_GB2312" w:hint="eastAsia"/>
          <w:sz w:val="32"/>
          <w:szCs w:val="32"/>
        </w:rPr>
        <w:t>开放基金课题面向国内外从事基础理论研究和基础应用研究的大学、研究所等单位。凡具备申请条件的研究人员均可提出申请。</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lastRenderedPageBreak/>
        <w:t>第五条　开放基金课题申请应符合实验室当年发布的开放基金课题申请指南，其研究内容必须符合开放课题基金的资助范围。</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第六条</w:t>
      </w:r>
      <w:r>
        <w:rPr>
          <w:rFonts w:eastAsia="仿宋_GB2312" w:cs="仿宋_GB2312" w:hint="eastAsia"/>
          <w:sz w:val="32"/>
          <w:szCs w:val="32"/>
        </w:rPr>
        <w:t xml:space="preserve">  </w:t>
      </w:r>
      <w:r>
        <w:rPr>
          <w:rFonts w:eastAsia="仿宋_GB2312" w:cs="仿宋_GB2312" w:hint="eastAsia"/>
          <w:sz w:val="32"/>
          <w:szCs w:val="32"/>
        </w:rPr>
        <w:t>申请者应得到所在单位或部门的同意。获准本实验室资助的课题研究人员应在本实验室或申请者所在单位开展课题研究工作。</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第七条</w:t>
      </w:r>
      <w:r>
        <w:rPr>
          <w:rFonts w:eastAsia="仿宋_GB2312" w:cs="仿宋_GB2312" w:hint="eastAsia"/>
          <w:sz w:val="32"/>
          <w:szCs w:val="32"/>
        </w:rPr>
        <w:t xml:space="preserve">  </w:t>
      </w:r>
      <w:r>
        <w:rPr>
          <w:rFonts w:eastAsia="仿宋_GB2312" w:cs="仿宋_GB2312" w:hint="eastAsia"/>
          <w:sz w:val="32"/>
          <w:szCs w:val="32"/>
        </w:rPr>
        <w:t>开放基金课题的申请者一般应是在职的有副高职以上职称或已获得博士学位的研究人员。优秀青年科技工作者的申请不受资历限制。</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第八条　申请开放基金课题必须按规定的</w:t>
      </w:r>
      <w:r>
        <w:rPr>
          <w:rFonts w:eastAsia="仿宋_GB2312" w:cs="仿宋_GB2312" w:hint="eastAsia"/>
          <w:sz w:val="32"/>
          <w:szCs w:val="32"/>
        </w:rPr>
        <w:t>格式实事求是地填写烟草行业卷烟功能材料重点实验室（或烟草行业数字化调香研究重点实验室）开放基金课题申请书。</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第九条</w:t>
      </w:r>
      <w:r>
        <w:rPr>
          <w:rFonts w:eastAsia="仿宋_GB2312" w:cs="仿宋_GB2312" w:hint="eastAsia"/>
          <w:sz w:val="32"/>
          <w:szCs w:val="32"/>
        </w:rPr>
        <w:t xml:space="preserve">  </w:t>
      </w:r>
      <w:r>
        <w:rPr>
          <w:rFonts w:eastAsia="仿宋_GB2312" w:cs="仿宋_GB2312" w:hint="eastAsia"/>
          <w:sz w:val="32"/>
          <w:szCs w:val="32"/>
        </w:rPr>
        <w:t>开放基金课题的申请每年受理一次。</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第十条</w:t>
      </w:r>
      <w:r>
        <w:rPr>
          <w:rFonts w:eastAsia="仿宋_GB2312" w:cs="仿宋_GB2312" w:hint="eastAsia"/>
          <w:sz w:val="32"/>
          <w:szCs w:val="32"/>
        </w:rPr>
        <w:t xml:space="preserve">  </w:t>
      </w:r>
      <w:r>
        <w:rPr>
          <w:rFonts w:eastAsia="仿宋_GB2312" w:cs="仿宋_GB2312" w:hint="eastAsia"/>
          <w:sz w:val="32"/>
          <w:szCs w:val="32"/>
        </w:rPr>
        <w:t>开放基金课题的确定，按照公平、公正、公开、择优的原则，经实验室学术委员会审查，并经公司科技委批准后立项。</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第十一条</w:t>
      </w:r>
      <w:r>
        <w:rPr>
          <w:rFonts w:eastAsia="仿宋_GB2312" w:cs="仿宋_GB2312" w:hint="eastAsia"/>
          <w:sz w:val="32"/>
          <w:szCs w:val="32"/>
        </w:rPr>
        <w:t xml:space="preserve">  </w:t>
      </w:r>
      <w:r>
        <w:rPr>
          <w:rFonts w:eastAsia="仿宋_GB2312" w:cs="仿宋_GB2312" w:hint="eastAsia"/>
          <w:sz w:val="32"/>
          <w:szCs w:val="32"/>
        </w:rPr>
        <w:t>开放基金课题一经批准，申请者即成为实验室的客座研究人员。</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第十二条</w:t>
      </w:r>
      <w:r>
        <w:rPr>
          <w:rFonts w:eastAsia="仿宋_GB2312" w:cs="仿宋_GB2312" w:hint="eastAsia"/>
          <w:sz w:val="32"/>
          <w:szCs w:val="32"/>
        </w:rPr>
        <w:t xml:space="preserve">  </w:t>
      </w:r>
      <w:r>
        <w:rPr>
          <w:rFonts w:eastAsia="仿宋_GB2312" w:cs="仿宋_GB2312" w:hint="eastAsia"/>
          <w:sz w:val="32"/>
          <w:szCs w:val="32"/>
        </w:rPr>
        <w:t>申请课题研究周期一般为</w:t>
      </w:r>
      <w:r>
        <w:rPr>
          <w:rFonts w:eastAsia="仿宋_GB2312" w:cs="仿宋_GB2312" w:hint="eastAsia"/>
          <w:sz w:val="32"/>
          <w:szCs w:val="32"/>
        </w:rPr>
        <w:t>2</w:t>
      </w:r>
      <w:r>
        <w:rPr>
          <w:rFonts w:eastAsia="仿宋_GB2312" w:cs="仿宋_GB2312" w:hint="eastAsia"/>
          <w:sz w:val="32"/>
          <w:szCs w:val="32"/>
        </w:rPr>
        <w:t>年，每个课题平均资助金额为</w:t>
      </w:r>
      <w:r>
        <w:rPr>
          <w:rFonts w:eastAsia="仿宋_GB2312" w:cs="仿宋_GB2312" w:hint="eastAsia"/>
          <w:sz w:val="32"/>
          <w:szCs w:val="32"/>
        </w:rPr>
        <w:t>20</w:t>
      </w:r>
      <w:r>
        <w:rPr>
          <w:rFonts w:eastAsia="仿宋_GB2312" w:cs="仿宋_GB2312" w:hint="eastAsia"/>
          <w:sz w:val="32"/>
          <w:szCs w:val="32"/>
        </w:rPr>
        <w:t>万元人民币；特别优秀的课题予以重点资助，资助金额可升至为</w:t>
      </w:r>
      <w:r>
        <w:rPr>
          <w:rFonts w:eastAsia="仿宋_GB2312" w:cs="仿宋_GB2312" w:hint="eastAsia"/>
          <w:sz w:val="32"/>
          <w:szCs w:val="32"/>
        </w:rPr>
        <w:t>50</w:t>
      </w:r>
      <w:r>
        <w:rPr>
          <w:rFonts w:eastAsia="仿宋_GB2312" w:cs="仿宋_GB2312" w:hint="eastAsia"/>
          <w:sz w:val="32"/>
          <w:szCs w:val="32"/>
        </w:rPr>
        <w:t>万元人民币。</w:t>
      </w:r>
    </w:p>
    <w:p w:rsidR="00C0145F" w:rsidRDefault="00A46B23">
      <w:pPr>
        <w:spacing w:line="580" w:lineRule="exact"/>
        <w:jc w:val="center"/>
        <w:rPr>
          <w:rFonts w:eastAsia="黑体" w:cs="黑体"/>
          <w:sz w:val="32"/>
          <w:szCs w:val="32"/>
        </w:rPr>
      </w:pPr>
      <w:r>
        <w:rPr>
          <w:rFonts w:eastAsia="黑体" w:cs="黑体" w:hint="eastAsia"/>
          <w:sz w:val="32"/>
          <w:szCs w:val="32"/>
        </w:rPr>
        <w:t>第三章</w:t>
      </w:r>
      <w:r>
        <w:rPr>
          <w:rFonts w:eastAsia="黑体" w:cs="黑体" w:hint="eastAsia"/>
          <w:sz w:val="32"/>
          <w:szCs w:val="32"/>
        </w:rPr>
        <w:t xml:space="preserve"> </w:t>
      </w:r>
      <w:r>
        <w:rPr>
          <w:rFonts w:eastAsia="黑体" w:cs="黑体" w:hint="eastAsia"/>
          <w:sz w:val="32"/>
          <w:szCs w:val="32"/>
        </w:rPr>
        <w:t>项目实施</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第十三条</w:t>
      </w:r>
      <w:r>
        <w:rPr>
          <w:rFonts w:eastAsia="仿宋_GB2312" w:cs="仿宋_GB2312" w:hint="eastAsia"/>
          <w:sz w:val="32"/>
          <w:szCs w:val="32"/>
        </w:rPr>
        <w:t xml:space="preserve">  </w:t>
      </w:r>
      <w:r>
        <w:rPr>
          <w:rFonts w:eastAsia="仿宋_GB2312" w:cs="仿宋_GB2312" w:hint="eastAsia"/>
          <w:sz w:val="32"/>
          <w:szCs w:val="32"/>
        </w:rPr>
        <w:t>项目</w:t>
      </w:r>
      <w:r>
        <w:rPr>
          <w:rFonts w:eastAsia="仿宋_GB2312" w:cs="仿宋_GB2312" w:hint="eastAsia"/>
          <w:sz w:val="32"/>
          <w:szCs w:val="32"/>
        </w:rPr>
        <w:t>通过立项后，由实验室以书面形式下达资助通知书；课题申请者接到通知书</w:t>
      </w:r>
      <w:r>
        <w:rPr>
          <w:rFonts w:eastAsia="仿宋_GB2312" w:cs="仿宋_GB2312" w:hint="eastAsia"/>
          <w:sz w:val="32"/>
          <w:szCs w:val="32"/>
        </w:rPr>
        <w:t>60</w:t>
      </w:r>
      <w:r>
        <w:rPr>
          <w:rFonts w:eastAsia="仿宋_GB2312" w:cs="仿宋_GB2312" w:hint="eastAsia"/>
          <w:sz w:val="32"/>
          <w:szCs w:val="32"/>
        </w:rPr>
        <w:t>日内准备开题、签署</w:t>
      </w:r>
      <w:r>
        <w:rPr>
          <w:rFonts w:eastAsia="仿宋_GB2312" w:cs="仿宋_GB2312" w:hint="eastAsia"/>
          <w:sz w:val="32"/>
          <w:szCs w:val="32"/>
        </w:rPr>
        <w:lastRenderedPageBreak/>
        <w:t>合同，并经所在单位审核盖章后，报送重点实验室。逾期不报，又不说明理由的</w:t>
      </w:r>
      <w:proofErr w:type="gramStart"/>
      <w:r>
        <w:rPr>
          <w:rFonts w:eastAsia="仿宋_GB2312" w:cs="仿宋_GB2312" w:hint="eastAsia"/>
          <w:sz w:val="32"/>
          <w:szCs w:val="32"/>
        </w:rPr>
        <w:t>拟支持</w:t>
      </w:r>
      <w:proofErr w:type="gramEnd"/>
      <w:r>
        <w:rPr>
          <w:rFonts w:eastAsia="仿宋_GB2312" w:cs="仿宋_GB2312" w:hint="eastAsia"/>
          <w:sz w:val="32"/>
          <w:szCs w:val="32"/>
        </w:rPr>
        <w:t>课题，作为自动放弃处理。</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第十四条</w:t>
      </w:r>
      <w:r>
        <w:rPr>
          <w:rFonts w:eastAsia="仿宋_GB2312" w:cs="仿宋_GB2312" w:hint="eastAsia"/>
          <w:sz w:val="32"/>
          <w:szCs w:val="32"/>
        </w:rPr>
        <w:t xml:space="preserve">  </w:t>
      </w:r>
      <w:r>
        <w:rPr>
          <w:rFonts w:eastAsia="仿宋_GB2312" w:cs="仿宋_GB2312" w:hint="eastAsia"/>
          <w:sz w:val="32"/>
          <w:szCs w:val="32"/>
        </w:rPr>
        <w:t>项目组按计划开展研究工作。课题开题时间统一为签署资助合同之日起。为有利于学术交流，鼓励本实验室科研人员与外单位申请者合作。</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第十五条</w:t>
      </w:r>
      <w:r>
        <w:rPr>
          <w:rFonts w:eastAsia="仿宋_GB2312" w:cs="仿宋_GB2312" w:hint="eastAsia"/>
          <w:sz w:val="32"/>
          <w:szCs w:val="32"/>
        </w:rPr>
        <w:t xml:space="preserve">  </w:t>
      </w:r>
      <w:r>
        <w:rPr>
          <w:rFonts w:eastAsia="仿宋_GB2312" w:cs="仿宋_GB2312" w:hint="eastAsia"/>
          <w:sz w:val="32"/>
          <w:szCs w:val="32"/>
        </w:rPr>
        <w:t>在课题实施过程中，鼓励课题组大胆探索创新。凡涉及改变预定目标、减少研究内容、中止实施计划、提前结题或延长年限等，须由课题负责人提出报告，报实验室学术委员会审批。</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第十六条</w:t>
      </w:r>
      <w:r>
        <w:rPr>
          <w:rFonts w:eastAsia="仿宋_GB2312" w:cs="仿宋_GB2312" w:hint="eastAsia"/>
          <w:sz w:val="32"/>
          <w:szCs w:val="32"/>
        </w:rPr>
        <w:t xml:space="preserve">  </w:t>
      </w:r>
      <w:r>
        <w:rPr>
          <w:rFonts w:eastAsia="仿宋_GB2312" w:cs="仿宋_GB2312" w:hint="eastAsia"/>
          <w:sz w:val="32"/>
          <w:szCs w:val="32"/>
        </w:rPr>
        <w:t>课题负责人的项目实施、汇报应遵照《湖南中烟工业有限责任公司科研项目管理办法》执行。</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第十七条</w:t>
      </w:r>
      <w:r>
        <w:rPr>
          <w:rFonts w:eastAsia="仿宋_GB2312" w:cs="仿宋_GB2312" w:hint="eastAsia"/>
          <w:sz w:val="32"/>
          <w:szCs w:val="32"/>
        </w:rPr>
        <w:t>     </w:t>
      </w:r>
      <w:r>
        <w:rPr>
          <w:rFonts w:eastAsia="仿宋_GB2312" w:cs="仿宋_GB2312" w:hint="eastAsia"/>
          <w:sz w:val="32"/>
          <w:szCs w:val="32"/>
        </w:rPr>
        <w:t>研究期满，</w:t>
      </w:r>
      <w:proofErr w:type="gramStart"/>
      <w:r>
        <w:rPr>
          <w:rFonts w:eastAsia="仿宋_GB2312" w:cs="仿宋_GB2312" w:hint="eastAsia"/>
          <w:sz w:val="32"/>
          <w:szCs w:val="32"/>
        </w:rPr>
        <w:t>项目组须在</w:t>
      </w:r>
      <w:proofErr w:type="gramEnd"/>
      <w:r>
        <w:rPr>
          <w:rFonts w:eastAsia="仿宋_GB2312" w:cs="仿宋_GB2312" w:hint="eastAsia"/>
          <w:sz w:val="32"/>
          <w:szCs w:val="32"/>
        </w:rPr>
        <w:t>3</w:t>
      </w:r>
      <w:r>
        <w:rPr>
          <w:rFonts w:eastAsia="仿宋_GB2312" w:cs="仿宋_GB2312" w:hint="eastAsia"/>
          <w:sz w:val="32"/>
          <w:szCs w:val="32"/>
        </w:rPr>
        <w:t>个月内报送《基金课题结题报告》、学术论文及有关的软硬件资料。</w:t>
      </w:r>
    </w:p>
    <w:p w:rsidR="00C0145F" w:rsidRDefault="00A46B23">
      <w:pPr>
        <w:spacing w:line="580" w:lineRule="exact"/>
        <w:jc w:val="center"/>
        <w:rPr>
          <w:rFonts w:eastAsia="黑体" w:cs="黑体"/>
          <w:sz w:val="32"/>
          <w:szCs w:val="32"/>
        </w:rPr>
      </w:pPr>
      <w:r>
        <w:rPr>
          <w:rFonts w:eastAsia="黑体" w:cs="黑体" w:hint="eastAsia"/>
          <w:sz w:val="32"/>
          <w:szCs w:val="32"/>
        </w:rPr>
        <w:t>第四章</w:t>
      </w:r>
      <w:r>
        <w:rPr>
          <w:rFonts w:eastAsia="黑体" w:cs="黑体" w:hint="eastAsia"/>
          <w:sz w:val="32"/>
          <w:szCs w:val="32"/>
        </w:rPr>
        <w:t xml:space="preserve">  </w:t>
      </w:r>
      <w:r>
        <w:rPr>
          <w:rFonts w:eastAsia="黑体" w:cs="黑体" w:hint="eastAsia"/>
          <w:bCs/>
          <w:sz w:val="32"/>
          <w:szCs w:val="32"/>
        </w:rPr>
        <w:t>财务管理</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第十八条</w:t>
      </w:r>
      <w:r>
        <w:rPr>
          <w:rFonts w:eastAsia="仿宋_GB2312" w:cs="仿宋_GB2312" w:hint="eastAsia"/>
          <w:sz w:val="32"/>
          <w:szCs w:val="32"/>
        </w:rPr>
        <w:t xml:space="preserve">  </w:t>
      </w:r>
      <w:r>
        <w:rPr>
          <w:rFonts w:eastAsia="仿宋_GB2312" w:cs="仿宋_GB2312" w:hint="eastAsia"/>
          <w:sz w:val="32"/>
          <w:szCs w:val="32"/>
        </w:rPr>
        <w:t>由湖南中烟工业有限责任公司外申请者独立主持的课题，其经费可转拨申请者所在单位，但必须详细汇报课题经费的使用情况。如不转拨，可在湖南中烟工业有限责任公司报销结算。原则上在课题结题之前将预留</w:t>
      </w:r>
      <w:r>
        <w:rPr>
          <w:rFonts w:eastAsia="仿宋_GB2312" w:cs="仿宋_GB2312" w:hint="eastAsia"/>
          <w:sz w:val="32"/>
          <w:szCs w:val="32"/>
        </w:rPr>
        <w:t>10%</w:t>
      </w:r>
      <w:r>
        <w:rPr>
          <w:rFonts w:eastAsia="仿宋_GB2312" w:cs="仿宋_GB2312" w:hint="eastAsia"/>
          <w:sz w:val="32"/>
          <w:szCs w:val="32"/>
        </w:rPr>
        <w:t>的课题经费，如课题执行良好，方可全额拨出。</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第十九条</w:t>
      </w:r>
      <w:r>
        <w:rPr>
          <w:rFonts w:eastAsia="仿宋_GB2312" w:cs="仿宋_GB2312" w:hint="eastAsia"/>
          <w:sz w:val="32"/>
          <w:szCs w:val="32"/>
        </w:rPr>
        <w:t>     </w:t>
      </w:r>
      <w:r>
        <w:rPr>
          <w:rFonts w:eastAsia="仿宋_GB2312" w:cs="仿宋_GB2312" w:hint="eastAsia"/>
          <w:sz w:val="32"/>
          <w:szCs w:val="32"/>
        </w:rPr>
        <w:t>课题经费开支的范围包括研究人员旅差费、测</w:t>
      </w:r>
      <w:r>
        <w:rPr>
          <w:rFonts w:eastAsia="仿宋_GB2312" w:cs="仿宋_GB2312" w:hint="eastAsia"/>
          <w:sz w:val="32"/>
          <w:szCs w:val="32"/>
        </w:rPr>
        <w:t>试分析费、学术活动费、资料费、版面费和在本实验室工作期间的津贴等。</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第二十条</w:t>
      </w:r>
      <w:r>
        <w:rPr>
          <w:rFonts w:eastAsia="仿宋_GB2312" w:cs="仿宋_GB2312" w:hint="eastAsia"/>
          <w:sz w:val="32"/>
          <w:szCs w:val="32"/>
        </w:rPr>
        <w:t>     </w:t>
      </w:r>
      <w:r>
        <w:rPr>
          <w:rFonts w:eastAsia="仿宋_GB2312" w:cs="仿宋_GB2312" w:hint="eastAsia"/>
          <w:sz w:val="32"/>
          <w:szCs w:val="32"/>
        </w:rPr>
        <w:t>对于在应结题时间逾期一年内未取得任何成果的课题，除停止使用该课题经费余额并取消申请者下一</w:t>
      </w:r>
      <w:r>
        <w:rPr>
          <w:rFonts w:eastAsia="仿宋_GB2312" w:cs="仿宋_GB2312" w:hint="eastAsia"/>
          <w:sz w:val="32"/>
          <w:szCs w:val="32"/>
        </w:rPr>
        <w:lastRenderedPageBreak/>
        <w:t>年度基金申请资格。</w:t>
      </w:r>
    </w:p>
    <w:p w:rsidR="00C0145F" w:rsidRDefault="00A46B23">
      <w:pPr>
        <w:spacing w:line="580" w:lineRule="exact"/>
        <w:jc w:val="center"/>
        <w:rPr>
          <w:rFonts w:eastAsia="黑体" w:cs="黑体"/>
          <w:sz w:val="32"/>
          <w:szCs w:val="32"/>
        </w:rPr>
      </w:pPr>
      <w:r>
        <w:rPr>
          <w:rFonts w:eastAsia="黑体" w:cs="黑体" w:hint="eastAsia"/>
          <w:sz w:val="32"/>
          <w:szCs w:val="32"/>
        </w:rPr>
        <w:t>第五章</w:t>
      </w:r>
      <w:r>
        <w:rPr>
          <w:rFonts w:eastAsia="黑体" w:cs="黑体" w:hint="eastAsia"/>
          <w:sz w:val="32"/>
          <w:szCs w:val="32"/>
        </w:rPr>
        <w:t xml:space="preserve">  </w:t>
      </w:r>
      <w:r>
        <w:rPr>
          <w:rFonts w:eastAsia="黑体" w:cs="黑体" w:hint="eastAsia"/>
          <w:sz w:val="32"/>
          <w:szCs w:val="32"/>
        </w:rPr>
        <w:t>成果管理</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第二十一条</w:t>
      </w:r>
      <w:r>
        <w:rPr>
          <w:rFonts w:eastAsia="仿宋_GB2312" w:cs="仿宋_GB2312" w:hint="eastAsia"/>
          <w:sz w:val="32"/>
          <w:szCs w:val="32"/>
        </w:rPr>
        <w:t xml:space="preserve">  </w:t>
      </w:r>
      <w:r>
        <w:rPr>
          <w:rFonts w:eastAsia="仿宋_GB2312" w:cs="仿宋_GB2312" w:hint="eastAsia"/>
          <w:sz w:val="32"/>
          <w:szCs w:val="32"/>
        </w:rPr>
        <w:t>资助课题的研究成果，由实验室学术委员会定期组织评议或鉴定。对有重要学术意义和应用价值的成果，可向省级以上部门申请鉴定。</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第二十二条</w:t>
      </w:r>
      <w:r>
        <w:rPr>
          <w:rFonts w:eastAsia="仿宋_GB2312" w:cs="仿宋_GB2312" w:hint="eastAsia"/>
          <w:sz w:val="32"/>
          <w:szCs w:val="32"/>
        </w:rPr>
        <w:t xml:space="preserve"> </w:t>
      </w:r>
      <w:r>
        <w:rPr>
          <w:rFonts w:eastAsia="仿宋_GB2312" w:cs="仿宋_GB2312" w:hint="eastAsia"/>
          <w:sz w:val="32"/>
          <w:szCs w:val="32"/>
        </w:rPr>
        <w:t>原则上</w:t>
      </w:r>
      <w:r>
        <w:rPr>
          <w:rFonts w:eastAsia="仿宋_GB2312" w:cs="仿宋_GB2312" w:hint="eastAsia"/>
          <w:iCs/>
          <w:sz w:val="32"/>
          <w:szCs w:val="32"/>
        </w:rPr>
        <w:t>开放基金课题的成果及知识产权归湖南中烟工业有限责任公司所有，特殊情况可由双方在合同中另行约定。论文成果须标注“烟草行业╳╳重点实验室（湖南中烟工业有限责任公司）”</w:t>
      </w:r>
      <w:r>
        <w:rPr>
          <w:rFonts w:eastAsia="仿宋_GB2312" w:cs="仿宋_GB2312" w:hint="eastAsia"/>
          <w:iCs/>
          <w:sz w:val="32"/>
          <w:szCs w:val="32"/>
        </w:rPr>
        <w:t xml:space="preserve"> </w:t>
      </w:r>
      <w:r>
        <w:rPr>
          <w:rFonts w:eastAsia="仿宋_GB2312" w:cs="仿宋_GB2312" w:hint="eastAsia"/>
          <w:iCs/>
          <w:sz w:val="32"/>
          <w:szCs w:val="32"/>
        </w:rPr>
        <w:t>开放基金资助课题。（烟草行业卷烟功能材料重点实验室课题英文表述为：</w:t>
      </w:r>
      <w:r>
        <w:rPr>
          <w:rFonts w:eastAsia="仿宋_GB2312" w:cs="仿宋_GB2312" w:hint="eastAsia"/>
          <w:iCs/>
          <w:sz w:val="32"/>
          <w:szCs w:val="32"/>
        </w:rPr>
        <w:t xml:space="preserve">Supported by the Opening Fund of </w:t>
      </w:r>
      <w:r>
        <w:rPr>
          <w:rFonts w:eastAsia="仿宋_GB2312" w:cs="仿宋_GB2312" w:hint="eastAsia"/>
          <w:sz w:val="32"/>
          <w:szCs w:val="32"/>
        </w:rPr>
        <w:t xml:space="preserve">Cigarette Functional Material Key laboratory of </w:t>
      </w:r>
      <w:r>
        <w:rPr>
          <w:rFonts w:eastAsia="仿宋_GB2312" w:cs="仿宋_GB2312" w:hint="eastAsia"/>
          <w:iCs/>
          <w:sz w:val="32"/>
          <w:szCs w:val="32"/>
        </w:rPr>
        <w:t>China Tobacco</w:t>
      </w:r>
      <w:r>
        <w:rPr>
          <w:rFonts w:eastAsia="仿宋_GB2312" w:cs="仿宋_GB2312" w:hint="eastAsia"/>
          <w:sz w:val="32"/>
          <w:szCs w:val="32"/>
        </w:rPr>
        <w:t xml:space="preserve"> (</w:t>
      </w:r>
      <w:r>
        <w:rPr>
          <w:rFonts w:eastAsia="仿宋_GB2312" w:cs="仿宋_GB2312" w:hint="eastAsia"/>
          <w:iCs/>
          <w:sz w:val="32"/>
          <w:szCs w:val="32"/>
        </w:rPr>
        <w:t>China Tobacco Hunan Industrial Co.</w:t>
      </w:r>
      <w:proofErr w:type="gramStart"/>
      <w:r>
        <w:rPr>
          <w:rFonts w:eastAsia="仿宋_GB2312" w:cs="仿宋_GB2312" w:hint="eastAsia"/>
          <w:iCs/>
          <w:sz w:val="32"/>
          <w:szCs w:val="32"/>
        </w:rPr>
        <w:t>,  Ltd</w:t>
      </w:r>
      <w:proofErr w:type="gramEnd"/>
      <w:r>
        <w:rPr>
          <w:rFonts w:eastAsia="仿宋_GB2312" w:cs="仿宋_GB2312" w:hint="eastAsia"/>
          <w:iCs/>
          <w:sz w:val="32"/>
          <w:szCs w:val="32"/>
        </w:rPr>
        <w:t>.</w:t>
      </w:r>
      <w:r>
        <w:rPr>
          <w:rFonts w:eastAsia="仿宋_GB2312" w:cs="仿宋_GB2312" w:hint="eastAsia"/>
          <w:sz w:val="32"/>
          <w:szCs w:val="32"/>
        </w:rPr>
        <w:t>)</w:t>
      </w:r>
      <w:r>
        <w:rPr>
          <w:rFonts w:eastAsia="仿宋_GB2312" w:cs="仿宋_GB2312" w:hint="eastAsia"/>
          <w:sz w:val="32"/>
          <w:szCs w:val="32"/>
        </w:rPr>
        <w:t>；烟草</w:t>
      </w:r>
      <w:r>
        <w:rPr>
          <w:rFonts w:eastAsia="仿宋_GB2312" w:cs="仿宋_GB2312" w:hint="eastAsia"/>
          <w:sz w:val="32"/>
          <w:szCs w:val="32"/>
        </w:rPr>
        <w:t>行业数字化调香研究重点实验室课题英文表述为：</w:t>
      </w:r>
      <w:r>
        <w:rPr>
          <w:rFonts w:eastAsia="仿宋_GB2312" w:cs="仿宋_GB2312" w:hint="eastAsia"/>
          <w:sz w:val="32"/>
          <w:szCs w:val="32"/>
        </w:rPr>
        <w:t xml:space="preserve">Supported by the Opening Fund of Digital and Intelligent Flavoring Key laboratory of China </w:t>
      </w:r>
      <w:proofErr w:type="gramStart"/>
      <w:r>
        <w:rPr>
          <w:rFonts w:eastAsia="仿宋_GB2312" w:cs="仿宋_GB2312" w:hint="eastAsia"/>
          <w:sz w:val="32"/>
          <w:szCs w:val="32"/>
        </w:rPr>
        <w:t>Tobacco(</w:t>
      </w:r>
      <w:proofErr w:type="gramEnd"/>
      <w:r>
        <w:rPr>
          <w:rFonts w:eastAsia="仿宋_GB2312" w:cs="仿宋_GB2312" w:hint="eastAsia"/>
          <w:sz w:val="32"/>
          <w:szCs w:val="32"/>
        </w:rPr>
        <w:t>China Tobacco Hunan Industrial Co.,  Ltd.)</w:t>
      </w:r>
      <w:r>
        <w:rPr>
          <w:rFonts w:eastAsia="仿宋_GB2312" w:cs="仿宋_GB2312" w:hint="eastAsia"/>
          <w:iCs/>
          <w:sz w:val="32"/>
          <w:szCs w:val="32"/>
        </w:rPr>
        <w:t>。</w:t>
      </w:r>
      <w:r>
        <w:rPr>
          <w:rFonts w:eastAsia="仿宋_GB2312" w:cs="仿宋_GB2312" w:hint="eastAsia"/>
          <w:sz w:val="32"/>
          <w:szCs w:val="32"/>
        </w:rPr>
        <w:t xml:space="preserve"> </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第二十三条</w:t>
      </w:r>
      <w:r>
        <w:rPr>
          <w:rFonts w:eastAsia="仿宋_GB2312" w:cs="仿宋_GB2312" w:hint="eastAsia"/>
          <w:sz w:val="32"/>
          <w:szCs w:val="32"/>
        </w:rPr>
        <w:t xml:space="preserve">  </w:t>
      </w:r>
      <w:r>
        <w:rPr>
          <w:rFonts w:eastAsia="仿宋_GB2312" w:cs="仿宋_GB2312" w:hint="eastAsia"/>
          <w:sz w:val="32"/>
          <w:szCs w:val="32"/>
        </w:rPr>
        <w:t>鼓励客座研究人员在国际著名学术期刊、杂志上发表研究论文，但发表前需经实验室审查是否涉及行业机密。对于已在国际著名学术期刊、杂志上发表的研究论文，如果署名单位是以烟草行</w:t>
      </w:r>
      <w:r>
        <w:rPr>
          <w:rFonts w:eastAsia="仿宋_GB2312" w:cs="仿宋_GB2312" w:hint="eastAsia"/>
          <w:sz w:val="32"/>
          <w:szCs w:val="32"/>
        </w:rPr>
        <w:t>业</w:t>
      </w:r>
      <w:r>
        <w:rPr>
          <w:rFonts w:eastAsia="仿宋_GB2312" w:cs="仿宋_GB2312" w:hint="eastAsia"/>
          <w:iCs/>
          <w:sz w:val="32"/>
          <w:szCs w:val="32"/>
        </w:rPr>
        <w:t>卷烟功能材料行业重点实验室（</w:t>
      </w:r>
      <w:r>
        <w:rPr>
          <w:rFonts w:eastAsia="仿宋_GB2312" w:cs="仿宋_GB2312" w:hint="eastAsia"/>
          <w:sz w:val="32"/>
          <w:szCs w:val="32"/>
        </w:rPr>
        <w:t>湖南中烟工业有限责任公司）为第一单位，且标注了开放基金课题资助号的，下次申请时优先考虑。</w:t>
      </w:r>
    </w:p>
    <w:p w:rsidR="00C0145F" w:rsidRDefault="00A46B23">
      <w:pPr>
        <w:spacing w:line="580" w:lineRule="exact"/>
        <w:ind w:firstLineChars="200" w:firstLine="640"/>
        <w:rPr>
          <w:rFonts w:eastAsia="仿宋_GB2312" w:cs="仿宋_GB2312"/>
          <w:sz w:val="32"/>
          <w:szCs w:val="32"/>
        </w:rPr>
      </w:pPr>
      <w:r>
        <w:rPr>
          <w:rFonts w:eastAsia="仿宋_GB2312" w:cs="仿宋_GB2312" w:hint="eastAsia"/>
          <w:sz w:val="32"/>
          <w:szCs w:val="32"/>
        </w:rPr>
        <w:t>第二十四条</w:t>
      </w:r>
      <w:r>
        <w:rPr>
          <w:rFonts w:eastAsia="仿宋_GB2312" w:cs="仿宋_GB2312" w:hint="eastAsia"/>
          <w:sz w:val="32"/>
          <w:szCs w:val="32"/>
        </w:rPr>
        <w:t xml:space="preserve">  </w:t>
      </w:r>
      <w:r>
        <w:rPr>
          <w:rFonts w:eastAsia="仿宋_GB2312" w:cs="仿宋_GB2312" w:hint="eastAsia"/>
          <w:sz w:val="32"/>
          <w:szCs w:val="32"/>
        </w:rPr>
        <w:t>成果如果牵涉到技术秘密，需遵守湖南中烟工业有限责任公司有关保密协定。</w:t>
      </w:r>
    </w:p>
    <w:p w:rsidR="00C0145F" w:rsidRDefault="00A46B23">
      <w:pPr>
        <w:widowControl/>
        <w:spacing w:line="580" w:lineRule="exact"/>
        <w:jc w:val="center"/>
        <w:rPr>
          <w:rFonts w:eastAsia="黑体" w:cs="黑体"/>
          <w:kern w:val="0"/>
          <w:sz w:val="32"/>
          <w:szCs w:val="32"/>
        </w:rPr>
      </w:pPr>
      <w:r>
        <w:rPr>
          <w:rFonts w:eastAsia="黑体" w:cs="黑体" w:hint="eastAsia"/>
          <w:bCs/>
          <w:kern w:val="0"/>
          <w:sz w:val="32"/>
          <w:szCs w:val="32"/>
        </w:rPr>
        <w:lastRenderedPageBreak/>
        <w:t>第六章</w:t>
      </w:r>
      <w:r>
        <w:rPr>
          <w:rFonts w:eastAsia="黑体" w:cs="黑体" w:hint="eastAsia"/>
          <w:bCs/>
          <w:kern w:val="0"/>
          <w:sz w:val="32"/>
          <w:szCs w:val="32"/>
        </w:rPr>
        <w:t xml:space="preserve"> </w:t>
      </w:r>
      <w:r>
        <w:rPr>
          <w:rFonts w:eastAsia="黑体" w:cs="黑体" w:hint="eastAsia"/>
          <w:bCs/>
          <w:kern w:val="0"/>
          <w:sz w:val="32"/>
          <w:szCs w:val="32"/>
        </w:rPr>
        <w:t>附则</w:t>
      </w:r>
    </w:p>
    <w:p w:rsidR="00C0145F" w:rsidRDefault="00A46B23">
      <w:pPr>
        <w:widowControl/>
        <w:spacing w:line="580" w:lineRule="exact"/>
        <w:ind w:firstLineChars="200" w:firstLine="640"/>
        <w:jc w:val="left"/>
        <w:rPr>
          <w:rFonts w:eastAsia="仿宋_GB2312" w:cs="仿宋_GB2312"/>
          <w:kern w:val="0"/>
          <w:sz w:val="32"/>
          <w:szCs w:val="32"/>
        </w:rPr>
      </w:pPr>
      <w:r>
        <w:rPr>
          <w:rFonts w:eastAsia="仿宋_GB2312" w:cs="仿宋_GB2312" w:hint="eastAsia"/>
          <w:kern w:val="0"/>
          <w:sz w:val="32"/>
          <w:szCs w:val="32"/>
        </w:rPr>
        <w:t>第二十五条</w:t>
      </w:r>
      <w:r>
        <w:rPr>
          <w:rFonts w:eastAsia="仿宋_GB2312" w:cs="仿宋_GB2312" w:hint="eastAsia"/>
          <w:kern w:val="0"/>
          <w:sz w:val="32"/>
          <w:szCs w:val="32"/>
        </w:rPr>
        <w:t xml:space="preserve"> </w:t>
      </w:r>
      <w:r>
        <w:rPr>
          <w:rFonts w:eastAsia="仿宋_GB2312" w:cs="仿宋_GB2312" w:hint="eastAsia"/>
          <w:kern w:val="0"/>
          <w:sz w:val="32"/>
          <w:szCs w:val="32"/>
        </w:rPr>
        <w:t>本办法解释权归湖南中烟工业有限责任公司科学技术委员会。</w:t>
      </w:r>
    </w:p>
    <w:p w:rsidR="00C0145F" w:rsidRDefault="00A46B23">
      <w:pPr>
        <w:widowControl/>
        <w:spacing w:line="580" w:lineRule="exact"/>
        <w:ind w:firstLineChars="200" w:firstLine="640"/>
        <w:jc w:val="left"/>
        <w:rPr>
          <w:rFonts w:eastAsia="仿宋_GB2312" w:cs="仿宋_GB2312"/>
          <w:kern w:val="0"/>
          <w:sz w:val="32"/>
          <w:szCs w:val="32"/>
        </w:rPr>
      </w:pPr>
      <w:r>
        <w:rPr>
          <w:rFonts w:eastAsia="仿宋_GB2312" w:cs="仿宋_GB2312" w:hint="eastAsia"/>
          <w:kern w:val="0"/>
          <w:sz w:val="32"/>
          <w:szCs w:val="32"/>
        </w:rPr>
        <w:t>第二十六条</w:t>
      </w:r>
      <w:r>
        <w:rPr>
          <w:rFonts w:eastAsia="仿宋_GB2312" w:cs="仿宋_GB2312" w:hint="eastAsia"/>
          <w:kern w:val="0"/>
          <w:sz w:val="32"/>
          <w:szCs w:val="32"/>
        </w:rPr>
        <w:t xml:space="preserve"> </w:t>
      </w:r>
      <w:r>
        <w:rPr>
          <w:rFonts w:eastAsia="仿宋_GB2312" w:cs="仿宋_GB2312" w:hint="eastAsia"/>
          <w:kern w:val="0"/>
          <w:sz w:val="32"/>
          <w:szCs w:val="32"/>
        </w:rPr>
        <w:t>本办法自公布之日起实施。</w:t>
      </w:r>
    </w:p>
    <w:p w:rsidR="00C0145F" w:rsidRDefault="00A46B23">
      <w:pPr>
        <w:spacing w:line="400" w:lineRule="exact"/>
        <w:rPr>
          <w:iCs/>
          <w:sz w:val="24"/>
        </w:rPr>
      </w:pPr>
      <w:r>
        <w:rPr>
          <w:iCs/>
          <w:sz w:val="24"/>
        </w:rPr>
        <w:t xml:space="preserve"> </w:t>
      </w:r>
    </w:p>
    <w:p w:rsidR="00C0145F" w:rsidRDefault="00A46B23">
      <w:pPr>
        <w:widowControl/>
        <w:jc w:val="left"/>
        <w:rPr>
          <w:iCs/>
          <w:sz w:val="24"/>
        </w:rPr>
      </w:pPr>
      <w:r>
        <w:rPr>
          <w:iCs/>
          <w:sz w:val="24"/>
        </w:rPr>
        <w:br w:type="page"/>
      </w:r>
    </w:p>
    <w:p w:rsidR="00C0145F" w:rsidRDefault="00A46B23">
      <w:pPr>
        <w:widowControl/>
        <w:jc w:val="left"/>
        <w:rPr>
          <w:iCs/>
          <w:sz w:val="24"/>
        </w:rPr>
      </w:pPr>
      <w:r>
        <w:rPr>
          <w:rFonts w:hint="eastAsia"/>
          <w:iCs/>
          <w:sz w:val="24"/>
        </w:rPr>
        <w:lastRenderedPageBreak/>
        <w:t>附件</w:t>
      </w:r>
      <w:r>
        <w:rPr>
          <w:rFonts w:hint="eastAsia"/>
          <w:iCs/>
          <w:sz w:val="24"/>
        </w:rPr>
        <w:t>:4</w:t>
      </w:r>
    </w:p>
    <w:p w:rsidR="00C0145F" w:rsidRDefault="00C0145F">
      <w:pPr>
        <w:widowControl/>
        <w:jc w:val="left"/>
        <w:rPr>
          <w:iCs/>
          <w:sz w:val="24"/>
        </w:rPr>
      </w:pPr>
    </w:p>
    <w:p w:rsidR="00C0145F" w:rsidRDefault="00C0145F">
      <w:pPr>
        <w:spacing w:line="600" w:lineRule="exact"/>
        <w:jc w:val="center"/>
        <w:rPr>
          <w:rFonts w:eastAsia="黑体"/>
          <w:sz w:val="32"/>
          <w:szCs w:val="32"/>
        </w:rPr>
      </w:pPr>
    </w:p>
    <w:p w:rsidR="00C0145F" w:rsidRDefault="00C0145F">
      <w:pPr>
        <w:spacing w:line="600" w:lineRule="exact"/>
        <w:jc w:val="center"/>
        <w:rPr>
          <w:rFonts w:eastAsia="黑体"/>
          <w:sz w:val="32"/>
          <w:szCs w:val="32"/>
        </w:rPr>
      </w:pPr>
    </w:p>
    <w:p w:rsidR="00C0145F" w:rsidRDefault="00A46B23">
      <w:pPr>
        <w:spacing w:line="600" w:lineRule="exact"/>
        <w:jc w:val="center"/>
        <w:rPr>
          <w:rFonts w:eastAsia="黑体"/>
          <w:sz w:val="36"/>
          <w:szCs w:val="36"/>
        </w:rPr>
      </w:pPr>
      <w:r>
        <w:rPr>
          <w:rFonts w:eastAsia="黑体" w:hint="eastAsia"/>
          <w:sz w:val="36"/>
          <w:szCs w:val="36"/>
        </w:rPr>
        <w:t>烟草行业</w:t>
      </w:r>
      <w:r>
        <w:rPr>
          <w:rFonts w:eastAsia="黑体" w:hint="eastAsia"/>
          <w:sz w:val="36"/>
          <w:szCs w:val="36"/>
          <w:u w:val="single"/>
        </w:rPr>
        <w:t xml:space="preserve"> </w:t>
      </w:r>
      <w:r>
        <w:rPr>
          <w:rFonts w:eastAsia="黑体"/>
          <w:sz w:val="36"/>
          <w:szCs w:val="36"/>
          <w:u w:val="single"/>
        </w:rPr>
        <w:t xml:space="preserve">           </w:t>
      </w:r>
      <w:r>
        <w:rPr>
          <w:rFonts w:eastAsia="黑体" w:hint="eastAsia"/>
          <w:sz w:val="36"/>
          <w:szCs w:val="36"/>
        </w:rPr>
        <w:t>重点实验室</w:t>
      </w:r>
    </w:p>
    <w:p w:rsidR="00C0145F" w:rsidRDefault="00C0145F">
      <w:pPr>
        <w:spacing w:line="400" w:lineRule="exact"/>
        <w:jc w:val="center"/>
        <w:rPr>
          <w:rFonts w:eastAsia="黑体"/>
          <w:bCs/>
          <w:color w:val="000000"/>
          <w:spacing w:val="8"/>
          <w:kern w:val="0"/>
          <w:sz w:val="32"/>
          <w:szCs w:val="32"/>
        </w:rPr>
      </w:pPr>
    </w:p>
    <w:p w:rsidR="00C0145F" w:rsidRDefault="00A46B23">
      <w:pPr>
        <w:jc w:val="center"/>
        <w:rPr>
          <w:rFonts w:eastAsia="黑体"/>
          <w:iCs/>
          <w:sz w:val="48"/>
          <w:szCs w:val="48"/>
        </w:rPr>
      </w:pPr>
      <w:r>
        <w:rPr>
          <w:rFonts w:eastAsia="黑体" w:hint="eastAsia"/>
          <w:iCs/>
          <w:sz w:val="48"/>
          <w:szCs w:val="48"/>
        </w:rPr>
        <w:t>开</w:t>
      </w:r>
      <w:r>
        <w:rPr>
          <w:rFonts w:eastAsia="黑体" w:hint="eastAsia"/>
          <w:iCs/>
          <w:sz w:val="48"/>
          <w:szCs w:val="48"/>
        </w:rPr>
        <w:t xml:space="preserve"> </w:t>
      </w:r>
      <w:r>
        <w:rPr>
          <w:rFonts w:eastAsia="黑体" w:hint="eastAsia"/>
          <w:iCs/>
          <w:sz w:val="48"/>
          <w:szCs w:val="48"/>
        </w:rPr>
        <w:t>放</w:t>
      </w:r>
      <w:r>
        <w:rPr>
          <w:rFonts w:eastAsia="黑体" w:hint="eastAsia"/>
          <w:iCs/>
          <w:sz w:val="48"/>
          <w:szCs w:val="48"/>
        </w:rPr>
        <w:t xml:space="preserve"> </w:t>
      </w:r>
      <w:r>
        <w:rPr>
          <w:rFonts w:eastAsia="黑体" w:hint="eastAsia"/>
          <w:iCs/>
          <w:sz w:val="48"/>
          <w:szCs w:val="48"/>
        </w:rPr>
        <w:t>式</w:t>
      </w:r>
      <w:r>
        <w:rPr>
          <w:rFonts w:eastAsia="黑体" w:hint="eastAsia"/>
          <w:iCs/>
          <w:sz w:val="48"/>
          <w:szCs w:val="48"/>
        </w:rPr>
        <w:t xml:space="preserve"> </w:t>
      </w:r>
      <w:r>
        <w:rPr>
          <w:rFonts w:eastAsia="黑体" w:hint="eastAsia"/>
          <w:iCs/>
          <w:sz w:val="48"/>
          <w:szCs w:val="48"/>
        </w:rPr>
        <w:t>基</w:t>
      </w:r>
      <w:r>
        <w:rPr>
          <w:rFonts w:eastAsia="黑体" w:hint="eastAsia"/>
          <w:iCs/>
          <w:sz w:val="48"/>
          <w:szCs w:val="48"/>
        </w:rPr>
        <w:t xml:space="preserve"> </w:t>
      </w:r>
      <w:r>
        <w:rPr>
          <w:rFonts w:eastAsia="黑体" w:hint="eastAsia"/>
          <w:iCs/>
          <w:sz w:val="48"/>
          <w:szCs w:val="48"/>
        </w:rPr>
        <w:t>金</w:t>
      </w:r>
      <w:r>
        <w:rPr>
          <w:rFonts w:eastAsia="黑体" w:hint="eastAsia"/>
          <w:iCs/>
          <w:sz w:val="48"/>
          <w:szCs w:val="48"/>
        </w:rPr>
        <w:t xml:space="preserve"> </w:t>
      </w:r>
      <w:r>
        <w:rPr>
          <w:rFonts w:eastAsia="黑体" w:hint="eastAsia"/>
          <w:iCs/>
          <w:sz w:val="48"/>
          <w:szCs w:val="48"/>
        </w:rPr>
        <w:t>课</w:t>
      </w:r>
      <w:r>
        <w:rPr>
          <w:rFonts w:eastAsia="黑体" w:hint="eastAsia"/>
          <w:iCs/>
          <w:sz w:val="48"/>
          <w:szCs w:val="48"/>
        </w:rPr>
        <w:t xml:space="preserve"> </w:t>
      </w:r>
      <w:r>
        <w:rPr>
          <w:rFonts w:eastAsia="黑体" w:hint="eastAsia"/>
          <w:iCs/>
          <w:sz w:val="48"/>
          <w:szCs w:val="48"/>
        </w:rPr>
        <w:t>题</w:t>
      </w:r>
      <w:r>
        <w:rPr>
          <w:rFonts w:eastAsia="黑体" w:hint="eastAsia"/>
          <w:iCs/>
          <w:sz w:val="48"/>
          <w:szCs w:val="48"/>
        </w:rPr>
        <w:t xml:space="preserve"> </w:t>
      </w:r>
      <w:r>
        <w:rPr>
          <w:rFonts w:eastAsia="黑体" w:hint="eastAsia"/>
          <w:iCs/>
          <w:sz w:val="48"/>
          <w:szCs w:val="48"/>
        </w:rPr>
        <w:t>申</w:t>
      </w:r>
      <w:r>
        <w:rPr>
          <w:rFonts w:eastAsia="黑体" w:hint="eastAsia"/>
          <w:iCs/>
          <w:sz w:val="48"/>
          <w:szCs w:val="48"/>
        </w:rPr>
        <w:t xml:space="preserve"> </w:t>
      </w:r>
      <w:r>
        <w:rPr>
          <w:rFonts w:eastAsia="黑体" w:hint="eastAsia"/>
          <w:iCs/>
          <w:sz w:val="48"/>
          <w:szCs w:val="48"/>
        </w:rPr>
        <w:t>请</w:t>
      </w:r>
      <w:r>
        <w:rPr>
          <w:rFonts w:eastAsia="黑体" w:hint="eastAsia"/>
          <w:iCs/>
          <w:sz w:val="48"/>
          <w:szCs w:val="48"/>
        </w:rPr>
        <w:t xml:space="preserve"> </w:t>
      </w:r>
      <w:r>
        <w:rPr>
          <w:rFonts w:eastAsia="黑体" w:hint="eastAsia"/>
          <w:iCs/>
          <w:sz w:val="48"/>
          <w:szCs w:val="48"/>
        </w:rPr>
        <w:t>书</w:t>
      </w:r>
    </w:p>
    <w:p w:rsidR="00C0145F" w:rsidRDefault="00C0145F">
      <w:pPr>
        <w:rPr>
          <w:iCs/>
          <w:sz w:val="24"/>
        </w:rPr>
      </w:pPr>
    </w:p>
    <w:p w:rsidR="00C0145F" w:rsidRDefault="00C0145F">
      <w:pPr>
        <w:rPr>
          <w:iCs/>
          <w:sz w:val="24"/>
        </w:rPr>
      </w:pPr>
    </w:p>
    <w:p w:rsidR="00C0145F" w:rsidRDefault="00C0145F">
      <w:pPr>
        <w:rPr>
          <w:iCs/>
          <w:sz w:val="24"/>
        </w:rPr>
      </w:pPr>
    </w:p>
    <w:p w:rsidR="00C0145F" w:rsidRDefault="00C0145F">
      <w:pPr>
        <w:rPr>
          <w:iCs/>
          <w:sz w:val="24"/>
        </w:rPr>
      </w:pPr>
    </w:p>
    <w:p w:rsidR="00C0145F" w:rsidRDefault="00C0145F">
      <w:pPr>
        <w:rPr>
          <w:iCs/>
          <w:sz w:val="24"/>
        </w:rPr>
      </w:pPr>
    </w:p>
    <w:p w:rsidR="00C0145F" w:rsidRDefault="00C0145F">
      <w:pPr>
        <w:rPr>
          <w:iCs/>
          <w:sz w:val="24"/>
        </w:rPr>
      </w:pPr>
    </w:p>
    <w:p w:rsidR="00C0145F" w:rsidRDefault="00A46B23">
      <w:pPr>
        <w:spacing w:line="560" w:lineRule="exact"/>
        <w:rPr>
          <w:iCs/>
          <w:sz w:val="32"/>
          <w:szCs w:val="32"/>
        </w:rPr>
      </w:pPr>
      <w:r>
        <w:rPr>
          <w:rFonts w:hint="eastAsia"/>
          <w:iCs/>
          <w:sz w:val="32"/>
          <w:szCs w:val="32"/>
        </w:rPr>
        <w:t>课题名称</w:t>
      </w:r>
      <w:r>
        <w:rPr>
          <w:rFonts w:hint="eastAsia"/>
          <w:iCs/>
          <w:sz w:val="32"/>
          <w:szCs w:val="32"/>
          <w:u w:val="single"/>
        </w:rPr>
        <w:t xml:space="preserve">                                                      </w:t>
      </w:r>
    </w:p>
    <w:p w:rsidR="00C0145F" w:rsidRDefault="00A46B23">
      <w:pPr>
        <w:spacing w:line="560" w:lineRule="exact"/>
        <w:rPr>
          <w:iCs/>
          <w:sz w:val="32"/>
          <w:szCs w:val="32"/>
        </w:rPr>
      </w:pPr>
      <w:r>
        <w:rPr>
          <w:rFonts w:hint="eastAsia"/>
          <w:iCs/>
          <w:sz w:val="32"/>
          <w:szCs w:val="32"/>
        </w:rPr>
        <w:t>申</w:t>
      </w:r>
      <w:r>
        <w:rPr>
          <w:rFonts w:hint="eastAsia"/>
          <w:iCs/>
          <w:sz w:val="32"/>
          <w:szCs w:val="32"/>
        </w:rPr>
        <w:t xml:space="preserve"> </w:t>
      </w:r>
      <w:r>
        <w:rPr>
          <w:rFonts w:hint="eastAsia"/>
          <w:iCs/>
          <w:sz w:val="32"/>
          <w:szCs w:val="32"/>
        </w:rPr>
        <w:t>请</w:t>
      </w:r>
      <w:r>
        <w:rPr>
          <w:rFonts w:hint="eastAsia"/>
          <w:iCs/>
          <w:sz w:val="32"/>
          <w:szCs w:val="32"/>
        </w:rPr>
        <w:t xml:space="preserve"> </w:t>
      </w:r>
      <w:r>
        <w:rPr>
          <w:rFonts w:hint="eastAsia"/>
          <w:iCs/>
          <w:sz w:val="32"/>
          <w:szCs w:val="32"/>
        </w:rPr>
        <w:t>者</w:t>
      </w:r>
      <w:r>
        <w:rPr>
          <w:rFonts w:hint="eastAsia"/>
          <w:iCs/>
          <w:sz w:val="32"/>
          <w:szCs w:val="32"/>
          <w:u w:val="single"/>
        </w:rPr>
        <w:t xml:space="preserve">                                                      </w:t>
      </w:r>
    </w:p>
    <w:p w:rsidR="00C0145F" w:rsidRDefault="00A46B23">
      <w:pPr>
        <w:spacing w:line="560" w:lineRule="exact"/>
        <w:rPr>
          <w:iCs/>
          <w:sz w:val="32"/>
          <w:szCs w:val="32"/>
        </w:rPr>
      </w:pPr>
      <w:r>
        <w:rPr>
          <w:rFonts w:hint="eastAsia"/>
          <w:iCs/>
          <w:sz w:val="32"/>
          <w:szCs w:val="32"/>
        </w:rPr>
        <w:t>联系电话</w:t>
      </w:r>
      <w:r>
        <w:rPr>
          <w:rFonts w:hint="eastAsia"/>
          <w:iCs/>
          <w:sz w:val="32"/>
          <w:szCs w:val="32"/>
          <w:u w:val="single"/>
        </w:rPr>
        <w:t xml:space="preserve">                        </w:t>
      </w:r>
      <w:r>
        <w:rPr>
          <w:rFonts w:hint="eastAsia"/>
          <w:iCs/>
          <w:sz w:val="32"/>
          <w:szCs w:val="32"/>
        </w:rPr>
        <w:t>传真</w:t>
      </w:r>
      <w:r>
        <w:rPr>
          <w:rFonts w:hint="eastAsia"/>
          <w:iCs/>
          <w:sz w:val="32"/>
          <w:szCs w:val="32"/>
          <w:u w:val="single"/>
        </w:rPr>
        <w:t xml:space="preserve">                          </w:t>
      </w:r>
    </w:p>
    <w:p w:rsidR="00C0145F" w:rsidRDefault="00A46B23">
      <w:pPr>
        <w:spacing w:line="560" w:lineRule="exact"/>
        <w:rPr>
          <w:iCs/>
          <w:sz w:val="32"/>
          <w:szCs w:val="32"/>
        </w:rPr>
      </w:pPr>
      <w:r>
        <w:rPr>
          <w:rFonts w:hint="eastAsia"/>
          <w:iCs/>
          <w:sz w:val="32"/>
          <w:szCs w:val="32"/>
        </w:rPr>
        <w:t xml:space="preserve">E-mail  </w:t>
      </w:r>
      <w:r>
        <w:rPr>
          <w:rFonts w:hint="eastAsia"/>
          <w:iCs/>
          <w:sz w:val="32"/>
          <w:szCs w:val="32"/>
          <w:u w:val="single"/>
        </w:rPr>
        <w:t xml:space="preserve">                                                       </w:t>
      </w:r>
    </w:p>
    <w:p w:rsidR="00C0145F" w:rsidRDefault="00A46B23">
      <w:pPr>
        <w:spacing w:line="560" w:lineRule="exact"/>
        <w:rPr>
          <w:iCs/>
          <w:sz w:val="32"/>
          <w:szCs w:val="32"/>
        </w:rPr>
      </w:pPr>
      <w:r>
        <w:rPr>
          <w:rFonts w:hint="eastAsia"/>
          <w:iCs/>
          <w:sz w:val="32"/>
          <w:szCs w:val="32"/>
        </w:rPr>
        <w:t>重点实验室合作者</w:t>
      </w:r>
      <w:r>
        <w:rPr>
          <w:rFonts w:hint="eastAsia"/>
          <w:iCs/>
          <w:sz w:val="32"/>
          <w:szCs w:val="32"/>
          <w:u w:val="single"/>
        </w:rPr>
        <w:t xml:space="preserve">            </w:t>
      </w:r>
      <w:r>
        <w:rPr>
          <w:rFonts w:hint="eastAsia"/>
          <w:iCs/>
          <w:sz w:val="32"/>
          <w:szCs w:val="32"/>
          <w:u w:val="single"/>
        </w:rPr>
        <w:t xml:space="preserve">                                  </w:t>
      </w:r>
    </w:p>
    <w:p w:rsidR="00C0145F" w:rsidRDefault="00A46B23">
      <w:pPr>
        <w:spacing w:line="560" w:lineRule="exact"/>
        <w:rPr>
          <w:iCs/>
          <w:sz w:val="32"/>
          <w:szCs w:val="32"/>
        </w:rPr>
      </w:pPr>
      <w:r>
        <w:rPr>
          <w:rFonts w:hint="eastAsia"/>
          <w:iCs/>
          <w:sz w:val="32"/>
          <w:szCs w:val="32"/>
        </w:rPr>
        <w:t>申请者工作单位</w:t>
      </w:r>
      <w:r>
        <w:rPr>
          <w:rFonts w:hint="eastAsia"/>
          <w:iCs/>
          <w:sz w:val="32"/>
          <w:szCs w:val="32"/>
          <w:u w:val="single"/>
        </w:rPr>
        <w:t xml:space="preserve">                                                </w:t>
      </w:r>
    </w:p>
    <w:p w:rsidR="00C0145F" w:rsidRDefault="00A46B23">
      <w:pPr>
        <w:spacing w:line="560" w:lineRule="exact"/>
        <w:rPr>
          <w:iCs/>
          <w:sz w:val="32"/>
          <w:szCs w:val="32"/>
        </w:rPr>
      </w:pPr>
      <w:r>
        <w:rPr>
          <w:rFonts w:hint="eastAsia"/>
          <w:iCs/>
          <w:sz w:val="32"/>
          <w:szCs w:val="32"/>
        </w:rPr>
        <w:t>申请者联系地址</w:t>
      </w:r>
      <w:r>
        <w:rPr>
          <w:rFonts w:hint="eastAsia"/>
          <w:iCs/>
          <w:sz w:val="32"/>
          <w:szCs w:val="32"/>
          <w:u w:val="single"/>
        </w:rPr>
        <w:t xml:space="preserve">                                                </w:t>
      </w:r>
    </w:p>
    <w:p w:rsidR="00C0145F" w:rsidRDefault="00A46B23">
      <w:pPr>
        <w:spacing w:line="560" w:lineRule="exact"/>
        <w:rPr>
          <w:iCs/>
          <w:sz w:val="32"/>
          <w:szCs w:val="32"/>
        </w:rPr>
      </w:pPr>
      <w:r>
        <w:rPr>
          <w:rFonts w:hint="eastAsia"/>
          <w:iCs/>
          <w:sz w:val="32"/>
          <w:szCs w:val="32"/>
        </w:rPr>
        <w:t>邮编</w:t>
      </w:r>
      <w:r>
        <w:rPr>
          <w:rFonts w:hint="eastAsia"/>
          <w:iCs/>
          <w:sz w:val="32"/>
          <w:szCs w:val="32"/>
          <w:u w:val="single"/>
        </w:rPr>
        <w:t xml:space="preserve">                                                          </w:t>
      </w:r>
    </w:p>
    <w:p w:rsidR="00C0145F" w:rsidRDefault="00A46B23">
      <w:pPr>
        <w:spacing w:line="560" w:lineRule="exact"/>
        <w:rPr>
          <w:iCs/>
          <w:sz w:val="32"/>
          <w:szCs w:val="32"/>
        </w:rPr>
      </w:pPr>
      <w:r>
        <w:rPr>
          <w:rFonts w:hint="eastAsia"/>
          <w:iCs/>
          <w:sz w:val="32"/>
          <w:szCs w:val="32"/>
        </w:rPr>
        <w:t>申请日期</w:t>
      </w:r>
      <w:r>
        <w:rPr>
          <w:rFonts w:hint="eastAsia"/>
          <w:iCs/>
          <w:sz w:val="32"/>
          <w:szCs w:val="32"/>
          <w:u w:val="single"/>
        </w:rPr>
        <w:t xml:space="preserve">                                            </w:t>
      </w:r>
      <w:r>
        <w:rPr>
          <w:rFonts w:hint="eastAsia"/>
          <w:iCs/>
          <w:sz w:val="32"/>
          <w:szCs w:val="32"/>
          <w:u w:val="single"/>
        </w:rPr>
        <w:t xml:space="preserve">          </w:t>
      </w:r>
    </w:p>
    <w:p w:rsidR="00C0145F" w:rsidRDefault="00C0145F">
      <w:pPr>
        <w:spacing w:line="480" w:lineRule="exact"/>
        <w:ind w:firstLineChars="250" w:firstLine="600"/>
        <w:rPr>
          <w:iCs/>
          <w:sz w:val="24"/>
        </w:rPr>
      </w:pPr>
    </w:p>
    <w:p w:rsidR="00C0145F" w:rsidRDefault="00C0145F">
      <w:pPr>
        <w:spacing w:line="480" w:lineRule="exact"/>
        <w:ind w:firstLineChars="250" w:firstLine="600"/>
        <w:rPr>
          <w:iCs/>
          <w:sz w:val="24"/>
        </w:rPr>
      </w:pPr>
    </w:p>
    <w:p w:rsidR="00C0145F" w:rsidRDefault="00C0145F">
      <w:pPr>
        <w:spacing w:line="480" w:lineRule="exact"/>
        <w:jc w:val="center"/>
        <w:rPr>
          <w:iCs/>
          <w:sz w:val="24"/>
        </w:rPr>
      </w:pPr>
    </w:p>
    <w:p w:rsidR="00C0145F" w:rsidRDefault="00C0145F">
      <w:pPr>
        <w:spacing w:line="480" w:lineRule="exact"/>
        <w:ind w:firstLineChars="250" w:firstLine="600"/>
        <w:rPr>
          <w:iCs/>
          <w:sz w:val="24"/>
        </w:rPr>
      </w:pPr>
    </w:p>
    <w:p w:rsidR="00C0145F" w:rsidRDefault="00C0145F">
      <w:pPr>
        <w:spacing w:line="480" w:lineRule="exact"/>
        <w:ind w:firstLineChars="250" w:firstLine="600"/>
        <w:rPr>
          <w:iCs/>
          <w:sz w:val="24"/>
        </w:rPr>
      </w:pPr>
    </w:p>
    <w:p w:rsidR="00C0145F" w:rsidRDefault="00A46B23">
      <w:pPr>
        <w:spacing w:line="480" w:lineRule="exact"/>
        <w:jc w:val="center"/>
        <w:rPr>
          <w:b/>
          <w:iCs/>
          <w:sz w:val="32"/>
          <w:szCs w:val="32"/>
        </w:rPr>
      </w:pPr>
      <w:r>
        <w:rPr>
          <w:rFonts w:hint="eastAsia"/>
          <w:b/>
          <w:iCs/>
          <w:sz w:val="32"/>
          <w:szCs w:val="32"/>
        </w:rPr>
        <w:t>湖南中烟工业有限责任公司制表</w:t>
      </w:r>
    </w:p>
    <w:p w:rsidR="00C0145F" w:rsidRDefault="00A46B23">
      <w:pPr>
        <w:spacing w:line="480" w:lineRule="exact"/>
        <w:jc w:val="center"/>
        <w:rPr>
          <w:iCs/>
          <w:sz w:val="24"/>
        </w:rPr>
      </w:pPr>
      <w:r>
        <w:rPr>
          <w:iCs/>
          <w:sz w:val="24"/>
        </w:rPr>
        <w:br w:type="page"/>
      </w:r>
    </w:p>
    <w:p w:rsidR="00C0145F" w:rsidRDefault="00C0145F">
      <w:pPr>
        <w:spacing w:line="480" w:lineRule="exact"/>
        <w:jc w:val="center"/>
        <w:rPr>
          <w:iCs/>
          <w:sz w:val="24"/>
        </w:rPr>
      </w:pPr>
    </w:p>
    <w:p w:rsidR="00C0145F" w:rsidRDefault="00C0145F">
      <w:pPr>
        <w:spacing w:line="480" w:lineRule="exact"/>
        <w:jc w:val="center"/>
        <w:rPr>
          <w:iCs/>
          <w:sz w:val="24"/>
        </w:rPr>
      </w:pPr>
    </w:p>
    <w:p w:rsidR="00C0145F" w:rsidRDefault="00A46B23">
      <w:pPr>
        <w:spacing w:line="540" w:lineRule="exact"/>
        <w:jc w:val="center"/>
        <w:rPr>
          <w:rFonts w:eastAsia="仿宋_GB2312" w:cs="仿宋_GB2312"/>
          <w:iCs/>
          <w:sz w:val="28"/>
          <w:szCs w:val="28"/>
        </w:rPr>
      </w:pPr>
      <w:r>
        <w:rPr>
          <w:rFonts w:eastAsia="仿宋_GB2312" w:cs="仿宋_GB2312" w:hint="eastAsia"/>
          <w:iCs/>
          <w:sz w:val="28"/>
          <w:szCs w:val="28"/>
        </w:rPr>
        <w:t>填</w:t>
      </w:r>
      <w:r>
        <w:rPr>
          <w:rFonts w:eastAsia="仿宋_GB2312" w:cs="仿宋_GB2312" w:hint="eastAsia"/>
          <w:iCs/>
          <w:sz w:val="28"/>
          <w:szCs w:val="28"/>
        </w:rPr>
        <w:t xml:space="preserve"> </w:t>
      </w:r>
      <w:r>
        <w:rPr>
          <w:rFonts w:eastAsia="仿宋_GB2312" w:cs="仿宋_GB2312" w:hint="eastAsia"/>
          <w:iCs/>
          <w:sz w:val="28"/>
          <w:szCs w:val="28"/>
        </w:rPr>
        <w:t>写</w:t>
      </w:r>
      <w:r>
        <w:rPr>
          <w:rFonts w:eastAsia="仿宋_GB2312" w:cs="仿宋_GB2312" w:hint="eastAsia"/>
          <w:iCs/>
          <w:sz w:val="28"/>
          <w:szCs w:val="28"/>
        </w:rPr>
        <w:t xml:space="preserve"> </w:t>
      </w:r>
      <w:r>
        <w:rPr>
          <w:rFonts w:eastAsia="仿宋_GB2312" w:cs="仿宋_GB2312" w:hint="eastAsia"/>
          <w:iCs/>
          <w:sz w:val="28"/>
          <w:szCs w:val="28"/>
        </w:rPr>
        <w:t>说</w:t>
      </w:r>
      <w:r>
        <w:rPr>
          <w:rFonts w:eastAsia="仿宋_GB2312" w:cs="仿宋_GB2312" w:hint="eastAsia"/>
          <w:iCs/>
          <w:sz w:val="28"/>
          <w:szCs w:val="28"/>
        </w:rPr>
        <w:t xml:space="preserve"> </w:t>
      </w:r>
      <w:r>
        <w:rPr>
          <w:rFonts w:eastAsia="仿宋_GB2312" w:cs="仿宋_GB2312" w:hint="eastAsia"/>
          <w:iCs/>
          <w:sz w:val="28"/>
          <w:szCs w:val="28"/>
        </w:rPr>
        <w:t>明</w:t>
      </w:r>
    </w:p>
    <w:p w:rsidR="00C0145F" w:rsidRDefault="00C0145F">
      <w:pPr>
        <w:spacing w:line="540" w:lineRule="exact"/>
        <w:jc w:val="center"/>
        <w:rPr>
          <w:rFonts w:eastAsia="仿宋_GB2312" w:cs="仿宋_GB2312"/>
          <w:iCs/>
          <w:sz w:val="28"/>
          <w:szCs w:val="28"/>
        </w:rPr>
      </w:pPr>
    </w:p>
    <w:p w:rsidR="00C0145F" w:rsidRDefault="00A46B23">
      <w:pPr>
        <w:spacing w:line="360" w:lineRule="auto"/>
        <w:ind w:firstLineChars="200" w:firstLine="560"/>
        <w:rPr>
          <w:rFonts w:eastAsia="仿宋_GB2312" w:cs="仿宋_GB2312"/>
          <w:iCs/>
          <w:sz w:val="28"/>
          <w:szCs w:val="28"/>
        </w:rPr>
      </w:pPr>
      <w:r>
        <w:rPr>
          <w:rFonts w:eastAsia="仿宋_GB2312" w:cs="仿宋_GB2312" w:hint="eastAsia"/>
          <w:iCs/>
          <w:sz w:val="28"/>
          <w:szCs w:val="28"/>
        </w:rPr>
        <w:t>一、填写本申请书前，请先查阅本实验室《开放基金申请指南》和《开放基金管理办法》。</w:t>
      </w:r>
    </w:p>
    <w:p w:rsidR="00C0145F" w:rsidRDefault="00A46B23">
      <w:pPr>
        <w:spacing w:line="360" w:lineRule="auto"/>
        <w:ind w:firstLineChars="200" w:firstLine="560"/>
        <w:rPr>
          <w:rFonts w:eastAsia="仿宋_GB2312" w:cs="仿宋_GB2312"/>
          <w:iCs/>
          <w:sz w:val="28"/>
          <w:szCs w:val="28"/>
        </w:rPr>
      </w:pPr>
      <w:r>
        <w:rPr>
          <w:rFonts w:eastAsia="仿宋_GB2312" w:cs="仿宋_GB2312" w:hint="eastAsia"/>
          <w:iCs/>
          <w:sz w:val="28"/>
          <w:szCs w:val="28"/>
        </w:rPr>
        <w:t>二、课题编号由重点实验室填写。</w:t>
      </w:r>
    </w:p>
    <w:p w:rsidR="00C0145F" w:rsidRDefault="00A46B23">
      <w:pPr>
        <w:spacing w:line="360" w:lineRule="auto"/>
        <w:ind w:firstLineChars="200" w:firstLine="560"/>
        <w:rPr>
          <w:rFonts w:eastAsia="仿宋_GB2312" w:cs="仿宋_GB2312"/>
          <w:iCs/>
          <w:sz w:val="28"/>
          <w:szCs w:val="28"/>
        </w:rPr>
      </w:pPr>
      <w:r>
        <w:rPr>
          <w:rFonts w:eastAsia="仿宋_GB2312" w:cs="仿宋_GB2312" w:hint="eastAsia"/>
          <w:iCs/>
          <w:sz w:val="28"/>
          <w:szCs w:val="28"/>
        </w:rPr>
        <w:t>三、重点实验室合作者指课题研究中将主要联系和合作的本实验室的固定人员。</w:t>
      </w:r>
    </w:p>
    <w:p w:rsidR="00C0145F" w:rsidRDefault="00A46B23">
      <w:pPr>
        <w:spacing w:line="360" w:lineRule="auto"/>
        <w:ind w:firstLineChars="200" w:firstLine="560"/>
        <w:rPr>
          <w:rFonts w:eastAsia="仿宋_GB2312" w:cs="仿宋_GB2312"/>
          <w:iCs/>
          <w:sz w:val="28"/>
          <w:szCs w:val="28"/>
        </w:rPr>
      </w:pPr>
      <w:r>
        <w:rPr>
          <w:rFonts w:eastAsia="仿宋_GB2312" w:cs="仿宋_GB2312" w:hint="eastAsia"/>
          <w:iCs/>
          <w:sz w:val="28"/>
          <w:szCs w:val="28"/>
        </w:rPr>
        <w:t>四、本申请书采用</w:t>
      </w:r>
      <w:r>
        <w:rPr>
          <w:rFonts w:eastAsia="仿宋_GB2312" w:cs="仿宋_GB2312" w:hint="eastAsia"/>
          <w:iCs/>
          <w:sz w:val="28"/>
          <w:szCs w:val="28"/>
        </w:rPr>
        <w:t>A4</w:t>
      </w:r>
      <w:r>
        <w:rPr>
          <w:rFonts w:eastAsia="仿宋_GB2312" w:cs="仿宋_GB2312" w:hint="eastAsia"/>
          <w:iCs/>
          <w:sz w:val="28"/>
          <w:szCs w:val="28"/>
        </w:rPr>
        <w:t>纸双面打印一式</w:t>
      </w:r>
      <w:r>
        <w:rPr>
          <w:rFonts w:eastAsia="仿宋_GB2312" w:cs="仿宋_GB2312" w:hint="eastAsia"/>
          <w:iCs/>
          <w:sz w:val="28"/>
          <w:szCs w:val="28"/>
        </w:rPr>
        <w:t>3</w:t>
      </w:r>
      <w:r>
        <w:rPr>
          <w:rFonts w:eastAsia="仿宋_GB2312" w:cs="仿宋_GB2312" w:hint="eastAsia"/>
          <w:iCs/>
          <w:sz w:val="28"/>
          <w:szCs w:val="28"/>
        </w:rPr>
        <w:t>份，签字盖章后与电子版同时提交本实验室。</w:t>
      </w:r>
    </w:p>
    <w:p w:rsidR="00C0145F" w:rsidRDefault="00A46B23">
      <w:pPr>
        <w:spacing w:line="480" w:lineRule="exact"/>
        <w:rPr>
          <w:iCs/>
          <w:sz w:val="24"/>
        </w:rPr>
      </w:pPr>
      <w:r>
        <w:rPr>
          <w:iCs/>
          <w:sz w:val="24"/>
        </w:rPr>
        <w:br w:type="page"/>
      </w:r>
      <w:r>
        <w:rPr>
          <w:rFonts w:eastAsia="黑体" w:cs="黑体" w:hint="eastAsia"/>
          <w:iCs/>
          <w:sz w:val="24"/>
        </w:rPr>
        <w:lastRenderedPageBreak/>
        <w:t>一、信息简表</w:t>
      </w:r>
    </w:p>
    <w:tbl>
      <w:tblPr>
        <w:tblW w:w="8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47"/>
        <w:gridCol w:w="781"/>
        <w:gridCol w:w="913"/>
        <w:gridCol w:w="940"/>
        <w:gridCol w:w="822"/>
        <w:gridCol w:w="1239"/>
        <w:gridCol w:w="888"/>
        <w:gridCol w:w="719"/>
        <w:gridCol w:w="1104"/>
      </w:tblGrid>
      <w:tr w:rsidR="00C0145F">
        <w:trPr>
          <w:jc w:val="center"/>
        </w:trPr>
        <w:tc>
          <w:tcPr>
            <w:tcW w:w="528" w:type="dxa"/>
            <w:vMerge w:val="restart"/>
            <w:shd w:val="clear" w:color="auto" w:fill="auto"/>
          </w:tcPr>
          <w:p w:rsidR="00C0145F" w:rsidRDefault="00A46B23">
            <w:pPr>
              <w:spacing w:line="480" w:lineRule="exact"/>
              <w:jc w:val="center"/>
              <w:rPr>
                <w:iCs/>
                <w:sz w:val="24"/>
              </w:rPr>
            </w:pPr>
            <w:r>
              <w:rPr>
                <w:iCs/>
                <w:sz w:val="24"/>
              </w:rPr>
              <w:t>申请者信息</w:t>
            </w:r>
          </w:p>
        </w:tc>
        <w:tc>
          <w:tcPr>
            <w:tcW w:w="1328" w:type="dxa"/>
            <w:gridSpan w:val="2"/>
            <w:shd w:val="clear" w:color="auto" w:fill="auto"/>
            <w:vAlign w:val="center"/>
          </w:tcPr>
          <w:p w:rsidR="00C0145F" w:rsidRDefault="00A46B23">
            <w:pPr>
              <w:spacing w:line="480" w:lineRule="exact"/>
              <w:jc w:val="center"/>
              <w:rPr>
                <w:iCs/>
                <w:sz w:val="24"/>
              </w:rPr>
            </w:pPr>
            <w:r>
              <w:rPr>
                <w:iCs/>
                <w:sz w:val="24"/>
              </w:rPr>
              <w:t>姓名</w:t>
            </w:r>
          </w:p>
        </w:tc>
        <w:tc>
          <w:tcPr>
            <w:tcW w:w="913" w:type="dxa"/>
            <w:shd w:val="clear" w:color="auto" w:fill="auto"/>
            <w:vAlign w:val="center"/>
          </w:tcPr>
          <w:p w:rsidR="00C0145F" w:rsidRDefault="00C0145F">
            <w:pPr>
              <w:spacing w:line="480" w:lineRule="exact"/>
              <w:jc w:val="center"/>
              <w:rPr>
                <w:iCs/>
                <w:sz w:val="24"/>
              </w:rPr>
            </w:pPr>
          </w:p>
        </w:tc>
        <w:tc>
          <w:tcPr>
            <w:tcW w:w="940" w:type="dxa"/>
            <w:shd w:val="clear" w:color="auto" w:fill="auto"/>
            <w:vAlign w:val="center"/>
          </w:tcPr>
          <w:p w:rsidR="00C0145F" w:rsidRDefault="00A46B23">
            <w:pPr>
              <w:spacing w:line="480" w:lineRule="exact"/>
              <w:jc w:val="center"/>
              <w:rPr>
                <w:iCs/>
                <w:sz w:val="24"/>
              </w:rPr>
            </w:pPr>
            <w:r>
              <w:rPr>
                <w:iCs/>
                <w:sz w:val="24"/>
              </w:rPr>
              <w:t>性别</w:t>
            </w:r>
          </w:p>
        </w:tc>
        <w:tc>
          <w:tcPr>
            <w:tcW w:w="822" w:type="dxa"/>
            <w:shd w:val="clear" w:color="auto" w:fill="auto"/>
            <w:vAlign w:val="center"/>
          </w:tcPr>
          <w:p w:rsidR="00C0145F" w:rsidRDefault="00C0145F">
            <w:pPr>
              <w:spacing w:line="480" w:lineRule="exact"/>
              <w:jc w:val="center"/>
              <w:rPr>
                <w:iCs/>
                <w:sz w:val="24"/>
              </w:rPr>
            </w:pPr>
          </w:p>
        </w:tc>
        <w:tc>
          <w:tcPr>
            <w:tcW w:w="1239" w:type="dxa"/>
            <w:shd w:val="clear" w:color="auto" w:fill="auto"/>
            <w:vAlign w:val="center"/>
          </w:tcPr>
          <w:p w:rsidR="00C0145F" w:rsidRDefault="00A46B23">
            <w:pPr>
              <w:spacing w:line="480" w:lineRule="exact"/>
              <w:jc w:val="center"/>
              <w:rPr>
                <w:iCs/>
                <w:sz w:val="24"/>
              </w:rPr>
            </w:pPr>
            <w:r>
              <w:rPr>
                <w:iCs/>
                <w:sz w:val="24"/>
              </w:rPr>
              <w:t>出生年月</w:t>
            </w:r>
          </w:p>
        </w:tc>
        <w:tc>
          <w:tcPr>
            <w:tcW w:w="888" w:type="dxa"/>
            <w:shd w:val="clear" w:color="auto" w:fill="auto"/>
            <w:vAlign w:val="center"/>
          </w:tcPr>
          <w:p w:rsidR="00C0145F" w:rsidRDefault="00C0145F">
            <w:pPr>
              <w:spacing w:line="480" w:lineRule="exact"/>
              <w:jc w:val="center"/>
              <w:rPr>
                <w:iCs/>
                <w:sz w:val="24"/>
              </w:rPr>
            </w:pPr>
          </w:p>
        </w:tc>
        <w:tc>
          <w:tcPr>
            <w:tcW w:w="719" w:type="dxa"/>
            <w:shd w:val="clear" w:color="auto" w:fill="auto"/>
            <w:vAlign w:val="center"/>
          </w:tcPr>
          <w:p w:rsidR="00C0145F" w:rsidRDefault="00A46B23">
            <w:pPr>
              <w:spacing w:line="480" w:lineRule="exact"/>
              <w:jc w:val="center"/>
              <w:rPr>
                <w:iCs/>
                <w:sz w:val="24"/>
              </w:rPr>
            </w:pPr>
            <w:r>
              <w:rPr>
                <w:iCs/>
                <w:sz w:val="24"/>
              </w:rPr>
              <w:t>民族</w:t>
            </w:r>
          </w:p>
        </w:tc>
        <w:tc>
          <w:tcPr>
            <w:tcW w:w="1104" w:type="dxa"/>
            <w:shd w:val="clear" w:color="auto" w:fill="auto"/>
            <w:vAlign w:val="center"/>
          </w:tcPr>
          <w:p w:rsidR="00C0145F" w:rsidRDefault="00C0145F">
            <w:pPr>
              <w:spacing w:line="480" w:lineRule="exact"/>
              <w:jc w:val="center"/>
              <w:rPr>
                <w:iCs/>
                <w:sz w:val="24"/>
              </w:rPr>
            </w:pPr>
          </w:p>
        </w:tc>
      </w:tr>
      <w:tr w:rsidR="00C0145F">
        <w:trPr>
          <w:jc w:val="center"/>
        </w:trPr>
        <w:tc>
          <w:tcPr>
            <w:tcW w:w="528" w:type="dxa"/>
            <w:vMerge/>
            <w:shd w:val="clear" w:color="auto" w:fill="auto"/>
          </w:tcPr>
          <w:p w:rsidR="00C0145F" w:rsidRDefault="00C0145F">
            <w:pPr>
              <w:spacing w:line="480" w:lineRule="exact"/>
              <w:jc w:val="center"/>
              <w:rPr>
                <w:iCs/>
                <w:sz w:val="24"/>
              </w:rPr>
            </w:pPr>
          </w:p>
        </w:tc>
        <w:tc>
          <w:tcPr>
            <w:tcW w:w="1328" w:type="dxa"/>
            <w:gridSpan w:val="2"/>
            <w:shd w:val="clear" w:color="auto" w:fill="auto"/>
            <w:vAlign w:val="center"/>
          </w:tcPr>
          <w:p w:rsidR="00C0145F" w:rsidRDefault="00A46B23">
            <w:pPr>
              <w:spacing w:line="480" w:lineRule="exact"/>
              <w:jc w:val="center"/>
              <w:rPr>
                <w:iCs/>
                <w:sz w:val="24"/>
              </w:rPr>
            </w:pPr>
            <w:r>
              <w:rPr>
                <w:iCs/>
                <w:sz w:val="24"/>
              </w:rPr>
              <w:t>学位</w:t>
            </w:r>
          </w:p>
        </w:tc>
        <w:tc>
          <w:tcPr>
            <w:tcW w:w="913" w:type="dxa"/>
            <w:shd w:val="clear" w:color="auto" w:fill="auto"/>
            <w:vAlign w:val="center"/>
          </w:tcPr>
          <w:p w:rsidR="00C0145F" w:rsidRDefault="00C0145F">
            <w:pPr>
              <w:spacing w:line="480" w:lineRule="exact"/>
              <w:jc w:val="center"/>
              <w:rPr>
                <w:iCs/>
                <w:sz w:val="24"/>
              </w:rPr>
            </w:pPr>
          </w:p>
        </w:tc>
        <w:tc>
          <w:tcPr>
            <w:tcW w:w="940" w:type="dxa"/>
            <w:shd w:val="clear" w:color="auto" w:fill="auto"/>
            <w:vAlign w:val="center"/>
          </w:tcPr>
          <w:p w:rsidR="00C0145F" w:rsidRDefault="00A46B23">
            <w:pPr>
              <w:spacing w:line="480" w:lineRule="exact"/>
              <w:jc w:val="center"/>
              <w:rPr>
                <w:iCs/>
                <w:sz w:val="24"/>
              </w:rPr>
            </w:pPr>
            <w:r>
              <w:rPr>
                <w:iCs/>
                <w:sz w:val="24"/>
              </w:rPr>
              <w:t>职称</w:t>
            </w:r>
          </w:p>
        </w:tc>
        <w:tc>
          <w:tcPr>
            <w:tcW w:w="822" w:type="dxa"/>
            <w:shd w:val="clear" w:color="auto" w:fill="auto"/>
            <w:vAlign w:val="center"/>
          </w:tcPr>
          <w:p w:rsidR="00C0145F" w:rsidRDefault="00C0145F">
            <w:pPr>
              <w:spacing w:line="480" w:lineRule="exact"/>
              <w:jc w:val="center"/>
              <w:rPr>
                <w:iCs/>
                <w:sz w:val="24"/>
              </w:rPr>
            </w:pPr>
          </w:p>
        </w:tc>
        <w:tc>
          <w:tcPr>
            <w:tcW w:w="1239" w:type="dxa"/>
            <w:shd w:val="clear" w:color="auto" w:fill="auto"/>
            <w:vAlign w:val="center"/>
          </w:tcPr>
          <w:p w:rsidR="00C0145F" w:rsidRDefault="00A46B23">
            <w:pPr>
              <w:spacing w:line="480" w:lineRule="exact"/>
              <w:jc w:val="center"/>
              <w:rPr>
                <w:iCs/>
                <w:sz w:val="24"/>
              </w:rPr>
            </w:pPr>
            <w:r>
              <w:rPr>
                <w:iCs/>
                <w:sz w:val="24"/>
              </w:rPr>
              <w:t>研究领域</w:t>
            </w:r>
          </w:p>
        </w:tc>
        <w:tc>
          <w:tcPr>
            <w:tcW w:w="2711" w:type="dxa"/>
            <w:gridSpan w:val="3"/>
            <w:shd w:val="clear" w:color="auto" w:fill="auto"/>
            <w:vAlign w:val="center"/>
          </w:tcPr>
          <w:p w:rsidR="00C0145F" w:rsidRDefault="00C0145F">
            <w:pPr>
              <w:spacing w:line="480" w:lineRule="exact"/>
              <w:jc w:val="center"/>
              <w:rPr>
                <w:iCs/>
                <w:sz w:val="24"/>
              </w:rPr>
            </w:pPr>
          </w:p>
        </w:tc>
      </w:tr>
      <w:tr w:rsidR="00C0145F">
        <w:trPr>
          <w:jc w:val="center"/>
        </w:trPr>
        <w:tc>
          <w:tcPr>
            <w:tcW w:w="528" w:type="dxa"/>
            <w:vMerge/>
            <w:shd w:val="clear" w:color="auto" w:fill="auto"/>
          </w:tcPr>
          <w:p w:rsidR="00C0145F" w:rsidRDefault="00C0145F">
            <w:pPr>
              <w:spacing w:line="480" w:lineRule="exact"/>
              <w:jc w:val="center"/>
              <w:rPr>
                <w:iCs/>
                <w:sz w:val="24"/>
              </w:rPr>
            </w:pPr>
          </w:p>
        </w:tc>
        <w:tc>
          <w:tcPr>
            <w:tcW w:w="1328" w:type="dxa"/>
            <w:gridSpan w:val="2"/>
            <w:shd w:val="clear" w:color="auto" w:fill="auto"/>
            <w:vAlign w:val="center"/>
          </w:tcPr>
          <w:p w:rsidR="00C0145F" w:rsidRDefault="00A46B23">
            <w:pPr>
              <w:spacing w:line="480" w:lineRule="exact"/>
              <w:jc w:val="center"/>
              <w:rPr>
                <w:iCs/>
                <w:sz w:val="24"/>
              </w:rPr>
            </w:pPr>
            <w:r>
              <w:rPr>
                <w:iCs/>
                <w:sz w:val="24"/>
              </w:rPr>
              <w:t>电话</w:t>
            </w:r>
            <w:r>
              <w:rPr>
                <w:iCs/>
                <w:sz w:val="24"/>
              </w:rPr>
              <w:t>/</w:t>
            </w:r>
            <w:r>
              <w:rPr>
                <w:iCs/>
                <w:sz w:val="24"/>
              </w:rPr>
              <w:t>手机</w:t>
            </w:r>
          </w:p>
        </w:tc>
        <w:tc>
          <w:tcPr>
            <w:tcW w:w="2675" w:type="dxa"/>
            <w:gridSpan w:val="3"/>
            <w:shd w:val="clear" w:color="auto" w:fill="auto"/>
            <w:vAlign w:val="center"/>
          </w:tcPr>
          <w:p w:rsidR="00C0145F" w:rsidRDefault="00C0145F">
            <w:pPr>
              <w:spacing w:line="480" w:lineRule="exact"/>
              <w:jc w:val="center"/>
              <w:rPr>
                <w:iCs/>
                <w:sz w:val="24"/>
              </w:rPr>
            </w:pPr>
          </w:p>
        </w:tc>
        <w:tc>
          <w:tcPr>
            <w:tcW w:w="1239" w:type="dxa"/>
            <w:shd w:val="clear" w:color="auto" w:fill="auto"/>
            <w:vAlign w:val="center"/>
          </w:tcPr>
          <w:p w:rsidR="00C0145F" w:rsidRDefault="00A46B23">
            <w:pPr>
              <w:spacing w:line="480" w:lineRule="exact"/>
              <w:jc w:val="center"/>
              <w:rPr>
                <w:iCs/>
                <w:sz w:val="24"/>
              </w:rPr>
            </w:pPr>
            <w:r>
              <w:rPr>
                <w:iCs/>
                <w:sz w:val="24"/>
              </w:rPr>
              <w:t>E-mail</w:t>
            </w:r>
          </w:p>
        </w:tc>
        <w:tc>
          <w:tcPr>
            <w:tcW w:w="2711" w:type="dxa"/>
            <w:gridSpan w:val="3"/>
            <w:shd w:val="clear" w:color="auto" w:fill="auto"/>
            <w:vAlign w:val="center"/>
          </w:tcPr>
          <w:p w:rsidR="00C0145F" w:rsidRDefault="00C0145F">
            <w:pPr>
              <w:spacing w:line="480" w:lineRule="exact"/>
              <w:jc w:val="center"/>
              <w:rPr>
                <w:iCs/>
                <w:sz w:val="24"/>
              </w:rPr>
            </w:pPr>
          </w:p>
        </w:tc>
      </w:tr>
      <w:tr w:rsidR="00C0145F">
        <w:trPr>
          <w:jc w:val="center"/>
        </w:trPr>
        <w:tc>
          <w:tcPr>
            <w:tcW w:w="528" w:type="dxa"/>
            <w:vMerge/>
            <w:shd w:val="clear" w:color="auto" w:fill="auto"/>
          </w:tcPr>
          <w:p w:rsidR="00C0145F" w:rsidRDefault="00C0145F">
            <w:pPr>
              <w:spacing w:line="480" w:lineRule="exact"/>
              <w:jc w:val="center"/>
              <w:rPr>
                <w:iCs/>
                <w:sz w:val="24"/>
              </w:rPr>
            </w:pPr>
          </w:p>
        </w:tc>
        <w:tc>
          <w:tcPr>
            <w:tcW w:w="1328" w:type="dxa"/>
            <w:gridSpan w:val="2"/>
            <w:shd w:val="clear" w:color="auto" w:fill="auto"/>
            <w:vAlign w:val="center"/>
          </w:tcPr>
          <w:p w:rsidR="00C0145F" w:rsidRDefault="00A46B23">
            <w:pPr>
              <w:spacing w:line="480" w:lineRule="exact"/>
              <w:jc w:val="center"/>
              <w:rPr>
                <w:iCs/>
                <w:sz w:val="24"/>
              </w:rPr>
            </w:pPr>
            <w:r>
              <w:rPr>
                <w:iCs/>
                <w:sz w:val="24"/>
              </w:rPr>
              <w:t>工作单位</w:t>
            </w:r>
          </w:p>
        </w:tc>
        <w:tc>
          <w:tcPr>
            <w:tcW w:w="6625" w:type="dxa"/>
            <w:gridSpan w:val="7"/>
            <w:shd w:val="clear" w:color="auto" w:fill="auto"/>
            <w:vAlign w:val="center"/>
          </w:tcPr>
          <w:p w:rsidR="00C0145F" w:rsidRDefault="00C0145F">
            <w:pPr>
              <w:spacing w:line="480" w:lineRule="exact"/>
              <w:jc w:val="center"/>
              <w:rPr>
                <w:iCs/>
                <w:sz w:val="24"/>
              </w:rPr>
            </w:pPr>
          </w:p>
        </w:tc>
      </w:tr>
      <w:tr w:rsidR="00C0145F">
        <w:trPr>
          <w:jc w:val="center"/>
        </w:trPr>
        <w:tc>
          <w:tcPr>
            <w:tcW w:w="528" w:type="dxa"/>
            <w:vMerge/>
            <w:shd w:val="clear" w:color="auto" w:fill="auto"/>
          </w:tcPr>
          <w:p w:rsidR="00C0145F" w:rsidRDefault="00C0145F">
            <w:pPr>
              <w:spacing w:line="480" w:lineRule="exact"/>
              <w:jc w:val="center"/>
              <w:rPr>
                <w:iCs/>
                <w:sz w:val="24"/>
              </w:rPr>
            </w:pPr>
          </w:p>
        </w:tc>
        <w:tc>
          <w:tcPr>
            <w:tcW w:w="1328" w:type="dxa"/>
            <w:gridSpan w:val="2"/>
            <w:shd w:val="clear" w:color="auto" w:fill="auto"/>
            <w:vAlign w:val="center"/>
          </w:tcPr>
          <w:p w:rsidR="00C0145F" w:rsidRDefault="00A46B23">
            <w:pPr>
              <w:spacing w:line="480" w:lineRule="exact"/>
              <w:jc w:val="center"/>
              <w:rPr>
                <w:iCs/>
                <w:sz w:val="24"/>
              </w:rPr>
            </w:pPr>
            <w:r>
              <w:rPr>
                <w:iCs/>
                <w:sz w:val="24"/>
              </w:rPr>
              <w:t>联系地址</w:t>
            </w:r>
          </w:p>
        </w:tc>
        <w:tc>
          <w:tcPr>
            <w:tcW w:w="4802" w:type="dxa"/>
            <w:gridSpan w:val="5"/>
            <w:shd w:val="clear" w:color="auto" w:fill="auto"/>
            <w:vAlign w:val="center"/>
          </w:tcPr>
          <w:p w:rsidR="00C0145F" w:rsidRDefault="00C0145F">
            <w:pPr>
              <w:spacing w:line="480" w:lineRule="exact"/>
              <w:jc w:val="center"/>
              <w:rPr>
                <w:iCs/>
                <w:sz w:val="24"/>
              </w:rPr>
            </w:pPr>
          </w:p>
        </w:tc>
        <w:tc>
          <w:tcPr>
            <w:tcW w:w="719" w:type="dxa"/>
            <w:shd w:val="clear" w:color="auto" w:fill="auto"/>
            <w:vAlign w:val="center"/>
          </w:tcPr>
          <w:p w:rsidR="00C0145F" w:rsidRDefault="00A46B23">
            <w:pPr>
              <w:spacing w:line="480" w:lineRule="exact"/>
              <w:jc w:val="center"/>
              <w:rPr>
                <w:iCs/>
                <w:sz w:val="24"/>
              </w:rPr>
            </w:pPr>
            <w:r>
              <w:rPr>
                <w:iCs/>
                <w:sz w:val="24"/>
              </w:rPr>
              <w:t>邮编</w:t>
            </w:r>
          </w:p>
        </w:tc>
        <w:tc>
          <w:tcPr>
            <w:tcW w:w="1104" w:type="dxa"/>
            <w:shd w:val="clear" w:color="auto" w:fill="auto"/>
            <w:vAlign w:val="center"/>
          </w:tcPr>
          <w:p w:rsidR="00C0145F" w:rsidRDefault="00C0145F">
            <w:pPr>
              <w:spacing w:line="480" w:lineRule="exact"/>
              <w:jc w:val="center"/>
              <w:rPr>
                <w:iCs/>
                <w:sz w:val="24"/>
              </w:rPr>
            </w:pPr>
          </w:p>
        </w:tc>
      </w:tr>
      <w:tr w:rsidR="00C0145F">
        <w:trPr>
          <w:jc w:val="center"/>
        </w:trPr>
        <w:tc>
          <w:tcPr>
            <w:tcW w:w="528" w:type="dxa"/>
            <w:vMerge w:val="restart"/>
            <w:shd w:val="clear" w:color="auto" w:fill="auto"/>
          </w:tcPr>
          <w:p w:rsidR="00C0145F" w:rsidRDefault="00C0145F">
            <w:pPr>
              <w:jc w:val="center"/>
              <w:rPr>
                <w:iCs/>
                <w:sz w:val="24"/>
              </w:rPr>
            </w:pPr>
          </w:p>
        </w:tc>
        <w:tc>
          <w:tcPr>
            <w:tcW w:w="7953" w:type="dxa"/>
            <w:gridSpan w:val="9"/>
            <w:shd w:val="clear" w:color="auto" w:fill="auto"/>
          </w:tcPr>
          <w:p w:rsidR="00C0145F" w:rsidRDefault="00A46B23">
            <w:pPr>
              <w:spacing w:line="480" w:lineRule="exact"/>
              <w:jc w:val="center"/>
              <w:rPr>
                <w:iCs/>
                <w:sz w:val="24"/>
              </w:rPr>
            </w:pPr>
            <w:r>
              <w:rPr>
                <w:iCs/>
                <w:sz w:val="24"/>
              </w:rPr>
              <w:t>合作单位信息</w:t>
            </w:r>
          </w:p>
        </w:tc>
      </w:tr>
      <w:tr w:rsidR="00C0145F">
        <w:trPr>
          <w:jc w:val="center"/>
        </w:trPr>
        <w:tc>
          <w:tcPr>
            <w:tcW w:w="528" w:type="dxa"/>
            <w:vMerge/>
            <w:shd w:val="clear" w:color="auto" w:fill="auto"/>
          </w:tcPr>
          <w:p w:rsidR="00C0145F" w:rsidRDefault="00C0145F">
            <w:pPr>
              <w:spacing w:line="480" w:lineRule="exact"/>
              <w:jc w:val="center"/>
              <w:rPr>
                <w:iCs/>
                <w:sz w:val="24"/>
              </w:rPr>
            </w:pPr>
          </w:p>
        </w:tc>
        <w:tc>
          <w:tcPr>
            <w:tcW w:w="1328" w:type="dxa"/>
            <w:gridSpan w:val="2"/>
            <w:shd w:val="clear" w:color="auto" w:fill="auto"/>
          </w:tcPr>
          <w:p w:rsidR="00C0145F" w:rsidRDefault="00A46B23">
            <w:pPr>
              <w:spacing w:line="480" w:lineRule="exact"/>
              <w:jc w:val="center"/>
              <w:rPr>
                <w:iCs/>
                <w:sz w:val="24"/>
              </w:rPr>
            </w:pPr>
            <w:r>
              <w:rPr>
                <w:iCs/>
                <w:sz w:val="24"/>
              </w:rPr>
              <w:t>姓名</w:t>
            </w:r>
          </w:p>
        </w:tc>
        <w:tc>
          <w:tcPr>
            <w:tcW w:w="913" w:type="dxa"/>
            <w:shd w:val="clear" w:color="auto" w:fill="auto"/>
          </w:tcPr>
          <w:p w:rsidR="00C0145F" w:rsidRDefault="00C0145F">
            <w:pPr>
              <w:spacing w:line="480" w:lineRule="exact"/>
              <w:jc w:val="center"/>
              <w:rPr>
                <w:iCs/>
                <w:sz w:val="24"/>
              </w:rPr>
            </w:pPr>
          </w:p>
        </w:tc>
        <w:tc>
          <w:tcPr>
            <w:tcW w:w="1762" w:type="dxa"/>
            <w:gridSpan w:val="2"/>
            <w:shd w:val="clear" w:color="auto" w:fill="auto"/>
          </w:tcPr>
          <w:p w:rsidR="00C0145F" w:rsidRDefault="00A46B23">
            <w:pPr>
              <w:spacing w:line="480" w:lineRule="exact"/>
              <w:jc w:val="center"/>
              <w:rPr>
                <w:iCs/>
                <w:sz w:val="24"/>
              </w:rPr>
            </w:pPr>
            <w:r>
              <w:rPr>
                <w:iCs/>
                <w:sz w:val="24"/>
              </w:rPr>
              <w:t>职务</w:t>
            </w:r>
            <w:r>
              <w:rPr>
                <w:iCs/>
                <w:sz w:val="24"/>
              </w:rPr>
              <w:t>/</w:t>
            </w:r>
            <w:r>
              <w:rPr>
                <w:iCs/>
                <w:sz w:val="24"/>
              </w:rPr>
              <w:t>职称</w:t>
            </w:r>
          </w:p>
        </w:tc>
        <w:tc>
          <w:tcPr>
            <w:tcW w:w="1239" w:type="dxa"/>
            <w:shd w:val="clear" w:color="auto" w:fill="auto"/>
          </w:tcPr>
          <w:p w:rsidR="00C0145F" w:rsidRDefault="00A46B23">
            <w:pPr>
              <w:spacing w:line="480" w:lineRule="exact"/>
              <w:jc w:val="center"/>
              <w:rPr>
                <w:iCs/>
                <w:sz w:val="24"/>
              </w:rPr>
            </w:pPr>
            <w:r>
              <w:rPr>
                <w:iCs/>
                <w:sz w:val="24"/>
              </w:rPr>
              <w:t>电话</w:t>
            </w:r>
          </w:p>
        </w:tc>
        <w:tc>
          <w:tcPr>
            <w:tcW w:w="2711" w:type="dxa"/>
            <w:gridSpan w:val="3"/>
            <w:shd w:val="clear" w:color="auto" w:fill="auto"/>
          </w:tcPr>
          <w:p w:rsidR="00C0145F" w:rsidRDefault="00C0145F">
            <w:pPr>
              <w:spacing w:line="480" w:lineRule="exact"/>
              <w:jc w:val="center"/>
              <w:rPr>
                <w:iCs/>
                <w:sz w:val="24"/>
              </w:rPr>
            </w:pPr>
          </w:p>
        </w:tc>
      </w:tr>
      <w:tr w:rsidR="00C0145F">
        <w:trPr>
          <w:jc w:val="center"/>
        </w:trPr>
        <w:tc>
          <w:tcPr>
            <w:tcW w:w="528" w:type="dxa"/>
            <w:vMerge/>
            <w:shd w:val="clear" w:color="auto" w:fill="auto"/>
          </w:tcPr>
          <w:p w:rsidR="00C0145F" w:rsidRDefault="00C0145F">
            <w:pPr>
              <w:spacing w:line="480" w:lineRule="exact"/>
              <w:jc w:val="center"/>
              <w:rPr>
                <w:iCs/>
                <w:sz w:val="24"/>
              </w:rPr>
            </w:pPr>
          </w:p>
        </w:tc>
        <w:tc>
          <w:tcPr>
            <w:tcW w:w="1328" w:type="dxa"/>
            <w:gridSpan w:val="2"/>
            <w:shd w:val="clear" w:color="auto" w:fill="auto"/>
          </w:tcPr>
          <w:p w:rsidR="00C0145F" w:rsidRDefault="00A46B23">
            <w:pPr>
              <w:spacing w:line="480" w:lineRule="exact"/>
              <w:jc w:val="center"/>
              <w:rPr>
                <w:iCs/>
                <w:sz w:val="24"/>
              </w:rPr>
            </w:pPr>
            <w:r>
              <w:rPr>
                <w:iCs/>
                <w:sz w:val="24"/>
              </w:rPr>
              <w:t>E-mail</w:t>
            </w:r>
          </w:p>
        </w:tc>
        <w:tc>
          <w:tcPr>
            <w:tcW w:w="6625" w:type="dxa"/>
            <w:gridSpan w:val="7"/>
            <w:shd w:val="clear" w:color="auto" w:fill="auto"/>
          </w:tcPr>
          <w:p w:rsidR="00C0145F" w:rsidRDefault="00C0145F">
            <w:pPr>
              <w:spacing w:line="480" w:lineRule="exact"/>
              <w:jc w:val="center"/>
              <w:rPr>
                <w:iCs/>
                <w:sz w:val="24"/>
              </w:rPr>
            </w:pPr>
          </w:p>
        </w:tc>
      </w:tr>
      <w:tr w:rsidR="00C0145F">
        <w:trPr>
          <w:jc w:val="center"/>
        </w:trPr>
        <w:tc>
          <w:tcPr>
            <w:tcW w:w="528" w:type="dxa"/>
            <w:vMerge w:val="restart"/>
            <w:shd w:val="clear" w:color="auto" w:fill="auto"/>
          </w:tcPr>
          <w:p w:rsidR="00C0145F" w:rsidRDefault="00A46B23">
            <w:pPr>
              <w:spacing w:line="480" w:lineRule="exact"/>
              <w:jc w:val="center"/>
              <w:rPr>
                <w:iCs/>
                <w:sz w:val="24"/>
              </w:rPr>
            </w:pPr>
            <w:r>
              <w:rPr>
                <w:rFonts w:hint="eastAsia"/>
                <w:iCs/>
                <w:sz w:val="24"/>
              </w:rPr>
              <w:t>课题基本信息</w:t>
            </w:r>
          </w:p>
        </w:tc>
        <w:tc>
          <w:tcPr>
            <w:tcW w:w="1328" w:type="dxa"/>
            <w:gridSpan w:val="2"/>
            <w:shd w:val="clear" w:color="auto" w:fill="auto"/>
          </w:tcPr>
          <w:p w:rsidR="00C0145F" w:rsidRDefault="00A46B23">
            <w:pPr>
              <w:spacing w:line="480" w:lineRule="exact"/>
              <w:jc w:val="center"/>
              <w:rPr>
                <w:iCs/>
                <w:sz w:val="24"/>
              </w:rPr>
            </w:pPr>
            <w:r>
              <w:rPr>
                <w:rFonts w:hint="eastAsia"/>
                <w:iCs/>
                <w:sz w:val="24"/>
              </w:rPr>
              <w:t>课题名称</w:t>
            </w:r>
          </w:p>
        </w:tc>
        <w:tc>
          <w:tcPr>
            <w:tcW w:w="6625" w:type="dxa"/>
            <w:gridSpan w:val="7"/>
            <w:shd w:val="clear" w:color="auto" w:fill="auto"/>
          </w:tcPr>
          <w:p w:rsidR="00C0145F" w:rsidRDefault="00C0145F">
            <w:pPr>
              <w:spacing w:line="480" w:lineRule="exact"/>
              <w:rPr>
                <w:iCs/>
                <w:sz w:val="24"/>
              </w:rPr>
            </w:pPr>
          </w:p>
        </w:tc>
      </w:tr>
      <w:tr w:rsidR="00C0145F">
        <w:trPr>
          <w:jc w:val="center"/>
        </w:trPr>
        <w:tc>
          <w:tcPr>
            <w:tcW w:w="528" w:type="dxa"/>
            <w:vMerge/>
            <w:shd w:val="clear" w:color="auto" w:fill="auto"/>
          </w:tcPr>
          <w:p w:rsidR="00C0145F" w:rsidRDefault="00C0145F">
            <w:pPr>
              <w:spacing w:line="480" w:lineRule="exact"/>
              <w:jc w:val="center"/>
              <w:rPr>
                <w:iCs/>
                <w:sz w:val="24"/>
              </w:rPr>
            </w:pPr>
          </w:p>
        </w:tc>
        <w:tc>
          <w:tcPr>
            <w:tcW w:w="1328" w:type="dxa"/>
            <w:gridSpan w:val="2"/>
            <w:shd w:val="clear" w:color="auto" w:fill="auto"/>
          </w:tcPr>
          <w:p w:rsidR="00C0145F" w:rsidRDefault="00A46B23">
            <w:pPr>
              <w:spacing w:line="480" w:lineRule="exact"/>
              <w:jc w:val="center"/>
              <w:rPr>
                <w:iCs/>
                <w:sz w:val="24"/>
              </w:rPr>
            </w:pPr>
            <w:r>
              <w:rPr>
                <w:rFonts w:hint="eastAsia"/>
                <w:iCs/>
                <w:sz w:val="24"/>
              </w:rPr>
              <w:t>申请金额</w:t>
            </w:r>
          </w:p>
        </w:tc>
        <w:tc>
          <w:tcPr>
            <w:tcW w:w="3914" w:type="dxa"/>
            <w:gridSpan w:val="4"/>
            <w:shd w:val="clear" w:color="auto" w:fill="auto"/>
          </w:tcPr>
          <w:p w:rsidR="00C0145F" w:rsidRDefault="00A46B23">
            <w:pPr>
              <w:spacing w:line="480" w:lineRule="exact"/>
              <w:jc w:val="right"/>
              <w:rPr>
                <w:iCs/>
                <w:sz w:val="24"/>
              </w:rPr>
            </w:pPr>
            <w:r>
              <w:rPr>
                <w:rFonts w:hint="eastAsia"/>
                <w:iCs/>
                <w:sz w:val="24"/>
              </w:rPr>
              <w:t>（万元）</w:t>
            </w:r>
          </w:p>
        </w:tc>
        <w:tc>
          <w:tcPr>
            <w:tcW w:w="888" w:type="dxa"/>
            <w:vMerge w:val="restart"/>
            <w:shd w:val="clear" w:color="auto" w:fill="auto"/>
          </w:tcPr>
          <w:p w:rsidR="00C0145F" w:rsidRDefault="00A46B23">
            <w:pPr>
              <w:spacing w:line="480" w:lineRule="exact"/>
              <w:rPr>
                <w:iCs/>
                <w:sz w:val="24"/>
              </w:rPr>
            </w:pPr>
            <w:r>
              <w:rPr>
                <w:rFonts w:hint="eastAsia"/>
                <w:iCs/>
                <w:sz w:val="24"/>
              </w:rPr>
              <w:t>研究属性</w:t>
            </w:r>
          </w:p>
        </w:tc>
        <w:tc>
          <w:tcPr>
            <w:tcW w:w="1823" w:type="dxa"/>
            <w:gridSpan w:val="2"/>
            <w:vMerge w:val="restart"/>
            <w:shd w:val="clear" w:color="auto" w:fill="auto"/>
          </w:tcPr>
          <w:p w:rsidR="00C0145F" w:rsidRDefault="00A46B23">
            <w:pPr>
              <w:numPr>
                <w:ilvl w:val="0"/>
                <w:numId w:val="1"/>
              </w:numPr>
              <w:spacing w:line="480" w:lineRule="exact"/>
              <w:rPr>
                <w:iCs/>
                <w:sz w:val="24"/>
              </w:rPr>
            </w:pPr>
            <w:r>
              <w:rPr>
                <w:rFonts w:hint="eastAsia"/>
                <w:iCs/>
                <w:sz w:val="24"/>
              </w:rPr>
              <w:t>应用基础</w:t>
            </w:r>
          </w:p>
          <w:p w:rsidR="00C0145F" w:rsidRDefault="00A46B23">
            <w:pPr>
              <w:numPr>
                <w:ilvl w:val="0"/>
                <w:numId w:val="1"/>
              </w:numPr>
              <w:spacing w:line="480" w:lineRule="exact"/>
              <w:rPr>
                <w:iCs/>
                <w:sz w:val="24"/>
              </w:rPr>
            </w:pPr>
            <w:r>
              <w:rPr>
                <w:rFonts w:hint="eastAsia"/>
                <w:iCs/>
                <w:sz w:val="24"/>
              </w:rPr>
              <w:t>技术开发</w:t>
            </w:r>
          </w:p>
        </w:tc>
      </w:tr>
      <w:tr w:rsidR="00C0145F">
        <w:trPr>
          <w:jc w:val="center"/>
        </w:trPr>
        <w:tc>
          <w:tcPr>
            <w:tcW w:w="528" w:type="dxa"/>
            <w:vMerge/>
            <w:shd w:val="clear" w:color="auto" w:fill="auto"/>
          </w:tcPr>
          <w:p w:rsidR="00C0145F" w:rsidRDefault="00C0145F">
            <w:pPr>
              <w:spacing w:line="480" w:lineRule="exact"/>
              <w:jc w:val="center"/>
              <w:rPr>
                <w:iCs/>
                <w:sz w:val="24"/>
              </w:rPr>
            </w:pPr>
          </w:p>
        </w:tc>
        <w:tc>
          <w:tcPr>
            <w:tcW w:w="1328" w:type="dxa"/>
            <w:gridSpan w:val="2"/>
            <w:shd w:val="clear" w:color="auto" w:fill="auto"/>
          </w:tcPr>
          <w:p w:rsidR="00C0145F" w:rsidRDefault="00A46B23">
            <w:pPr>
              <w:spacing w:line="480" w:lineRule="exact"/>
              <w:jc w:val="center"/>
              <w:rPr>
                <w:iCs/>
                <w:sz w:val="24"/>
              </w:rPr>
            </w:pPr>
            <w:r>
              <w:rPr>
                <w:rFonts w:hint="eastAsia"/>
                <w:iCs/>
                <w:sz w:val="24"/>
              </w:rPr>
              <w:t>研究年限</w:t>
            </w:r>
          </w:p>
        </w:tc>
        <w:tc>
          <w:tcPr>
            <w:tcW w:w="3914" w:type="dxa"/>
            <w:gridSpan w:val="4"/>
            <w:shd w:val="clear" w:color="auto" w:fill="auto"/>
          </w:tcPr>
          <w:p w:rsidR="00C0145F" w:rsidRDefault="00A46B23">
            <w:pPr>
              <w:spacing w:line="480" w:lineRule="exact"/>
              <w:ind w:firstLineChars="450" w:firstLine="1080"/>
              <w:rPr>
                <w:iCs/>
                <w:sz w:val="24"/>
              </w:rPr>
            </w:pPr>
            <w:r>
              <w:rPr>
                <w:rFonts w:hint="eastAsia"/>
                <w:iCs/>
                <w:sz w:val="24"/>
              </w:rPr>
              <w:t>年</w:t>
            </w:r>
            <w:r>
              <w:rPr>
                <w:rFonts w:hint="eastAsia"/>
                <w:iCs/>
                <w:sz w:val="24"/>
              </w:rPr>
              <w:t xml:space="preserve">  </w:t>
            </w:r>
            <w:r>
              <w:rPr>
                <w:rFonts w:hint="eastAsia"/>
                <w:iCs/>
                <w:sz w:val="24"/>
              </w:rPr>
              <w:t>月</w:t>
            </w:r>
            <w:r>
              <w:rPr>
                <w:rFonts w:hint="eastAsia"/>
                <w:iCs/>
                <w:sz w:val="24"/>
              </w:rPr>
              <w:t xml:space="preserve"> </w:t>
            </w:r>
            <w:r>
              <w:rPr>
                <w:rFonts w:hint="eastAsia"/>
                <w:iCs/>
                <w:sz w:val="24"/>
              </w:rPr>
              <w:t>—</w:t>
            </w:r>
            <w:r>
              <w:rPr>
                <w:rFonts w:hint="eastAsia"/>
                <w:iCs/>
                <w:sz w:val="24"/>
              </w:rPr>
              <w:t xml:space="preserve">       </w:t>
            </w:r>
            <w:r>
              <w:rPr>
                <w:rFonts w:hint="eastAsia"/>
                <w:iCs/>
                <w:sz w:val="24"/>
              </w:rPr>
              <w:t>年</w:t>
            </w:r>
            <w:r>
              <w:rPr>
                <w:rFonts w:hint="eastAsia"/>
                <w:iCs/>
                <w:sz w:val="24"/>
              </w:rPr>
              <w:t xml:space="preserve"> </w:t>
            </w:r>
            <w:r>
              <w:rPr>
                <w:rFonts w:hint="eastAsia"/>
                <w:iCs/>
                <w:sz w:val="24"/>
              </w:rPr>
              <w:t>月</w:t>
            </w:r>
          </w:p>
        </w:tc>
        <w:tc>
          <w:tcPr>
            <w:tcW w:w="888" w:type="dxa"/>
            <w:vMerge/>
            <w:shd w:val="clear" w:color="auto" w:fill="auto"/>
          </w:tcPr>
          <w:p w:rsidR="00C0145F" w:rsidRDefault="00C0145F">
            <w:pPr>
              <w:spacing w:line="480" w:lineRule="exact"/>
              <w:rPr>
                <w:iCs/>
                <w:sz w:val="24"/>
              </w:rPr>
            </w:pPr>
          </w:p>
        </w:tc>
        <w:tc>
          <w:tcPr>
            <w:tcW w:w="1823" w:type="dxa"/>
            <w:gridSpan w:val="2"/>
            <w:vMerge/>
            <w:shd w:val="clear" w:color="auto" w:fill="auto"/>
          </w:tcPr>
          <w:p w:rsidR="00C0145F" w:rsidRDefault="00C0145F">
            <w:pPr>
              <w:spacing w:line="480" w:lineRule="exact"/>
              <w:rPr>
                <w:iCs/>
                <w:sz w:val="24"/>
              </w:rPr>
            </w:pPr>
          </w:p>
        </w:tc>
      </w:tr>
      <w:tr w:rsidR="00C0145F">
        <w:trPr>
          <w:trHeight w:val="6850"/>
          <w:jc w:val="center"/>
        </w:trPr>
        <w:tc>
          <w:tcPr>
            <w:tcW w:w="528" w:type="dxa"/>
            <w:vMerge/>
            <w:shd w:val="clear" w:color="auto" w:fill="auto"/>
          </w:tcPr>
          <w:p w:rsidR="00C0145F" w:rsidRDefault="00C0145F">
            <w:pPr>
              <w:spacing w:line="480" w:lineRule="exact"/>
              <w:jc w:val="center"/>
              <w:rPr>
                <w:iCs/>
                <w:sz w:val="24"/>
              </w:rPr>
            </w:pPr>
          </w:p>
        </w:tc>
        <w:tc>
          <w:tcPr>
            <w:tcW w:w="547" w:type="dxa"/>
            <w:shd w:val="clear" w:color="auto" w:fill="auto"/>
          </w:tcPr>
          <w:p w:rsidR="00C0145F" w:rsidRDefault="00A46B23">
            <w:pPr>
              <w:spacing w:line="480" w:lineRule="exact"/>
              <w:jc w:val="center"/>
              <w:rPr>
                <w:iCs/>
                <w:sz w:val="24"/>
              </w:rPr>
            </w:pPr>
            <w:r>
              <w:rPr>
                <w:rFonts w:hint="eastAsia"/>
                <w:iCs/>
                <w:sz w:val="24"/>
              </w:rPr>
              <w:t>课题内容摘要</w:t>
            </w:r>
          </w:p>
        </w:tc>
        <w:tc>
          <w:tcPr>
            <w:tcW w:w="7406" w:type="dxa"/>
            <w:gridSpan w:val="8"/>
            <w:shd w:val="clear" w:color="auto" w:fill="auto"/>
          </w:tcPr>
          <w:p w:rsidR="00C0145F" w:rsidRDefault="00C0145F">
            <w:pPr>
              <w:spacing w:line="480" w:lineRule="exact"/>
              <w:rPr>
                <w:iCs/>
                <w:sz w:val="24"/>
              </w:rPr>
            </w:pPr>
          </w:p>
        </w:tc>
      </w:tr>
      <w:tr w:rsidR="00C0145F">
        <w:trPr>
          <w:trHeight w:val="615"/>
          <w:jc w:val="center"/>
        </w:trPr>
        <w:tc>
          <w:tcPr>
            <w:tcW w:w="528" w:type="dxa"/>
            <w:vMerge/>
            <w:shd w:val="clear" w:color="auto" w:fill="auto"/>
          </w:tcPr>
          <w:p w:rsidR="00C0145F" w:rsidRDefault="00C0145F">
            <w:pPr>
              <w:spacing w:line="480" w:lineRule="exact"/>
              <w:rPr>
                <w:iCs/>
                <w:sz w:val="24"/>
              </w:rPr>
            </w:pPr>
          </w:p>
        </w:tc>
        <w:tc>
          <w:tcPr>
            <w:tcW w:w="1328" w:type="dxa"/>
            <w:gridSpan w:val="2"/>
            <w:shd w:val="clear" w:color="auto" w:fill="auto"/>
          </w:tcPr>
          <w:p w:rsidR="00C0145F" w:rsidRDefault="00A46B23">
            <w:pPr>
              <w:spacing w:line="480" w:lineRule="exact"/>
              <w:jc w:val="center"/>
              <w:rPr>
                <w:iCs/>
                <w:sz w:val="24"/>
              </w:rPr>
            </w:pPr>
            <w:r>
              <w:rPr>
                <w:rFonts w:hint="eastAsia"/>
                <w:iCs/>
                <w:sz w:val="24"/>
              </w:rPr>
              <w:t>关键词</w:t>
            </w:r>
          </w:p>
        </w:tc>
        <w:tc>
          <w:tcPr>
            <w:tcW w:w="6625" w:type="dxa"/>
            <w:gridSpan w:val="7"/>
            <w:shd w:val="clear" w:color="auto" w:fill="auto"/>
          </w:tcPr>
          <w:p w:rsidR="00C0145F" w:rsidRDefault="00C0145F">
            <w:pPr>
              <w:spacing w:line="480" w:lineRule="exact"/>
              <w:rPr>
                <w:iCs/>
                <w:sz w:val="24"/>
              </w:rPr>
            </w:pPr>
          </w:p>
        </w:tc>
      </w:tr>
    </w:tbl>
    <w:p w:rsidR="00C0145F" w:rsidRDefault="00C0145F">
      <w:pPr>
        <w:spacing w:line="480" w:lineRule="exact"/>
        <w:rPr>
          <w:iCs/>
          <w:sz w:val="24"/>
        </w:rPr>
        <w:sectPr w:rsidR="00C0145F">
          <w:footerReference w:type="default" r:id="rId12"/>
          <w:pgSz w:w="11906" w:h="16838"/>
          <w:pgMar w:top="1440" w:right="1800" w:bottom="1440" w:left="1800" w:header="851" w:footer="992" w:gutter="0"/>
          <w:pgNumType w:start="1"/>
          <w:cols w:space="425"/>
          <w:docGrid w:type="lines" w:linePitch="312"/>
        </w:sectPr>
      </w:pP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134"/>
        <w:gridCol w:w="850"/>
        <w:gridCol w:w="1271"/>
        <w:gridCol w:w="1991"/>
        <w:gridCol w:w="1275"/>
        <w:gridCol w:w="988"/>
        <w:gridCol w:w="1423"/>
        <w:gridCol w:w="1843"/>
        <w:gridCol w:w="1276"/>
        <w:gridCol w:w="1143"/>
      </w:tblGrid>
      <w:tr w:rsidR="00C0145F">
        <w:trPr>
          <w:trHeight w:val="637"/>
        </w:trPr>
        <w:tc>
          <w:tcPr>
            <w:tcW w:w="14040" w:type="dxa"/>
            <w:gridSpan w:val="11"/>
            <w:vAlign w:val="center"/>
          </w:tcPr>
          <w:p w:rsidR="00C0145F" w:rsidRDefault="00A46B23">
            <w:pPr>
              <w:spacing w:line="480" w:lineRule="exact"/>
              <w:rPr>
                <w:iCs/>
                <w:sz w:val="24"/>
              </w:rPr>
            </w:pPr>
            <w:r>
              <w:rPr>
                <w:rFonts w:eastAsia="黑体" w:cs="黑体" w:hint="eastAsia"/>
                <w:iCs/>
                <w:sz w:val="24"/>
              </w:rPr>
              <w:lastRenderedPageBreak/>
              <w:t>二、课题组主要成员</w:t>
            </w:r>
            <w:r>
              <w:rPr>
                <w:rFonts w:hint="eastAsia"/>
                <w:iCs/>
                <w:sz w:val="24"/>
              </w:rPr>
              <w:t>（包括重点实验室合作者、不含申请者）</w:t>
            </w:r>
          </w:p>
        </w:tc>
      </w:tr>
      <w:tr w:rsidR="00C0145F">
        <w:trPr>
          <w:trHeight w:val="637"/>
        </w:trPr>
        <w:tc>
          <w:tcPr>
            <w:tcW w:w="846" w:type="dxa"/>
            <w:vAlign w:val="center"/>
          </w:tcPr>
          <w:p w:rsidR="00C0145F" w:rsidRDefault="00A46B23">
            <w:pPr>
              <w:spacing w:line="480" w:lineRule="exact"/>
              <w:jc w:val="center"/>
              <w:rPr>
                <w:iCs/>
                <w:szCs w:val="21"/>
              </w:rPr>
            </w:pPr>
            <w:r>
              <w:rPr>
                <w:rFonts w:hint="eastAsia"/>
                <w:iCs/>
                <w:szCs w:val="21"/>
              </w:rPr>
              <w:t>序号</w:t>
            </w:r>
          </w:p>
        </w:tc>
        <w:tc>
          <w:tcPr>
            <w:tcW w:w="1134" w:type="dxa"/>
            <w:shd w:val="clear" w:color="auto" w:fill="auto"/>
            <w:vAlign w:val="center"/>
          </w:tcPr>
          <w:p w:rsidR="00C0145F" w:rsidRDefault="00A46B23">
            <w:pPr>
              <w:spacing w:line="480" w:lineRule="exact"/>
              <w:jc w:val="center"/>
              <w:rPr>
                <w:iCs/>
                <w:szCs w:val="21"/>
              </w:rPr>
            </w:pPr>
            <w:r>
              <w:rPr>
                <w:rFonts w:hint="eastAsia"/>
                <w:iCs/>
                <w:szCs w:val="21"/>
              </w:rPr>
              <w:t>姓名</w:t>
            </w:r>
          </w:p>
        </w:tc>
        <w:tc>
          <w:tcPr>
            <w:tcW w:w="850" w:type="dxa"/>
            <w:shd w:val="clear" w:color="auto" w:fill="auto"/>
            <w:vAlign w:val="center"/>
          </w:tcPr>
          <w:p w:rsidR="00C0145F" w:rsidRDefault="00A46B23">
            <w:pPr>
              <w:spacing w:line="480" w:lineRule="exact"/>
              <w:jc w:val="center"/>
              <w:rPr>
                <w:iCs/>
                <w:szCs w:val="21"/>
              </w:rPr>
            </w:pPr>
            <w:r>
              <w:rPr>
                <w:rFonts w:hint="eastAsia"/>
                <w:iCs/>
                <w:szCs w:val="21"/>
              </w:rPr>
              <w:t>性别</w:t>
            </w:r>
          </w:p>
        </w:tc>
        <w:tc>
          <w:tcPr>
            <w:tcW w:w="1271" w:type="dxa"/>
            <w:shd w:val="clear" w:color="auto" w:fill="auto"/>
            <w:vAlign w:val="center"/>
          </w:tcPr>
          <w:p w:rsidR="00C0145F" w:rsidRDefault="00A46B23">
            <w:pPr>
              <w:spacing w:line="480" w:lineRule="exact"/>
              <w:jc w:val="center"/>
              <w:rPr>
                <w:iCs/>
                <w:szCs w:val="21"/>
              </w:rPr>
            </w:pPr>
            <w:r>
              <w:rPr>
                <w:rFonts w:hint="eastAsia"/>
                <w:iCs/>
                <w:szCs w:val="21"/>
              </w:rPr>
              <w:t>出生年月</w:t>
            </w:r>
          </w:p>
        </w:tc>
        <w:tc>
          <w:tcPr>
            <w:tcW w:w="1991" w:type="dxa"/>
            <w:shd w:val="clear" w:color="auto" w:fill="auto"/>
            <w:vAlign w:val="center"/>
          </w:tcPr>
          <w:p w:rsidR="00C0145F" w:rsidRDefault="00A46B23">
            <w:pPr>
              <w:spacing w:line="480" w:lineRule="exact"/>
              <w:jc w:val="center"/>
              <w:rPr>
                <w:iCs/>
                <w:szCs w:val="21"/>
              </w:rPr>
            </w:pPr>
            <w:r>
              <w:rPr>
                <w:rFonts w:hint="eastAsia"/>
                <w:iCs/>
                <w:szCs w:val="21"/>
              </w:rPr>
              <w:t>工作单位</w:t>
            </w:r>
          </w:p>
        </w:tc>
        <w:tc>
          <w:tcPr>
            <w:tcW w:w="1275" w:type="dxa"/>
            <w:shd w:val="clear" w:color="auto" w:fill="auto"/>
            <w:vAlign w:val="center"/>
          </w:tcPr>
          <w:p w:rsidR="00C0145F" w:rsidRDefault="00A46B23">
            <w:pPr>
              <w:spacing w:line="480" w:lineRule="exact"/>
              <w:jc w:val="center"/>
              <w:rPr>
                <w:iCs/>
                <w:szCs w:val="21"/>
              </w:rPr>
            </w:pPr>
            <w:r>
              <w:rPr>
                <w:rFonts w:hint="eastAsia"/>
                <w:iCs/>
                <w:szCs w:val="21"/>
              </w:rPr>
              <w:t>职称</w:t>
            </w:r>
            <w:r>
              <w:rPr>
                <w:rFonts w:hint="eastAsia"/>
                <w:iCs/>
                <w:szCs w:val="21"/>
              </w:rPr>
              <w:t>/</w:t>
            </w:r>
            <w:r>
              <w:rPr>
                <w:rFonts w:hint="eastAsia"/>
                <w:iCs/>
                <w:szCs w:val="21"/>
              </w:rPr>
              <w:t>职务</w:t>
            </w:r>
          </w:p>
        </w:tc>
        <w:tc>
          <w:tcPr>
            <w:tcW w:w="988" w:type="dxa"/>
            <w:shd w:val="clear" w:color="auto" w:fill="auto"/>
            <w:vAlign w:val="center"/>
          </w:tcPr>
          <w:p w:rsidR="00C0145F" w:rsidRDefault="00A46B23">
            <w:pPr>
              <w:spacing w:line="480" w:lineRule="exact"/>
              <w:jc w:val="center"/>
              <w:rPr>
                <w:iCs/>
                <w:szCs w:val="21"/>
              </w:rPr>
            </w:pPr>
            <w:r>
              <w:rPr>
                <w:rFonts w:hint="eastAsia"/>
                <w:iCs/>
                <w:szCs w:val="21"/>
              </w:rPr>
              <w:t>学历</w:t>
            </w:r>
          </w:p>
        </w:tc>
        <w:tc>
          <w:tcPr>
            <w:tcW w:w="1423" w:type="dxa"/>
            <w:vAlign w:val="center"/>
          </w:tcPr>
          <w:p w:rsidR="00C0145F" w:rsidRDefault="00A46B23">
            <w:pPr>
              <w:spacing w:line="480" w:lineRule="exact"/>
              <w:jc w:val="center"/>
              <w:rPr>
                <w:iCs/>
                <w:szCs w:val="21"/>
              </w:rPr>
            </w:pPr>
            <w:r>
              <w:rPr>
                <w:rFonts w:hint="eastAsia"/>
                <w:iCs/>
                <w:szCs w:val="21"/>
              </w:rPr>
              <w:t>技术领域</w:t>
            </w:r>
          </w:p>
        </w:tc>
        <w:tc>
          <w:tcPr>
            <w:tcW w:w="1843" w:type="dxa"/>
            <w:vAlign w:val="center"/>
          </w:tcPr>
          <w:p w:rsidR="00C0145F" w:rsidRDefault="00A46B23">
            <w:pPr>
              <w:spacing w:line="480" w:lineRule="exact"/>
              <w:jc w:val="center"/>
              <w:rPr>
                <w:iCs/>
                <w:szCs w:val="21"/>
              </w:rPr>
            </w:pPr>
            <w:r>
              <w:rPr>
                <w:rFonts w:hint="eastAsia"/>
                <w:iCs/>
                <w:szCs w:val="21"/>
              </w:rPr>
              <w:t>项目分工</w:t>
            </w:r>
          </w:p>
        </w:tc>
        <w:tc>
          <w:tcPr>
            <w:tcW w:w="1276" w:type="dxa"/>
            <w:vAlign w:val="center"/>
          </w:tcPr>
          <w:p w:rsidR="00C0145F" w:rsidRDefault="00A46B23">
            <w:pPr>
              <w:spacing w:line="480" w:lineRule="exact"/>
              <w:jc w:val="center"/>
              <w:rPr>
                <w:iCs/>
                <w:szCs w:val="21"/>
              </w:rPr>
            </w:pPr>
            <w:r>
              <w:rPr>
                <w:rFonts w:hint="eastAsia"/>
                <w:iCs/>
                <w:szCs w:val="21"/>
              </w:rPr>
              <w:t>联系电话</w:t>
            </w:r>
          </w:p>
        </w:tc>
        <w:tc>
          <w:tcPr>
            <w:tcW w:w="1143" w:type="dxa"/>
            <w:shd w:val="clear" w:color="auto" w:fill="auto"/>
            <w:vAlign w:val="center"/>
          </w:tcPr>
          <w:p w:rsidR="00C0145F" w:rsidRDefault="00A46B23">
            <w:pPr>
              <w:spacing w:line="480" w:lineRule="exact"/>
              <w:jc w:val="center"/>
              <w:rPr>
                <w:iCs/>
                <w:szCs w:val="21"/>
              </w:rPr>
            </w:pPr>
            <w:r>
              <w:rPr>
                <w:rFonts w:hint="eastAsia"/>
                <w:iCs/>
                <w:szCs w:val="21"/>
              </w:rPr>
              <w:t>签名</w:t>
            </w:r>
          </w:p>
        </w:tc>
      </w:tr>
      <w:tr w:rsidR="00C0145F">
        <w:trPr>
          <w:trHeight w:val="637"/>
        </w:trPr>
        <w:tc>
          <w:tcPr>
            <w:tcW w:w="846" w:type="dxa"/>
            <w:vAlign w:val="center"/>
          </w:tcPr>
          <w:p w:rsidR="00C0145F" w:rsidRDefault="00A46B23">
            <w:pPr>
              <w:spacing w:line="480" w:lineRule="exact"/>
              <w:jc w:val="center"/>
              <w:rPr>
                <w:iCs/>
                <w:szCs w:val="21"/>
              </w:rPr>
            </w:pPr>
            <w:r>
              <w:rPr>
                <w:rFonts w:hint="eastAsia"/>
                <w:iCs/>
                <w:szCs w:val="21"/>
              </w:rPr>
              <w:t>1</w:t>
            </w:r>
          </w:p>
        </w:tc>
        <w:tc>
          <w:tcPr>
            <w:tcW w:w="1134" w:type="dxa"/>
            <w:shd w:val="clear" w:color="auto" w:fill="auto"/>
            <w:vAlign w:val="center"/>
          </w:tcPr>
          <w:p w:rsidR="00C0145F" w:rsidRDefault="00C0145F">
            <w:pPr>
              <w:spacing w:line="480" w:lineRule="exact"/>
              <w:jc w:val="center"/>
              <w:rPr>
                <w:iCs/>
                <w:szCs w:val="21"/>
              </w:rPr>
            </w:pPr>
          </w:p>
        </w:tc>
        <w:tc>
          <w:tcPr>
            <w:tcW w:w="850" w:type="dxa"/>
            <w:shd w:val="clear" w:color="auto" w:fill="auto"/>
            <w:vAlign w:val="center"/>
          </w:tcPr>
          <w:p w:rsidR="00C0145F" w:rsidRDefault="00C0145F">
            <w:pPr>
              <w:spacing w:line="480" w:lineRule="exact"/>
              <w:jc w:val="center"/>
              <w:rPr>
                <w:iCs/>
                <w:szCs w:val="21"/>
              </w:rPr>
            </w:pPr>
          </w:p>
        </w:tc>
        <w:tc>
          <w:tcPr>
            <w:tcW w:w="1271" w:type="dxa"/>
            <w:shd w:val="clear" w:color="auto" w:fill="auto"/>
            <w:vAlign w:val="center"/>
          </w:tcPr>
          <w:p w:rsidR="00C0145F" w:rsidRDefault="00C0145F">
            <w:pPr>
              <w:spacing w:line="480" w:lineRule="exact"/>
              <w:jc w:val="center"/>
              <w:rPr>
                <w:iCs/>
                <w:szCs w:val="21"/>
              </w:rPr>
            </w:pPr>
          </w:p>
        </w:tc>
        <w:tc>
          <w:tcPr>
            <w:tcW w:w="1991" w:type="dxa"/>
            <w:shd w:val="clear" w:color="auto" w:fill="auto"/>
            <w:vAlign w:val="center"/>
          </w:tcPr>
          <w:p w:rsidR="00C0145F" w:rsidRDefault="00C0145F">
            <w:pPr>
              <w:spacing w:line="480" w:lineRule="exact"/>
              <w:jc w:val="center"/>
              <w:rPr>
                <w:iCs/>
                <w:szCs w:val="21"/>
              </w:rPr>
            </w:pPr>
          </w:p>
        </w:tc>
        <w:tc>
          <w:tcPr>
            <w:tcW w:w="1275" w:type="dxa"/>
            <w:shd w:val="clear" w:color="auto" w:fill="auto"/>
            <w:vAlign w:val="center"/>
          </w:tcPr>
          <w:p w:rsidR="00C0145F" w:rsidRDefault="00C0145F">
            <w:pPr>
              <w:spacing w:line="480" w:lineRule="exact"/>
              <w:jc w:val="center"/>
              <w:rPr>
                <w:iCs/>
                <w:szCs w:val="21"/>
              </w:rPr>
            </w:pPr>
          </w:p>
        </w:tc>
        <w:tc>
          <w:tcPr>
            <w:tcW w:w="988" w:type="dxa"/>
            <w:shd w:val="clear" w:color="auto" w:fill="auto"/>
            <w:vAlign w:val="center"/>
          </w:tcPr>
          <w:p w:rsidR="00C0145F" w:rsidRDefault="00C0145F">
            <w:pPr>
              <w:spacing w:line="480" w:lineRule="exact"/>
              <w:jc w:val="center"/>
              <w:rPr>
                <w:iCs/>
                <w:szCs w:val="21"/>
              </w:rPr>
            </w:pPr>
          </w:p>
        </w:tc>
        <w:tc>
          <w:tcPr>
            <w:tcW w:w="1423" w:type="dxa"/>
            <w:vAlign w:val="center"/>
          </w:tcPr>
          <w:p w:rsidR="00C0145F" w:rsidRDefault="00C0145F">
            <w:pPr>
              <w:spacing w:line="480" w:lineRule="exact"/>
              <w:jc w:val="center"/>
              <w:rPr>
                <w:iCs/>
                <w:szCs w:val="21"/>
              </w:rPr>
            </w:pPr>
          </w:p>
        </w:tc>
        <w:tc>
          <w:tcPr>
            <w:tcW w:w="1843" w:type="dxa"/>
            <w:vAlign w:val="center"/>
          </w:tcPr>
          <w:p w:rsidR="00C0145F" w:rsidRDefault="00C0145F">
            <w:pPr>
              <w:spacing w:line="480" w:lineRule="exact"/>
              <w:jc w:val="center"/>
              <w:rPr>
                <w:iCs/>
                <w:szCs w:val="21"/>
              </w:rPr>
            </w:pPr>
          </w:p>
        </w:tc>
        <w:tc>
          <w:tcPr>
            <w:tcW w:w="1276" w:type="dxa"/>
            <w:vAlign w:val="center"/>
          </w:tcPr>
          <w:p w:rsidR="00C0145F" w:rsidRDefault="00C0145F">
            <w:pPr>
              <w:spacing w:line="480" w:lineRule="exact"/>
              <w:jc w:val="center"/>
              <w:rPr>
                <w:iCs/>
                <w:szCs w:val="21"/>
              </w:rPr>
            </w:pPr>
          </w:p>
        </w:tc>
        <w:tc>
          <w:tcPr>
            <w:tcW w:w="1143" w:type="dxa"/>
            <w:shd w:val="clear" w:color="auto" w:fill="auto"/>
            <w:vAlign w:val="center"/>
          </w:tcPr>
          <w:p w:rsidR="00C0145F" w:rsidRDefault="00C0145F">
            <w:pPr>
              <w:spacing w:line="480" w:lineRule="exact"/>
              <w:jc w:val="center"/>
              <w:rPr>
                <w:iCs/>
                <w:szCs w:val="21"/>
              </w:rPr>
            </w:pPr>
          </w:p>
        </w:tc>
      </w:tr>
      <w:tr w:rsidR="00C0145F">
        <w:trPr>
          <w:trHeight w:val="637"/>
        </w:trPr>
        <w:tc>
          <w:tcPr>
            <w:tcW w:w="846" w:type="dxa"/>
            <w:vAlign w:val="center"/>
          </w:tcPr>
          <w:p w:rsidR="00C0145F" w:rsidRDefault="00A46B23">
            <w:pPr>
              <w:spacing w:line="480" w:lineRule="exact"/>
              <w:jc w:val="center"/>
              <w:rPr>
                <w:iCs/>
                <w:szCs w:val="21"/>
              </w:rPr>
            </w:pPr>
            <w:r>
              <w:rPr>
                <w:rFonts w:hint="eastAsia"/>
                <w:iCs/>
                <w:szCs w:val="21"/>
              </w:rPr>
              <w:t>2</w:t>
            </w:r>
          </w:p>
        </w:tc>
        <w:tc>
          <w:tcPr>
            <w:tcW w:w="1134" w:type="dxa"/>
            <w:shd w:val="clear" w:color="auto" w:fill="auto"/>
            <w:vAlign w:val="center"/>
          </w:tcPr>
          <w:p w:rsidR="00C0145F" w:rsidRDefault="00C0145F">
            <w:pPr>
              <w:spacing w:line="480" w:lineRule="exact"/>
              <w:jc w:val="center"/>
              <w:rPr>
                <w:iCs/>
                <w:szCs w:val="21"/>
              </w:rPr>
            </w:pPr>
          </w:p>
        </w:tc>
        <w:tc>
          <w:tcPr>
            <w:tcW w:w="850" w:type="dxa"/>
            <w:shd w:val="clear" w:color="auto" w:fill="auto"/>
            <w:vAlign w:val="center"/>
          </w:tcPr>
          <w:p w:rsidR="00C0145F" w:rsidRDefault="00C0145F">
            <w:pPr>
              <w:spacing w:line="480" w:lineRule="exact"/>
              <w:jc w:val="center"/>
              <w:rPr>
                <w:iCs/>
                <w:szCs w:val="21"/>
              </w:rPr>
            </w:pPr>
          </w:p>
        </w:tc>
        <w:tc>
          <w:tcPr>
            <w:tcW w:w="1271" w:type="dxa"/>
            <w:shd w:val="clear" w:color="auto" w:fill="auto"/>
            <w:vAlign w:val="center"/>
          </w:tcPr>
          <w:p w:rsidR="00C0145F" w:rsidRDefault="00C0145F">
            <w:pPr>
              <w:spacing w:line="480" w:lineRule="exact"/>
              <w:jc w:val="center"/>
              <w:rPr>
                <w:iCs/>
                <w:szCs w:val="21"/>
              </w:rPr>
            </w:pPr>
          </w:p>
        </w:tc>
        <w:tc>
          <w:tcPr>
            <w:tcW w:w="1991" w:type="dxa"/>
            <w:shd w:val="clear" w:color="auto" w:fill="auto"/>
            <w:vAlign w:val="center"/>
          </w:tcPr>
          <w:p w:rsidR="00C0145F" w:rsidRDefault="00C0145F">
            <w:pPr>
              <w:spacing w:line="480" w:lineRule="exact"/>
              <w:jc w:val="center"/>
              <w:rPr>
                <w:iCs/>
                <w:szCs w:val="21"/>
              </w:rPr>
            </w:pPr>
          </w:p>
        </w:tc>
        <w:tc>
          <w:tcPr>
            <w:tcW w:w="1275" w:type="dxa"/>
            <w:shd w:val="clear" w:color="auto" w:fill="auto"/>
            <w:vAlign w:val="center"/>
          </w:tcPr>
          <w:p w:rsidR="00C0145F" w:rsidRDefault="00C0145F">
            <w:pPr>
              <w:spacing w:line="480" w:lineRule="exact"/>
              <w:jc w:val="center"/>
              <w:rPr>
                <w:iCs/>
                <w:szCs w:val="21"/>
              </w:rPr>
            </w:pPr>
          </w:p>
        </w:tc>
        <w:tc>
          <w:tcPr>
            <w:tcW w:w="988" w:type="dxa"/>
            <w:shd w:val="clear" w:color="auto" w:fill="auto"/>
            <w:vAlign w:val="center"/>
          </w:tcPr>
          <w:p w:rsidR="00C0145F" w:rsidRDefault="00C0145F">
            <w:pPr>
              <w:spacing w:line="480" w:lineRule="exact"/>
              <w:jc w:val="center"/>
              <w:rPr>
                <w:iCs/>
                <w:szCs w:val="21"/>
              </w:rPr>
            </w:pPr>
          </w:p>
        </w:tc>
        <w:tc>
          <w:tcPr>
            <w:tcW w:w="1423" w:type="dxa"/>
            <w:vAlign w:val="center"/>
          </w:tcPr>
          <w:p w:rsidR="00C0145F" w:rsidRDefault="00C0145F">
            <w:pPr>
              <w:spacing w:line="480" w:lineRule="exact"/>
              <w:jc w:val="center"/>
              <w:rPr>
                <w:iCs/>
                <w:szCs w:val="21"/>
              </w:rPr>
            </w:pPr>
          </w:p>
        </w:tc>
        <w:tc>
          <w:tcPr>
            <w:tcW w:w="1843" w:type="dxa"/>
            <w:vAlign w:val="center"/>
          </w:tcPr>
          <w:p w:rsidR="00C0145F" w:rsidRDefault="00C0145F">
            <w:pPr>
              <w:spacing w:line="480" w:lineRule="exact"/>
              <w:jc w:val="center"/>
              <w:rPr>
                <w:iCs/>
                <w:szCs w:val="21"/>
              </w:rPr>
            </w:pPr>
          </w:p>
        </w:tc>
        <w:tc>
          <w:tcPr>
            <w:tcW w:w="1276" w:type="dxa"/>
            <w:vAlign w:val="center"/>
          </w:tcPr>
          <w:p w:rsidR="00C0145F" w:rsidRDefault="00C0145F">
            <w:pPr>
              <w:spacing w:line="480" w:lineRule="exact"/>
              <w:jc w:val="center"/>
              <w:rPr>
                <w:iCs/>
                <w:szCs w:val="21"/>
              </w:rPr>
            </w:pPr>
          </w:p>
        </w:tc>
        <w:tc>
          <w:tcPr>
            <w:tcW w:w="1143" w:type="dxa"/>
            <w:shd w:val="clear" w:color="auto" w:fill="auto"/>
            <w:vAlign w:val="center"/>
          </w:tcPr>
          <w:p w:rsidR="00C0145F" w:rsidRDefault="00C0145F">
            <w:pPr>
              <w:spacing w:line="480" w:lineRule="exact"/>
              <w:jc w:val="center"/>
              <w:rPr>
                <w:iCs/>
                <w:szCs w:val="21"/>
              </w:rPr>
            </w:pPr>
          </w:p>
        </w:tc>
      </w:tr>
      <w:tr w:rsidR="00C0145F">
        <w:trPr>
          <w:trHeight w:val="637"/>
        </w:trPr>
        <w:tc>
          <w:tcPr>
            <w:tcW w:w="846" w:type="dxa"/>
            <w:vAlign w:val="center"/>
          </w:tcPr>
          <w:p w:rsidR="00C0145F" w:rsidRDefault="00A46B23">
            <w:pPr>
              <w:spacing w:line="480" w:lineRule="exact"/>
              <w:jc w:val="center"/>
              <w:rPr>
                <w:iCs/>
                <w:szCs w:val="21"/>
              </w:rPr>
            </w:pPr>
            <w:r>
              <w:rPr>
                <w:rFonts w:hint="eastAsia"/>
                <w:iCs/>
                <w:szCs w:val="21"/>
              </w:rPr>
              <w:t>3</w:t>
            </w:r>
          </w:p>
        </w:tc>
        <w:tc>
          <w:tcPr>
            <w:tcW w:w="1134" w:type="dxa"/>
            <w:shd w:val="clear" w:color="auto" w:fill="auto"/>
            <w:vAlign w:val="center"/>
          </w:tcPr>
          <w:p w:rsidR="00C0145F" w:rsidRDefault="00C0145F">
            <w:pPr>
              <w:spacing w:line="480" w:lineRule="exact"/>
              <w:jc w:val="center"/>
              <w:rPr>
                <w:iCs/>
                <w:szCs w:val="21"/>
              </w:rPr>
            </w:pPr>
          </w:p>
        </w:tc>
        <w:tc>
          <w:tcPr>
            <w:tcW w:w="850" w:type="dxa"/>
            <w:shd w:val="clear" w:color="auto" w:fill="auto"/>
            <w:vAlign w:val="center"/>
          </w:tcPr>
          <w:p w:rsidR="00C0145F" w:rsidRDefault="00C0145F">
            <w:pPr>
              <w:spacing w:line="480" w:lineRule="exact"/>
              <w:jc w:val="center"/>
              <w:rPr>
                <w:iCs/>
                <w:szCs w:val="21"/>
              </w:rPr>
            </w:pPr>
          </w:p>
        </w:tc>
        <w:tc>
          <w:tcPr>
            <w:tcW w:w="1271" w:type="dxa"/>
            <w:shd w:val="clear" w:color="auto" w:fill="auto"/>
            <w:vAlign w:val="center"/>
          </w:tcPr>
          <w:p w:rsidR="00C0145F" w:rsidRDefault="00C0145F">
            <w:pPr>
              <w:spacing w:line="480" w:lineRule="exact"/>
              <w:jc w:val="center"/>
              <w:rPr>
                <w:iCs/>
                <w:szCs w:val="21"/>
              </w:rPr>
            </w:pPr>
          </w:p>
        </w:tc>
        <w:tc>
          <w:tcPr>
            <w:tcW w:w="1991" w:type="dxa"/>
            <w:shd w:val="clear" w:color="auto" w:fill="auto"/>
            <w:vAlign w:val="center"/>
          </w:tcPr>
          <w:p w:rsidR="00C0145F" w:rsidRDefault="00C0145F">
            <w:pPr>
              <w:spacing w:line="480" w:lineRule="exact"/>
              <w:jc w:val="center"/>
              <w:rPr>
                <w:iCs/>
                <w:szCs w:val="21"/>
              </w:rPr>
            </w:pPr>
          </w:p>
        </w:tc>
        <w:tc>
          <w:tcPr>
            <w:tcW w:w="1275" w:type="dxa"/>
            <w:shd w:val="clear" w:color="auto" w:fill="auto"/>
            <w:vAlign w:val="center"/>
          </w:tcPr>
          <w:p w:rsidR="00C0145F" w:rsidRDefault="00C0145F">
            <w:pPr>
              <w:spacing w:line="480" w:lineRule="exact"/>
              <w:jc w:val="center"/>
              <w:rPr>
                <w:iCs/>
                <w:szCs w:val="21"/>
              </w:rPr>
            </w:pPr>
          </w:p>
        </w:tc>
        <w:tc>
          <w:tcPr>
            <w:tcW w:w="988" w:type="dxa"/>
            <w:shd w:val="clear" w:color="auto" w:fill="auto"/>
            <w:vAlign w:val="center"/>
          </w:tcPr>
          <w:p w:rsidR="00C0145F" w:rsidRDefault="00C0145F">
            <w:pPr>
              <w:spacing w:line="480" w:lineRule="exact"/>
              <w:jc w:val="center"/>
              <w:rPr>
                <w:iCs/>
                <w:szCs w:val="21"/>
              </w:rPr>
            </w:pPr>
          </w:p>
        </w:tc>
        <w:tc>
          <w:tcPr>
            <w:tcW w:w="1423" w:type="dxa"/>
            <w:vAlign w:val="center"/>
          </w:tcPr>
          <w:p w:rsidR="00C0145F" w:rsidRDefault="00C0145F">
            <w:pPr>
              <w:spacing w:line="480" w:lineRule="exact"/>
              <w:jc w:val="center"/>
              <w:rPr>
                <w:iCs/>
                <w:szCs w:val="21"/>
              </w:rPr>
            </w:pPr>
          </w:p>
        </w:tc>
        <w:tc>
          <w:tcPr>
            <w:tcW w:w="1843" w:type="dxa"/>
            <w:vAlign w:val="center"/>
          </w:tcPr>
          <w:p w:rsidR="00C0145F" w:rsidRDefault="00C0145F">
            <w:pPr>
              <w:spacing w:line="480" w:lineRule="exact"/>
              <w:jc w:val="center"/>
              <w:rPr>
                <w:iCs/>
                <w:szCs w:val="21"/>
              </w:rPr>
            </w:pPr>
          </w:p>
        </w:tc>
        <w:tc>
          <w:tcPr>
            <w:tcW w:w="1276" w:type="dxa"/>
            <w:vAlign w:val="center"/>
          </w:tcPr>
          <w:p w:rsidR="00C0145F" w:rsidRDefault="00C0145F">
            <w:pPr>
              <w:spacing w:line="480" w:lineRule="exact"/>
              <w:jc w:val="center"/>
              <w:rPr>
                <w:iCs/>
                <w:szCs w:val="21"/>
              </w:rPr>
            </w:pPr>
          </w:p>
        </w:tc>
        <w:tc>
          <w:tcPr>
            <w:tcW w:w="1143" w:type="dxa"/>
            <w:shd w:val="clear" w:color="auto" w:fill="auto"/>
            <w:vAlign w:val="center"/>
          </w:tcPr>
          <w:p w:rsidR="00C0145F" w:rsidRDefault="00C0145F">
            <w:pPr>
              <w:spacing w:line="480" w:lineRule="exact"/>
              <w:jc w:val="center"/>
              <w:rPr>
                <w:iCs/>
                <w:szCs w:val="21"/>
              </w:rPr>
            </w:pPr>
          </w:p>
        </w:tc>
      </w:tr>
      <w:tr w:rsidR="00C0145F">
        <w:trPr>
          <w:trHeight w:val="637"/>
        </w:trPr>
        <w:tc>
          <w:tcPr>
            <w:tcW w:w="846" w:type="dxa"/>
            <w:vAlign w:val="center"/>
          </w:tcPr>
          <w:p w:rsidR="00C0145F" w:rsidRDefault="00A46B23">
            <w:pPr>
              <w:spacing w:line="480" w:lineRule="exact"/>
              <w:jc w:val="center"/>
              <w:rPr>
                <w:iCs/>
                <w:szCs w:val="21"/>
              </w:rPr>
            </w:pPr>
            <w:r>
              <w:rPr>
                <w:rFonts w:hint="eastAsia"/>
                <w:iCs/>
                <w:szCs w:val="21"/>
              </w:rPr>
              <w:t>4</w:t>
            </w:r>
          </w:p>
        </w:tc>
        <w:tc>
          <w:tcPr>
            <w:tcW w:w="1134" w:type="dxa"/>
            <w:shd w:val="clear" w:color="auto" w:fill="auto"/>
            <w:vAlign w:val="center"/>
          </w:tcPr>
          <w:p w:rsidR="00C0145F" w:rsidRDefault="00C0145F">
            <w:pPr>
              <w:spacing w:line="480" w:lineRule="exact"/>
              <w:jc w:val="center"/>
              <w:rPr>
                <w:iCs/>
                <w:szCs w:val="21"/>
              </w:rPr>
            </w:pPr>
          </w:p>
        </w:tc>
        <w:tc>
          <w:tcPr>
            <w:tcW w:w="850" w:type="dxa"/>
            <w:shd w:val="clear" w:color="auto" w:fill="auto"/>
            <w:vAlign w:val="center"/>
          </w:tcPr>
          <w:p w:rsidR="00C0145F" w:rsidRDefault="00C0145F">
            <w:pPr>
              <w:spacing w:line="480" w:lineRule="exact"/>
              <w:jc w:val="center"/>
              <w:rPr>
                <w:iCs/>
                <w:szCs w:val="21"/>
              </w:rPr>
            </w:pPr>
          </w:p>
        </w:tc>
        <w:tc>
          <w:tcPr>
            <w:tcW w:w="1271" w:type="dxa"/>
            <w:shd w:val="clear" w:color="auto" w:fill="auto"/>
            <w:vAlign w:val="center"/>
          </w:tcPr>
          <w:p w:rsidR="00C0145F" w:rsidRDefault="00C0145F">
            <w:pPr>
              <w:spacing w:line="480" w:lineRule="exact"/>
              <w:jc w:val="center"/>
              <w:rPr>
                <w:iCs/>
                <w:szCs w:val="21"/>
              </w:rPr>
            </w:pPr>
          </w:p>
        </w:tc>
        <w:tc>
          <w:tcPr>
            <w:tcW w:w="1991" w:type="dxa"/>
            <w:shd w:val="clear" w:color="auto" w:fill="auto"/>
            <w:vAlign w:val="center"/>
          </w:tcPr>
          <w:p w:rsidR="00C0145F" w:rsidRDefault="00C0145F">
            <w:pPr>
              <w:spacing w:line="480" w:lineRule="exact"/>
              <w:jc w:val="center"/>
              <w:rPr>
                <w:iCs/>
                <w:szCs w:val="21"/>
              </w:rPr>
            </w:pPr>
          </w:p>
        </w:tc>
        <w:tc>
          <w:tcPr>
            <w:tcW w:w="1275" w:type="dxa"/>
            <w:shd w:val="clear" w:color="auto" w:fill="auto"/>
            <w:vAlign w:val="center"/>
          </w:tcPr>
          <w:p w:rsidR="00C0145F" w:rsidRDefault="00C0145F">
            <w:pPr>
              <w:spacing w:line="480" w:lineRule="exact"/>
              <w:jc w:val="center"/>
              <w:rPr>
                <w:iCs/>
                <w:szCs w:val="21"/>
              </w:rPr>
            </w:pPr>
          </w:p>
        </w:tc>
        <w:tc>
          <w:tcPr>
            <w:tcW w:w="988" w:type="dxa"/>
            <w:shd w:val="clear" w:color="auto" w:fill="auto"/>
            <w:vAlign w:val="center"/>
          </w:tcPr>
          <w:p w:rsidR="00C0145F" w:rsidRDefault="00C0145F">
            <w:pPr>
              <w:spacing w:line="480" w:lineRule="exact"/>
              <w:jc w:val="center"/>
              <w:rPr>
                <w:iCs/>
                <w:szCs w:val="21"/>
              </w:rPr>
            </w:pPr>
          </w:p>
        </w:tc>
        <w:tc>
          <w:tcPr>
            <w:tcW w:w="1423" w:type="dxa"/>
            <w:vAlign w:val="center"/>
          </w:tcPr>
          <w:p w:rsidR="00C0145F" w:rsidRDefault="00C0145F">
            <w:pPr>
              <w:spacing w:line="480" w:lineRule="exact"/>
              <w:jc w:val="center"/>
              <w:rPr>
                <w:iCs/>
                <w:szCs w:val="21"/>
              </w:rPr>
            </w:pPr>
          </w:p>
        </w:tc>
        <w:tc>
          <w:tcPr>
            <w:tcW w:w="1843" w:type="dxa"/>
            <w:vAlign w:val="center"/>
          </w:tcPr>
          <w:p w:rsidR="00C0145F" w:rsidRDefault="00C0145F">
            <w:pPr>
              <w:spacing w:line="480" w:lineRule="exact"/>
              <w:jc w:val="center"/>
              <w:rPr>
                <w:iCs/>
                <w:szCs w:val="21"/>
              </w:rPr>
            </w:pPr>
          </w:p>
        </w:tc>
        <w:tc>
          <w:tcPr>
            <w:tcW w:w="1276" w:type="dxa"/>
            <w:vAlign w:val="center"/>
          </w:tcPr>
          <w:p w:rsidR="00C0145F" w:rsidRDefault="00C0145F">
            <w:pPr>
              <w:spacing w:line="480" w:lineRule="exact"/>
              <w:jc w:val="center"/>
              <w:rPr>
                <w:iCs/>
                <w:szCs w:val="21"/>
              </w:rPr>
            </w:pPr>
          </w:p>
        </w:tc>
        <w:tc>
          <w:tcPr>
            <w:tcW w:w="1143" w:type="dxa"/>
            <w:shd w:val="clear" w:color="auto" w:fill="auto"/>
            <w:vAlign w:val="center"/>
          </w:tcPr>
          <w:p w:rsidR="00C0145F" w:rsidRDefault="00C0145F">
            <w:pPr>
              <w:spacing w:line="480" w:lineRule="exact"/>
              <w:jc w:val="center"/>
              <w:rPr>
                <w:iCs/>
                <w:szCs w:val="21"/>
              </w:rPr>
            </w:pPr>
          </w:p>
        </w:tc>
      </w:tr>
      <w:tr w:rsidR="00C0145F">
        <w:trPr>
          <w:trHeight w:val="637"/>
        </w:trPr>
        <w:tc>
          <w:tcPr>
            <w:tcW w:w="846" w:type="dxa"/>
            <w:vAlign w:val="center"/>
          </w:tcPr>
          <w:p w:rsidR="00C0145F" w:rsidRDefault="00A46B23">
            <w:pPr>
              <w:spacing w:line="480" w:lineRule="exact"/>
              <w:jc w:val="center"/>
              <w:rPr>
                <w:iCs/>
                <w:szCs w:val="21"/>
              </w:rPr>
            </w:pPr>
            <w:r>
              <w:rPr>
                <w:rFonts w:hint="eastAsia"/>
                <w:iCs/>
                <w:szCs w:val="21"/>
              </w:rPr>
              <w:t>5</w:t>
            </w:r>
          </w:p>
        </w:tc>
        <w:tc>
          <w:tcPr>
            <w:tcW w:w="1134" w:type="dxa"/>
            <w:shd w:val="clear" w:color="auto" w:fill="auto"/>
            <w:vAlign w:val="center"/>
          </w:tcPr>
          <w:p w:rsidR="00C0145F" w:rsidRDefault="00C0145F">
            <w:pPr>
              <w:spacing w:line="480" w:lineRule="exact"/>
              <w:jc w:val="center"/>
              <w:rPr>
                <w:iCs/>
                <w:szCs w:val="21"/>
              </w:rPr>
            </w:pPr>
          </w:p>
        </w:tc>
        <w:tc>
          <w:tcPr>
            <w:tcW w:w="850" w:type="dxa"/>
            <w:shd w:val="clear" w:color="auto" w:fill="auto"/>
            <w:vAlign w:val="center"/>
          </w:tcPr>
          <w:p w:rsidR="00C0145F" w:rsidRDefault="00C0145F">
            <w:pPr>
              <w:spacing w:line="480" w:lineRule="exact"/>
              <w:jc w:val="center"/>
              <w:rPr>
                <w:iCs/>
                <w:szCs w:val="21"/>
              </w:rPr>
            </w:pPr>
          </w:p>
        </w:tc>
        <w:tc>
          <w:tcPr>
            <w:tcW w:w="1271" w:type="dxa"/>
            <w:shd w:val="clear" w:color="auto" w:fill="auto"/>
            <w:vAlign w:val="center"/>
          </w:tcPr>
          <w:p w:rsidR="00C0145F" w:rsidRDefault="00C0145F">
            <w:pPr>
              <w:spacing w:line="480" w:lineRule="exact"/>
              <w:jc w:val="center"/>
              <w:rPr>
                <w:iCs/>
                <w:szCs w:val="21"/>
              </w:rPr>
            </w:pPr>
          </w:p>
        </w:tc>
        <w:tc>
          <w:tcPr>
            <w:tcW w:w="1991" w:type="dxa"/>
            <w:shd w:val="clear" w:color="auto" w:fill="auto"/>
            <w:vAlign w:val="center"/>
          </w:tcPr>
          <w:p w:rsidR="00C0145F" w:rsidRDefault="00C0145F">
            <w:pPr>
              <w:spacing w:line="480" w:lineRule="exact"/>
              <w:jc w:val="center"/>
              <w:rPr>
                <w:iCs/>
                <w:szCs w:val="21"/>
              </w:rPr>
            </w:pPr>
          </w:p>
        </w:tc>
        <w:tc>
          <w:tcPr>
            <w:tcW w:w="1275" w:type="dxa"/>
            <w:shd w:val="clear" w:color="auto" w:fill="auto"/>
            <w:vAlign w:val="center"/>
          </w:tcPr>
          <w:p w:rsidR="00C0145F" w:rsidRDefault="00C0145F">
            <w:pPr>
              <w:spacing w:line="480" w:lineRule="exact"/>
              <w:jc w:val="center"/>
              <w:rPr>
                <w:iCs/>
                <w:szCs w:val="21"/>
              </w:rPr>
            </w:pPr>
          </w:p>
        </w:tc>
        <w:tc>
          <w:tcPr>
            <w:tcW w:w="988" w:type="dxa"/>
            <w:shd w:val="clear" w:color="auto" w:fill="auto"/>
            <w:vAlign w:val="center"/>
          </w:tcPr>
          <w:p w:rsidR="00C0145F" w:rsidRDefault="00C0145F">
            <w:pPr>
              <w:spacing w:line="480" w:lineRule="exact"/>
              <w:jc w:val="center"/>
              <w:rPr>
                <w:iCs/>
                <w:szCs w:val="21"/>
              </w:rPr>
            </w:pPr>
          </w:p>
        </w:tc>
        <w:tc>
          <w:tcPr>
            <w:tcW w:w="1423" w:type="dxa"/>
            <w:vAlign w:val="center"/>
          </w:tcPr>
          <w:p w:rsidR="00C0145F" w:rsidRDefault="00C0145F">
            <w:pPr>
              <w:spacing w:line="480" w:lineRule="exact"/>
              <w:jc w:val="center"/>
              <w:rPr>
                <w:iCs/>
                <w:szCs w:val="21"/>
              </w:rPr>
            </w:pPr>
          </w:p>
        </w:tc>
        <w:tc>
          <w:tcPr>
            <w:tcW w:w="1843" w:type="dxa"/>
            <w:vAlign w:val="center"/>
          </w:tcPr>
          <w:p w:rsidR="00C0145F" w:rsidRDefault="00C0145F">
            <w:pPr>
              <w:spacing w:line="480" w:lineRule="exact"/>
              <w:jc w:val="center"/>
              <w:rPr>
                <w:iCs/>
                <w:szCs w:val="21"/>
              </w:rPr>
            </w:pPr>
          </w:p>
        </w:tc>
        <w:tc>
          <w:tcPr>
            <w:tcW w:w="1276" w:type="dxa"/>
            <w:vAlign w:val="center"/>
          </w:tcPr>
          <w:p w:rsidR="00C0145F" w:rsidRDefault="00C0145F">
            <w:pPr>
              <w:spacing w:line="480" w:lineRule="exact"/>
              <w:jc w:val="center"/>
              <w:rPr>
                <w:iCs/>
                <w:szCs w:val="21"/>
              </w:rPr>
            </w:pPr>
          </w:p>
        </w:tc>
        <w:tc>
          <w:tcPr>
            <w:tcW w:w="1143" w:type="dxa"/>
            <w:shd w:val="clear" w:color="auto" w:fill="auto"/>
            <w:vAlign w:val="center"/>
          </w:tcPr>
          <w:p w:rsidR="00C0145F" w:rsidRDefault="00C0145F">
            <w:pPr>
              <w:spacing w:line="480" w:lineRule="exact"/>
              <w:jc w:val="center"/>
              <w:rPr>
                <w:iCs/>
                <w:szCs w:val="21"/>
              </w:rPr>
            </w:pPr>
          </w:p>
        </w:tc>
      </w:tr>
      <w:tr w:rsidR="00C0145F">
        <w:trPr>
          <w:trHeight w:val="637"/>
        </w:trPr>
        <w:tc>
          <w:tcPr>
            <w:tcW w:w="846" w:type="dxa"/>
            <w:vAlign w:val="center"/>
          </w:tcPr>
          <w:p w:rsidR="00C0145F" w:rsidRDefault="00A46B23">
            <w:pPr>
              <w:spacing w:line="480" w:lineRule="exact"/>
              <w:jc w:val="center"/>
              <w:rPr>
                <w:iCs/>
                <w:szCs w:val="21"/>
              </w:rPr>
            </w:pPr>
            <w:r>
              <w:rPr>
                <w:rFonts w:hint="eastAsia"/>
                <w:iCs/>
                <w:szCs w:val="21"/>
              </w:rPr>
              <w:t>6</w:t>
            </w:r>
          </w:p>
        </w:tc>
        <w:tc>
          <w:tcPr>
            <w:tcW w:w="1134" w:type="dxa"/>
            <w:shd w:val="clear" w:color="auto" w:fill="auto"/>
            <w:vAlign w:val="center"/>
          </w:tcPr>
          <w:p w:rsidR="00C0145F" w:rsidRDefault="00C0145F">
            <w:pPr>
              <w:spacing w:line="480" w:lineRule="exact"/>
              <w:jc w:val="center"/>
              <w:rPr>
                <w:iCs/>
                <w:szCs w:val="21"/>
              </w:rPr>
            </w:pPr>
          </w:p>
        </w:tc>
        <w:tc>
          <w:tcPr>
            <w:tcW w:w="850" w:type="dxa"/>
            <w:shd w:val="clear" w:color="auto" w:fill="auto"/>
            <w:vAlign w:val="center"/>
          </w:tcPr>
          <w:p w:rsidR="00C0145F" w:rsidRDefault="00C0145F">
            <w:pPr>
              <w:spacing w:line="480" w:lineRule="exact"/>
              <w:jc w:val="center"/>
              <w:rPr>
                <w:iCs/>
                <w:szCs w:val="21"/>
              </w:rPr>
            </w:pPr>
          </w:p>
        </w:tc>
        <w:tc>
          <w:tcPr>
            <w:tcW w:w="1271" w:type="dxa"/>
            <w:shd w:val="clear" w:color="auto" w:fill="auto"/>
            <w:vAlign w:val="center"/>
          </w:tcPr>
          <w:p w:rsidR="00C0145F" w:rsidRDefault="00C0145F">
            <w:pPr>
              <w:spacing w:line="480" w:lineRule="exact"/>
              <w:jc w:val="center"/>
              <w:rPr>
                <w:iCs/>
                <w:szCs w:val="21"/>
              </w:rPr>
            </w:pPr>
          </w:p>
        </w:tc>
        <w:tc>
          <w:tcPr>
            <w:tcW w:w="1991" w:type="dxa"/>
            <w:shd w:val="clear" w:color="auto" w:fill="auto"/>
            <w:vAlign w:val="center"/>
          </w:tcPr>
          <w:p w:rsidR="00C0145F" w:rsidRDefault="00C0145F">
            <w:pPr>
              <w:spacing w:line="480" w:lineRule="exact"/>
              <w:jc w:val="center"/>
              <w:rPr>
                <w:iCs/>
                <w:szCs w:val="21"/>
              </w:rPr>
            </w:pPr>
          </w:p>
        </w:tc>
        <w:tc>
          <w:tcPr>
            <w:tcW w:w="1275" w:type="dxa"/>
            <w:shd w:val="clear" w:color="auto" w:fill="auto"/>
            <w:vAlign w:val="center"/>
          </w:tcPr>
          <w:p w:rsidR="00C0145F" w:rsidRDefault="00C0145F">
            <w:pPr>
              <w:spacing w:line="480" w:lineRule="exact"/>
              <w:jc w:val="center"/>
              <w:rPr>
                <w:iCs/>
                <w:szCs w:val="21"/>
              </w:rPr>
            </w:pPr>
          </w:p>
        </w:tc>
        <w:tc>
          <w:tcPr>
            <w:tcW w:w="988" w:type="dxa"/>
            <w:shd w:val="clear" w:color="auto" w:fill="auto"/>
            <w:vAlign w:val="center"/>
          </w:tcPr>
          <w:p w:rsidR="00C0145F" w:rsidRDefault="00C0145F">
            <w:pPr>
              <w:spacing w:line="480" w:lineRule="exact"/>
              <w:jc w:val="center"/>
              <w:rPr>
                <w:iCs/>
                <w:szCs w:val="21"/>
              </w:rPr>
            </w:pPr>
          </w:p>
        </w:tc>
        <w:tc>
          <w:tcPr>
            <w:tcW w:w="1423" w:type="dxa"/>
            <w:vAlign w:val="center"/>
          </w:tcPr>
          <w:p w:rsidR="00C0145F" w:rsidRDefault="00C0145F">
            <w:pPr>
              <w:spacing w:line="480" w:lineRule="exact"/>
              <w:jc w:val="center"/>
              <w:rPr>
                <w:iCs/>
                <w:szCs w:val="21"/>
              </w:rPr>
            </w:pPr>
          </w:p>
        </w:tc>
        <w:tc>
          <w:tcPr>
            <w:tcW w:w="1843" w:type="dxa"/>
            <w:vAlign w:val="center"/>
          </w:tcPr>
          <w:p w:rsidR="00C0145F" w:rsidRDefault="00C0145F">
            <w:pPr>
              <w:spacing w:line="480" w:lineRule="exact"/>
              <w:jc w:val="center"/>
              <w:rPr>
                <w:iCs/>
                <w:szCs w:val="21"/>
              </w:rPr>
            </w:pPr>
          </w:p>
        </w:tc>
        <w:tc>
          <w:tcPr>
            <w:tcW w:w="1276" w:type="dxa"/>
            <w:vAlign w:val="center"/>
          </w:tcPr>
          <w:p w:rsidR="00C0145F" w:rsidRDefault="00C0145F">
            <w:pPr>
              <w:spacing w:line="480" w:lineRule="exact"/>
              <w:jc w:val="center"/>
              <w:rPr>
                <w:iCs/>
                <w:szCs w:val="21"/>
              </w:rPr>
            </w:pPr>
          </w:p>
        </w:tc>
        <w:tc>
          <w:tcPr>
            <w:tcW w:w="1143" w:type="dxa"/>
            <w:shd w:val="clear" w:color="auto" w:fill="auto"/>
            <w:vAlign w:val="center"/>
          </w:tcPr>
          <w:p w:rsidR="00C0145F" w:rsidRDefault="00C0145F">
            <w:pPr>
              <w:spacing w:line="480" w:lineRule="exact"/>
              <w:jc w:val="center"/>
              <w:rPr>
                <w:iCs/>
                <w:szCs w:val="21"/>
              </w:rPr>
            </w:pPr>
          </w:p>
        </w:tc>
      </w:tr>
      <w:tr w:rsidR="00C0145F">
        <w:trPr>
          <w:trHeight w:val="637"/>
        </w:trPr>
        <w:tc>
          <w:tcPr>
            <w:tcW w:w="846" w:type="dxa"/>
            <w:vAlign w:val="center"/>
          </w:tcPr>
          <w:p w:rsidR="00C0145F" w:rsidRDefault="00A46B23">
            <w:pPr>
              <w:spacing w:line="480" w:lineRule="exact"/>
              <w:jc w:val="center"/>
              <w:rPr>
                <w:iCs/>
                <w:szCs w:val="21"/>
              </w:rPr>
            </w:pPr>
            <w:r>
              <w:rPr>
                <w:rFonts w:hint="eastAsia"/>
                <w:iCs/>
                <w:szCs w:val="21"/>
              </w:rPr>
              <w:t>7</w:t>
            </w:r>
          </w:p>
        </w:tc>
        <w:tc>
          <w:tcPr>
            <w:tcW w:w="1134" w:type="dxa"/>
            <w:shd w:val="clear" w:color="auto" w:fill="auto"/>
            <w:vAlign w:val="center"/>
          </w:tcPr>
          <w:p w:rsidR="00C0145F" w:rsidRDefault="00C0145F">
            <w:pPr>
              <w:spacing w:line="480" w:lineRule="exact"/>
              <w:jc w:val="center"/>
              <w:rPr>
                <w:iCs/>
                <w:szCs w:val="21"/>
              </w:rPr>
            </w:pPr>
          </w:p>
        </w:tc>
        <w:tc>
          <w:tcPr>
            <w:tcW w:w="850" w:type="dxa"/>
            <w:shd w:val="clear" w:color="auto" w:fill="auto"/>
            <w:vAlign w:val="center"/>
          </w:tcPr>
          <w:p w:rsidR="00C0145F" w:rsidRDefault="00C0145F">
            <w:pPr>
              <w:spacing w:line="480" w:lineRule="exact"/>
              <w:jc w:val="center"/>
              <w:rPr>
                <w:iCs/>
                <w:szCs w:val="21"/>
              </w:rPr>
            </w:pPr>
          </w:p>
        </w:tc>
        <w:tc>
          <w:tcPr>
            <w:tcW w:w="1271" w:type="dxa"/>
            <w:shd w:val="clear" w:color="auto" w:fill="auto"/>
            <w:vAlign w:val="center"/>
          </w:tcPr>
          <w:p w:rsidR="00C0145F" w:rsidRDefault="00C0145F">
            <w:pPr>
              <w:spacing w:line="480" w:lineRule="exact"/>
              <w:jc w:val="center"/>
              <w:rPr>
                <w:iCs/>
                <w:szCs w:val="21"/>
              </w:rPr>
            </w:pPr>
          </w:p>
        </w:tc>
        <w:tc>
          <w:tcPr>
            <w:tcW w:w="1991" w:type="dxa"/>
            <w:shd w:val="clear" w:color="auto" w:fill="auto"/>
            <w:vAlign w:val="center"/>
          </w:tcPr>
          <w:p w:rsidR="00C0145F" w:rsidRDefault="00C0145F">
            <w:pPr>
              <w:spacing w:line="480" w:lineRule="exact"/>
              <w:jc w:val="center"/>
              <w:rPr>
                <w:iCs/>
                <w:szCs w:val="21"/>
              </w:rPr>
            </w:pPr>
          </w:p>
        </w:tc>
        <w:tc>
          <w:tcPr>
            <w:tcW w:w="1275" w:type="dxa"/>
            <w:shd w:val="clear" w:color="auto" w:fill="auto"/>
            <w:vAlign w:val="center"/>
          </w:tcPr>
          <w:p w:rsidR="00C0145F" w:rsidRDefault="00C0145F">
            <w:pPr>
              <w:spacing w:line="480" w:lineRule="exact"/>
              <w:jc w:val="center"/>
              <w:rPr>
                <w:iCs/>
                <w:szCs w:val="21"/>
              </w:rPr>
            </w:pPr>
          </w:p>
        </w:tc>
        <w:tc>
          <w:tcPr>
            <w:tcW w:w="988" w:type="dxa"/>
            <w:shd w:val="clear" w:color="auto" w:fill="auto"/>
            <w:vAlign w:val="center"/>
          </w:tcPr>
          <w:p w:rsidR="00C0145F" w:rsidRDefault="00C0145F">
            <w:pPr>
              <w:spacing w:line="480" w:lineRule="exact"/>
              <w:jc w:val="center"/>
              <w:rPr>
                <w:iCs/>
                <w:szCs w:val="21"/>
              </w:rPr>
            </w:pPr>
          </w:p>
        </w:tc>
        <w:tc>
          <w:tcPr>
            <w:tcW w:w="1423" w:type="dxa"/>
            <w:vAlign w:val="center"/>
          </w:tcPr>
          <w:p w:rsidR="00C0145F" w:rsidRDefault="00C0145F">
            <w:pPr>
              <w:spacing w:line="480" w:lineRule="exact"/>
              <w:jc w:val="center"/>
              <w:rPr>
                <w:iCs/>
                <w:szCs w:val="21"/>
              </w:rPr>
            </w:pPr>
          </w:p>
        </w:tc>
        <w:tc>
          <w:tcPr>
            <w:tcW w:w="1843" w:type="dxa"/>
            <w:vAlign w:val="center"/>
          </w:tcPr>
          <w:p w:rsidR="00C0145F" w:rsidRDefault="00C0145F">
            <w:pPr>
              <w:spacing w:line="480" w:lineRule="exact"/>
              <w:jc w:val="center"/>
              <w:rPr>
                <w:iCs/>
                <w:szCs w:val="21"/>
              </w:rPr>
            </w:pPr>
          </w:p>
        </w:tc>
        <w:tc>
          <w:tcPr>
            <w:tcW w:w="1276" w:type="dxa"/>
            <w:vAlign w:val="center"/>
          </w:tcPr>
          <w:p w:rsidR="00C0145F" w:rsidRDefault="00C0145F">
            <w:pPr>
              <w:spacing w:line="480" w:lineRule="exact"/>
              <w:jc w:val="center"/>
              <w:rPr>
                <w:iCs/>
                <w:szCs w:val="21"/>
              </w:rPr>
            </w:pPr>
          </w:p>
        </w:tc>
        <w:tc>
          <w:tcPr>
            <w:tcW w:w="1143" w:type="dxa"/>
            <w:shd w:val="clear" w:color="auto" w:fill="auto"/>
            <w:vAlign w:val="center"/>
          </w:tcPr>
          <w:p w:rsidR="00C0145F" w:rsidRDefault="00C0145F">
            <w:pPr>
              <w:spacing w:line="480" w:lineRule="exact"/>
              <w:jc w:val="center"/>
              <w:rPr>
                <w:iCs/>
                <w:szCs w:val="21"/>
              </w:rPr>
            </w:pPr>
          </w:p>
        </w:tc>
      </w:tr>
      <w:tr w:rsidR="00C0145F">
        <w:trPr>
          <w:trHeight w:val="637"/>
        </w:trPr>
        <w:tc>
          <w:tcPr>
            <w:tcW w:w="846" w:type="dxa"/>
            <w:vAlign w:val="center"/>
          </w:tcPr>
          <w:p w:rsidR="00C0145F" w:rsidRDefault="00A46B23">
            <w:pPr>
              <w:spacing w:line="480" w:lineRule="exact"/>
              <w:jc w:val="center"/>
              <w:rPr>
                <w:iCs/>
                <w:szCs w:val="21"/>
              </w:rPr>
            </w:pPr>
            <w:r>
              <w:rPr>
                <w:rFonts w:hint="eastAsia"/>
                <w:iCs/>
                <w:szCs w:val="21"/>
              </w:rPr>
              <w:t>8</w:t>
            </w:r>
          </w:p>
        </w:tc>
        <w:tc>
          <w:tcPr>
            <w:tcW w:w="1134" w:type="dxa"/>
            <w:shd w:val="clear" w:color="auto" w:fill="auto"/>
            <w:vAlign w:val="center"/>
          </w:tcPr>
          <w:p w:rsidR="00C0145F" w:rsidRDefault="00C0145F">
            <w:pPr>
              <w:spacing w:line="480" w:lineRule="exact"/>
              <w:jc w:val="center"/>
              <w:rPr>
                <w:iCs/>
                <w:szCs w:val="21"/>
              </w:rPr>
            </w:pPr>
          </w:p>
        </w:tc>
        <w:tc>
          <w:tcPr>
            <w:tcW w:w="850" w:type="dxa"/>
            <w:shd w:val="clear" w:color="auto" w:fill="auto"/>
            <w:vAlign w:val="center"/>
          </w:tcPr>
          <w:p w:rsidR="00C0145F" w:rsidRDefault="00C0145F">
            <w:pPr>
              <w:spacing w:line="480" w:lineRule="exact"/>
              <w:jc w:val="center"/>
              <w:rPr>
                <w:iCs/>
                <w:szCs w:val="21"/>
              </w:rPr>
            </w:pPr>
          </w:p>
        </w:tc>
        <w:tc>
          <w:tcPr>
            <w:tcW w:w="1271" w:type="dxa"/>
            <w:shd w:val="clear" w:color="auto" w:fill="auto"/>
            <w:vAlign w:val="center"/>
          </w:tcPr>
          <w:p w:rsidR="00C0145F" w:rsidRDefault="00C0145F">
            <w:pPr>
              <w:spacing w:line="480" w:lineRule="exact"/>
              <w:jc w:val="center"/>
              <w:rPr>
                <w:iCs/>
                <w:szCs w:val="21"/>
              </w:rPr>
            </w:pPr>
          </w:p>
        </w:tc>
        <w:tc>
          <w:tcPr>
            <w:tcW w:w="1991" w:type="dxa"/>
            <w:shd w:val="clear" w:color="auto" w:fill="auto"/>
            <w:vAlign w:val="center"/>
          </w:tcPr>
          <w:p w:rsidR="00C0145F" w:rsidRDefault="00C0145F">
            <w:pPr>
              <w:spacing w:line="480" w:lineRule="exact"/>
              <w:jc w:val="center"/>
              <w:rPr>
                <w:iCs/>
                <w:szCs w:val="21"/>
              </w:rPr>
            </w:pPr>
          </w:p>
        </w:tc>
        <w:tc>
          <w:tcPr>
            <w:tcW w:w="1275" w:type="dxa"/>
            <w:shd w:val="clear" w:color="auto" w:fill="auto"/>
            <w:vAlign w:val="center"/>
          </w:tcPr>
          <w:p w:rsidR="00C0145F" w:rsidRDefault="00C0145F">
            <w:pPr>
              <w:spacing w:line="480" w:lineRule="exact"/>
              <w:jc w:val="center"/>
              <w:rPr>
                <w:iCs/>
                <w:szCs w:val="21"/>
              </w:rPr>
            </w:pPr>
          </w:p>
        </w:tc>
        <w:tc>
          <w:tcPr>
            <w:tcW w:w="988" w:type="dxa"/>
            <w:shd w:val="clear" w:color="auto" w:fill="auto"/>
            <w:vAlign w:val="center"/>
          </w:tcPr>
          <w:p w:rsidR="00C0145F" w:rsidRDefault="00C0145F">
            <w:pPr>
              <w:spacing w:line="480" w:lineRule="exact"/>
              <w:jc w:val="center"/>
              <w:rPr>
                <w:iCs/>
                <w:szCs w:val="21"/>
              </w:rPr>
            </w:pPr>
          </w:p>
        </w:tc>
        <w:tc>
          <w:tcPr>
            <w:tcW w:w="1423" w:type="dxa"/>
            <w:vAlign w:val="center"/>
          </w:tcPr>
          <w:p w:rsidR="00C0145F" w:rsidRDefault="00C0145F">
            <w:pPr>
              <w:spacing w:line="480" w:lineRule="exact"/>
              <w:jc w:val="center"/>
              <w:rPr>
                <w:iCs/>
                <w:szCs w:val="21"/>
              </w:rPr>
            </w:pPr>
          </w:p>
        </w:tc>
        <w:tc>
          <w:tcPr>
            <w:tcW w:w="1843" w:type="dxa"/>
            <w:vAlign w:val="center"/>
          </w:tcPr>
          <w:p w:rsidR="00C0145F" w:rsidRDefault="00C0145F">
            <w:pPr>
              <w:spacing w:line="480" w:lineRule="exact"/>
              <w:jc w:val="center"/>
              <w:rPr>
                <w:iCs/>
                <w:szCs w:val="21"/>
              </w:rPr>
            </w:pPr>
          </w:p>
        </w:tc>
        <w:tc>
          <w:tcPr>
            <w:tcW w:w="1276" w:type="dxa"/>
            <w:vAlign w:val="center"/>
          </w:tcPr>
          <w:p w:rsidR="00C0145F" w:rsidRDefault="00C0145F">
            <w:pPr>
              <w:spacing w:line="480" w:lineRule="exact"/>
              <w:jc w:val="center"/>
              <w:rPr>
                <w:iCs/>
                <w:szCs w:val="21"/>
              </w:rPr>
            </w:pPr>
          </w:p>
        </w:tc>
        <w:tc>
          <w:tcPr>
            <w:tcW w:w="1143" w:type="dxa"/>
            <w:shd w:val="clear" w:color="auto" w:fill="auto"/>
            <w:vAlign w:val="center"/>
          </w:tcPr>
          <w:p w:rsidR="00C0145F" w:rsidRDefault="00C0145F">
            <w:pPr>
              <w:spacing w:line="480" w:lineRule="exact"/>
              <w:jc w:val="center"/>
              <w:rPr>
                <w:iCs/>
                <w:szCs w:val="21"/>
              </w:rPr>
            </w:pPr>
          </w:p>
        </w:tc>
      </w:tr>
      <w:tr w:rsidR="00C0145F">
        <w:trPr>
          <w:trHeight w:val="637"/>
        </w:trPr>
        <w:tc>
          <w:tcPr>
            <w:tcW w:w="846" w:type="dxa"/>
            <w:vAlign w:val="center"/>
          </w:tcPr>
          <w:p w:rsidR="00C0145F" w:rsidRDefault="00A46B23">
            <w:pPr>
              <w:spacing w:line="480" w:lineRule="exact"/>
              <w:jc w:val="center"/>
              <w:rPr>
                <w:iCs/>
                <w:szCs w:val="21"/>
              </w:rPr>
            </w:pPr>
            <w:r>
              <w:rPr>
                <w:rFonts w:hint="eastAsia"/>
                <w:iCs/>
                <w:szCs w:val="21"/>
              </w:rPr>
              <w:t>9</w:t>
            </w:r>
          </w:p>
        </w:tc>
        <w:tc>
          <w:tcPr>
            <w:tcW w:w="1134" w:type="dxa"/>
            <w:shd w:val="clear" w:color="auto" w:fill="auto"/>
            <w:vAlign w:val="center"/>
          </w:tcPr>
          <w:p w:rsidR="00C0145F" w:rsidRDefault="00C0145F">
            <w:pPr>
              <w:spacing w:line="480" w:lineRule="exact"/>
              <w:jc w:val="center"/>
              <w:rPr>
                <w:iCs/>
                <w:szCs w:val="21"/>
              </w:rPr>
            </w:pPr>
          </w:p>
        </w:tc>
        <w:tc>
          <w:tcPr>
            <w:tcW w:w="850" w:type="dxa"/>
            <w:shd w:val="clear" w:color="auto" w:fill="auto"/>
            <w:vAlign w:val="center"/>
          </w:tcPr>
          <w:p w:rsidR="00C0145F" w:rsidRDefault="00C0145F">
            <w:pPr>
              <w:spacing w:line="480" w:lineRule="exact"/>
              <w:jc w:val="center"/>
              <w:rPr>
                <w:iCs/>
                <w:szCs w:val="21"/>
              </w:rPr>
            </w:pPr>
          </w:p>
        </w:tc>
        <w:tc>
          <w:tcPr>
            <w:tcW w:w="1271" w:type="dxa"/>
            <w:shd w:val="clear" w:color="auto" w:fill="auto"/>
            <w:vAlign w:val="center"/>
          </w:tcPr>
          <w:p w:rsidR="00C0145F" w:rsidRDefault="00C0145F">
            <w:pPr>
              <w:spacing w:line="480" w:lineRule="exact"/>
              <w:jc w:val="center"/>
              <w:rPr>
                <w:iCs/>
                <w:szCs w:val="21"/>
              </w:rPr>
            </w:pPr>
          </w:p>
        </w:tc>
        <w:tc>
          <w:tcPr>
            <w:tcW w:w="1991" w:type="dxa"/>
            <w:shd w:val="clear" w:color="auto" w:fill="auto"/>
            <w:vAlign w:val="center"/>
          </w:tcPr>
          <w:p w:rsidR="00C0145F" w:rsidRDefault="00C0145F">
            <w:pPr>
              <w:spacing w:line="480" w:lineRule="exact"/>
              <w:jc w:val="center"/>
              <w:rPr>
                <w:iCs/>
                <w:szCs w:val="21"/>
              </w:rPr>
            </w:pPr>
          </w:p>
        </w:tc>
        <w:tc>
          <w:tcPr>
            <w:tcW w:w="1275" w:type="dxa"/>
            <w:shd w:val="clear" w:color="auto" w:fill="auto"/>
            <w:vAlign w:val="center"/>
          </w:tcPr>
          <w:p w:rsidR="00C0145F" w:rsidRDefault="00C0145F">
            <w:pPr>
              <w:spacing w:line="480" w:lineRule="exact"/>
              <w:jc w:val="center"/>
              <w:rPr>
                <w:iCs/>
                <w:szCs w:val="21"/>
              </w:rPr>
            </w:pPr>
          </w:p>
        </w:tc>
        <w:tc>
          <w:tcPr>
            <w:tcW w:w="988" w:type="dxa"/>
            <w:shd w:val="clear" w:color="auto" w:fill="auto"/>
            <w:vAlign w:val="center"/>
          </w:tcPr>
          <w:p w:rsidR="00C0145F" w:rsidRDefault="00C0145F">
            <w:pPr>
              <w:spacing w:line="480" w:lineRule="exact"/>
              <w:jc w:val="center"/>
              <w:rPr>
                <w:iCs/>
                <w:szCs w:val="21"/>
              </w:rPr>
            </w:pPr>
          </w:p>
        </w:tc>
        <w:tc>
          <w:tcPr>
            <w:tcW w:w="1423" w:type="dxa"/>
            <w:vAlign w:val="center"/>
          </w:tcPr>
          <w:p w:rsidR="00C0145F" w:rsidRDefault="00C0145F">
            <w:pPr>
              <w:spacing w:line="480" w:lineRule="exact"/>
              <w:jc w:val="center"/>
              <w:rPr>
                <w:iCs/>
                <w:szCs w:val="21"/>
              </w:rPr>
            </w:pPr>
          </w:p>
        </w:tc>
        <w:tc>
          <w:tcPr>
            <w:tcW w:w="1843" w:type="dxa"/>
            <w:vAlign w:val="center"/>
          </w:tcPr>
          <w:p w:rsidR="00C0145F" w:rsidRDefault="00C0145F">
            <w:pPr>
              <w:spacing w:line="480" w:lineRule="exact"/>
              <w:jc w:val="center"/>
              <w:rPr>
                <w:iCs/>
                <w:szCs w:val="21"/>
              </w:rPr>
            </w:pPr>
          </w:p>
        </w:tc>
        <w:tc>
          <w:tcPr>
            <w:tcW w:w="1276" w:type="dxa"/>
            <w:vAlign w:val="center"/>
          </w:tcPr>
          <w:p w:rsidR="00C0145F" w:rsidRDefault="00C0145F">
            <w:pPr>
              <w:spacing w:line="480" w:lineRule="exact"/>
              <w:jc w:val="center"/>
              <w:rPr>
                <w:iCs/>
                <w:szCs w:val="21"/>
              </w:rPr>
            </w:pPr>
          </w:p>
        </w:tc>
        <w:tc>
          <w:tcPr>
            <w:tcW w:w="1143" w:type="dxa"/>
            <w:shd w:val="clear" w:color="auto" w:fill="auto"/>
            <w:vAlign w:val="center"/>
          </w:tcPr>
          <w:p w:rsidR="00C0145F" w:rsidRDefault="00C0145F">
            <w:pPr>
              <w:spacing w:line="480" w:lineRule="exact"/>
              <w:jc w:val="center"/>
              <w:rPr>
                <w:iCs/>
                <w:szCs w:val="21"/>
              </w:rPr>
            </w:pPr>
          </w:p>
        </w:tc>
      </w:tr>
      <w:tr w:rsidR="00C0145F">
        <w:trPr>
          <w:trHeight w:val="661"/>
        </w:trPr>
        <w:tc>
          <w:tcPr>
            <w:tcW w:w="846" w:type="dxa"/>
            <w:vAlign w:val="center"/>
          </w:tcPr>
          <w:p w:rsidR="00C0145F" w:rsidRDefault="00A46B23">
            <w:pPr>
              <w:spacing w:line="480" w:lineRule="exact"/>
              <w:jc w:val="center"/>
              <w:rPr>
                <w:iCs/>
                <w:szCs w:val="21"/>
              </w:rPr>
            </w:pPr>
            <w:r>
              <w:rPr>
                <w:rFonts w:hint="eastAsia"/>
                <w:iCs/>
                <w:szCs w:val="21"/>
              </w:rPr>
              <w:t>1</w:t>
            </w:r>
            <w:r>
              <w:rPr>
                <w:iCs/>
                <w:szCs w:val="21"/>
              </w:rPr>
              <w:t>0</w:t>
            </w:r>
          </w:p>
        </w:tc>
        <w:tc>
          <w:tcPr>
            <w:tcW w:w="1134" w:type="dxa"/>
            <w:shd w:val="clear" w:color="auto" w:fill="auto"/>
            <w:vAlign w:val="center"/>
          </w:tcPr>
          <w:p w:rsidR="00C0145F" w:rsidRDefault="00C0145F">
            <w:pPr>
              <w:spacing w:line="480" w:lineRule="exact"/>
              <w:jc w:val="center"/>
              <w:rPr>
                <w:iCs/>
                <w:szCs w:val="21"/>
              </w:rPr>
            </w:pPr>
          </w:p>
        </w:tc>
        <w:tc>
          <w:tcPr>
            <w:tcW w:w="850" w:type="dxa"/>
            <w:shd w:val="clear" w:color="auto" w:fill="auto"/>
            <w:vAlign w:val="center"/>
          </w:tcPr>
          <w:p w:rsidR="00C0145F" w:rsidRDefault="00C0145F">
            <w:pPr>
              <w:spacing w:line="480" w:lineRule="exact"/>
              <w:jc w:val="center"/>
              <w:rPr>
                <w:iCs/>
                <w:szCs w:val="21"/>
              </w:rPr>
            </w:pPr>
          </w:p>
        </w:tc>
        <w:tc>
          <w:tcPr>
            <w:tcW w:w="1271" w:type="dxa"/>
            <w:shd w:val="clear" w:color="auto" w:fill="auto"/>
            <w:vAlign w:val="center"/>
          </w:tcPr>
          <w:p w:rsidR="00C0145F" w:rsidRDefault="00C0145F">
            <w:pPr>
              <w:spacing w:line="480" w:lineRule="exact"/>
              <w:jc w:val="center"/>
              <w:rPr>
                <w:iCs/>
                <w:szCs w:val="21"/>
              </w:rPr>
            </w:pPr>
          </w:p>
        </w:tc>
        <w:tc>
          <w:tcPr>
            <w:tcW w:w="1991" w:type="dxa"/>
            <w:shd w:val="clear" w:color="auto" w:fill="auto"/>
            <w:vAlign w:val="center"/>
          </w:tcPr>
          <w:p w:rsidR="00C0145F" w:rsidRDefault="00C0145F">
            <w:pPr>
              <w:spacing w:line="480" w:lineRule="exact"/>
              <w:jc w:val="center"/>
              <w:rPr>
                <w:iCs/>
                <w:szCs w:val="21"/>
              </w:rPr>
            </w:pPr>
          </w:p>
        </w:tc>
        <w:tc>
          <w:tcPr>
            <w:tcW w:w="1275" w:type="dxa"/>
            <w:shd w:val="clear" w:color="auto" w:fill="auto"/>
            <w:vAlign w:val="center"/>
          </w:tcPr>
          <w:p w:rsidR="00C0145F" w:rsidRDefault="00C0145F">
            <w:pPr>
              <w:spacing w:line="480" w:lineRule="exact"/>
              <w:jc w:val="center"/>
              <w:rPr>
                <w:iCs/>
                <w:szCs w:val="21"/>
              </w:rPr>
            </w:pPr>
          </w:p>
        </w:tc>
        <w:tc>
          <w:tcPr>
            <w:tcW w:w="988" w:type="dxa"/>
            <w:shd w:val="clear" w:color="auto" w:fill="auto"/>
            <w:vAlign w:val="center"/>
          </w:tcPr>
          <w:p w:rsidR="00C0145F" w:rsidRDefault="00C0145F">
            <w:pPr>
              <w:spacing w:line="480" w:lineRule="exact"/>
              <w:jc w:val="center"/>
              <w:rPr>
                <w:iCs/>
                <w:szCs w:val="21"/>
              </w:rPr>
            </w:pPr>
          </w:p>
        </w:tc>
        <w:tc>
          <w:tcPr>
            <w:tcW w:w="1423" w:type="dxa"/>
            <w:vAlign w:val="center"/>
          </w:tcPr>
          <w:p w:rsidR="00C0145F" w:rsidRDefault="00C0145F">
            <w:pPr>
              <w:spacing w:line="480" w:lineRule="exact"/>
              <w:jc w:val="center"/>
              <w:rPr>
                <w:iCs/>
                <w:szCs w:val="21"/>
              </w:rPr>
            </w:pPr>
          </w:p>
        </w:tc>
        <w:tc>
          <w:tcPr>
            <w:tcW w:w="1843" w:type="dxa"/>
            <w:vAlign w:val="center"/>
          </w:tcPr>
          <w:p w:rsidR="00C0145F" w:rsidRDefault="00C0145F">
            <w:pPr>
              <w:spacing w:line="480" w:lineRule="exact"/>
              <w:jc w:val="center"/>
              <w:rPr>
                <w:iCs/>
                <w:szCs w:val="21"/>
              </w:rPr>
            </w:pPr>
          </w:p>
        </w:tc>
        <w:tc>
          <w:tcPr>
            <w:tcW w:w="1276" w:type="dxa"/>
            <w:vAlign w:val="center"/>
          </w:tcPr>
          <w:p w:rsidR="00C0145F" w:rsidRDefault="00C0145F">
            <w:pPr>
              <w:spacing w:line="480" w:lineRule="exact"/>
              <w:jc w:val="center"/>
              <w:rPr>
                <w:iCs/>
                <w:szCs w:val="21"/>
              </w:rPr>
            </w:pPr>
          </w:p>
        </w:tc>
        <w:tc>
          <w:tcPr>
            <w:tcW w:w="1143" w:type="dxa"/>
            <w:shd w:val="clear" w:color="auto" w:fill="auto"/>
            <w:vAlign w:val="center"/>
          </w:tcPr>
          <w:p w:rsidR="00C0145F" w:rsidRDefault="00C0145F">
            <w:pPr>
              <w:spacing w:line="480" w:lineRule="exact"/>
              <w:jc w:val="center"/>
              <w:rPr>
                <w:iCs/>
                <w:szCs w:val="21"/>
              </w:rPr>
            </w:pPr>
          </w:p>
        </w:tc>
      </w:tr>
    </w:tbl>
    <w:p w:rsidR="00C0145F" w:rsidRDefault="00C0145F">
      <w:pPr>
        <w:spacing w:line="480" w:lineRule="exact"/>
        <w:rPr>
          <w:iCs/>
          <w:sz w:val="24"/>
        </w:rPr>
        <w:sectPr w:rsidR="00C0145F">
          <w:pgSz w:w="16838" w:h="11906" w:orient="landscape"/>
          <w:pgMar w:top="1797" w:right="1440" w:bottom="1797" w:left="1440" w:header="851" w:footer="992" w:gutter="0"/>
          <w:cols w:space="425"/>
          <w:docGrid w:type="linesAndChar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1507"/>
        <w:gridCol w:w="3337"/>
      </w:tblGrid>
      <w:tr w:rsidR="00C0145F">
        <w:trPr>
          <w:trHeight w:val="738"/>
        </w:trPr>
        <w:tc>
          <w:tcPr>
            <w:tcW w:w="8360" w:type="dxa"/>
            <w:gridSpan w:val="3"/>
            <w:shd w:val="clear" w:color="auto" w:fill="auto"/>
            <w:vAlign w:val="center"/>
          </w:tcPr>
          <w:p w:rsidR="00C0145F" w:rsidRDefault="00A46B23">
            <w:pPr>
              <w:spacing w:line="480" w:lineRule="exact"/>
              <w:rPr>
                <w:iCs/>
                <w:sz w:val="24"/>
              </w:rPr>
            </w:pPr>
            <w:r>
              <w:rPr>
                <w:rFonts w:eastAsia="黑体" w:cs="黑体" w:hint="eastAsia"/>
                <w:iCs/>
                <w:sz w:val="24"/>
              </w:rPr>
              <w:lastRenderedPageBreak/>
              <w:t>三、申请课题经费预算</w:t>
            </w:r>
          </w:p>
        </w:tc>
      </w:tr>
      <w:tr w:rsidR="00C0145F">
        <w:trPr>
          <w:trHeight w:val="1051"/>
        </w:trPr>
        <w:tc>
          <w:tcPr>
            <w:tcW w:w="3477" w:type="dxa"/>
            <w:shd w:val="clear" w:color="auto" w:fill="auto"/>
            <w:vAlign w:val="center"/>
          </w:tcPr>
          <w:p w:rsidR="00C0145F" w:rsidRDefault="00A46B23">
            <w:pPr>
              <w:spacing w:line="480" w:lineRule="exact"/>
              <w:jc w:val="center"/>
              <w:rPr>
                <w:iCs/>
                <w:szCs w:val="21"/>
              </w:rPr>
            </w:pPr>
            <w:r>
              <w:rPr>
                <w:rFonts w:hint="eastAsia"/>
                <w:iCs/>
                <w:szCs w:val="21"/>
              </w:rPr>
              <w:t>支出项目</w:t>
            </w:r>
          </w:p>
        </w:tc>
        <w:tc>
          <w:tcPr>
            <w:tcW w:w="1516" w:type="dxa"/>
            <w:shd w:val="clear" w:color="auto" w:fill="auto"/>
            <w:vAlign w:val="center"/>
          </w:tcPr>
          <w:p w:rsidR="00C0145F" w:rsidRDefault="00A46B23">
            <w:pPr>
              <w:spacing w:line="480" w:lineRule="exact"/>
              <w:jc w:val="center"/>
              <w:rPr>
                <w:iCs/>
                <w:szCs w:val="21"/>
              </w:rPr>
            </w:pPr>
            <w:r>
              <w:rPr>
                <w:rFonts w:hint="eastAsia"/>
                <w:iCs/>
                <w:szCs w:val="21"/>
              </w:rPr>
              <w:t>金额（万元）</w:t>
            </w:r>
          </w:p>
        </w:tc>
        <w:tc>
          <w:tcPr>
            <w:tcW w:w="3367" w:type="dxa"/>
            <w:shd w:val="clear" w:color="auto" w:fill="auto"/>
            <w:vAlign w:val="center"/>
          </w:tcPr>
          <w:p w:rsidR="00C0145F" w:rsidRDefault="00A46B23">
            <w:pPr>
              <w:spacing w:line="480" w:lineRule="exact"/>
              <w:jc w:val="center"/>
              <w:rPr>
                <w:iCs/>
                <w:szCs w:val="21"/>
              </w:rPr>
            </w:pPr>
            <w:r>
              <w:rPr>
                <w:rFonts w:hint="eastAsia"/>
                <w:iCs/>
                <w:szCs w:val="21"/>
              </w:rPr>
              <w:t>计算依据</w:t>
            </w:r>
          </w:p>
        </w:tc>
      </w:tr>
      <w:tr w:rsidR="00C0145F">
        <w:trPr>
          <w:trHeight w:val="1025"/>
        </w:trPr>
        <w:tc>
          <w:tcPr>
            <w:tcW w:w="3477" w:type="dxa"/>
            <w:shd w:val="clear" w:color="auto" w:fill="auto"/>
            <w:vAlign w:val="center"/>
          </w:tcPr>
          <w:p w:rsidR="00C0145F" w:rsidRDefault="00A46B23">
            <w:pPr>
              <w:spacing w:line="480" w:lineRule="exact"/>
              <w:ind w:firstLineChars="200" w:firstLine="420"/>
              <w:rPr>
                <w:iCs/>
                <w:szCs w:val="21"/>
              </w:rPr>
            </w:pPr>
            <w:r>
              <w:rPr>
                <w:iCs/>
                <w:szCs w:val="21"/>
              </w:rPr>
              <w:t>1</w:t>
            </w:r>
            <w:r>
              <w:rPr>
                <w:iCs/>
                <w:szCs w:val="21"/>
              </w:rPr>
              <w:t>、原材料</w:t>
            </w:r>
            <w:r>
              <w:rPr>
                <w:iCs/>
                <w:szCs w:val="21"/>
              </w:rPr>
              <w:t>/</w:t>
            </w:r>
            <w:r>
              <w:rPr>
                <w:iCs/>
                <w:szCs w:val="21"/>
              </w:rPr>
              <w:t>试剂</w:t>
            </w:r>
            <w:r>
              <w:rPr>
                <w:iCs/>
                <w:szCs w:val="21"/>
              </w:rPr>
              <w:t>/</w:t>
            </w:r>
            <w:r>
              <w:rPr>
                <w:iCs/>
                <w:szCs w:val="21"/>
              </w:rPr>
              <w:t>药品购置费</w:t>
            </w:r>
          </w:p>
        </w:tc>
        <w:tc>
          <w:tcPr>
            <w:tcW w:w="1516" w:type="dxa"/>
            <w:shd w:val="clear" w:color="auto" w:fill="auto"/>
          </w:tcPr>
          <w:p w:rsidR="00C0145F" w:rsidRDefault="00C0145F">
            <w:pPr>
              <w:spacing w:line="480" w:lineRule="exact"/>
              <w:jc w:val="center"/>
              <w:rPr>
                <w:iCs/>
                <w:szCs w:val="21"/>
              </w:rPr>
            </w:pPr>
          </w:p>
        </w:tc>
        <w:tc>
          <w:tcPr>
            <w:tcW w:w="3367" w:type="dxa"/>
            <w:shd w:val="clear" w:color="auto" w:fill="auto"/>
          </w:tcPr>
          <w:p w:rsidR="00C0145F" w:rsidRDefault="00C0145F">
            <w:pPr>
              <w:spacing w:line="480" w:lineRule="exact"/>
              <w:rPr>
                <w:iCs/>
                <w:szCs w:val="21"/>
              </w:rPr>
            </w:pPr>
          </w:p>
        </w:tc>
      </w:tr>
      <w:tr w:rsidR="00C0145F">
        <w:trPr>
          <w:trHeight w:val="1039"/>
        </w:trPr>
        <w:tc>
          <w:tcPr>
            <w:tcW w:w="3477" w:type="dxa"/>
            <w:shd w:val="clear" w:color="auto" w:fill="auto"/>
            <w:vAlign w:val="center"/>
          </w:tcPr>
          <w:p w:rsidR="00C0145F" w:rsidRDefault="00A46B23">
            <w:pPr>
              <w:spacing w:line="480" w:lineRule="exact"/>
              <w:ind w:firstLineChars="200" w:firstLine="420"/>
              <w:rPr>
                <w:iCs/>
                <w:szCs w:val="21"/>
              </w:rPr>
            </w:pPr>
            <w:r>
              <w:rPr>
                <w:iCs/>
                <w:szCs w:val="21"/>
              </w:rPr>
              <w:t>2</w:t>
            </w:r>
            <w:r>
              <w:rPr>
                <w:iCs/>
                <w:szCs w:val="21"/>
              </w:rPr>
              <w:t>、测试</w:t>
            </w:r>
            <w:r>
              <w:rPr>
                <w:iCs/>
                <w:szCs w:val="21"/>
              </w:rPr>
              <w:t>/</w:t>
            </w:r>
            <w:r>
              <w:rPr>
                <w:iCs/>
                <w:szCs w:val="21"/>
              </w:rPr>
              <w:t>计算</w:t>
            </w:r>
            <w:r>
              <w:rPr>
                <w:iCs/>
                <w:szCs w:val="21"/>
              </w:rPr>
              <w:t>/</w:t>
            </w:r>
            <w:r>
              <w:rPr>
                <w:iCs/>
                <w:szCs w:val="21"/>
              </w:rPr>
              <w:t>分析费</w:t>
            </w:r>
          </w:p>
        </w:tc>
        <w:tc>
          <w:tcPr>
            <w:tcW w:w="1516" w:type="dxa"/>
            <w:shd w:val="clear" w:color="auto" w:fill="auto"/>
          </w:tcPr>
          <w:p w:rsidR="00C0145F" w:rsidRDefault="00C0145F">
            <w:pPr>
              <w:spacing w:line="480" w:lineRule="exact"/>
              <w:jc w:val="center"/>
              <w:rPr>
                <w:iCs/>
                <w:szCs w:val="21"/>
              </w:rPr>
            </w:pPr>
          </w:p>
        </w:tc>
        <w:tc>
          <w:tcPr>
            <w:tcW w:w="3367" w:type="dxa"/>
            <w:shd w:val="clear" w:color="auto" w:fill="auto"/>
          </w:tcPr>
          <w:p w:rsidR="00C0145F" w:rsidRDefault="00C0145F">
            <w:pPr>
              <w:spacing w:line="480" w:lineRule="exact"/>
              <w:rPr>
                <w:iCs/>
                <w:szCs w:val="21"/>
              </w:rPr>
            </w:pPr>
          </w:p>
        </w:tc>
      </w:tr>
      <w:tr w:rsidR="00C0145F">
        <w:trPr>
          <w:trHeight w:val="1011"/>
        </w:trPr>
        <w:tc>
          <w:tcPr>
            <w:tcW w:w="3477" w:type="dxa"/>
            <w:shd w:val="clear" w:color="auto" w:fill="auto"/>
            <w:vAlign w:val="center"/>
          </w:tcPr>
          <w:p w:rsidR="00C0145F" w:rsidRDefault="00A46B23">
            <w:pPr>
              <w:spacing w:line="480" w:lineRule="exact"/>
              <w:ind w:firstLineChars="200" w:firstLine="420"/>
              <w:rPr>
                <w:iCs/>
                <w:szCs w:val="21"/>
              </w:rPr>
            </w:pPr>
            <w:r>
              <w:rPr>
                <w:iCs/>
                <w:szCs w:val="21"/>
              </w:rPr>
              <w:t>3</w:t>
            </w:r>
            <w:r>
              <w:rPr>
                <w:iCs/>
                <w:szCs w:val="21"/>
              </w:rPr>
              <w:t>、小型仪器设备租用费</w:t>
            </w:r>
          </w:p>
        </w:tc>
        <w:tc>
          <w:tcPr>
            <w:tcW w:w="1516" w:type="dxa"/>
            <w:shd w:val="clear" w:color="auto" w:fill="auto"/>
          </w:tcPr>
          <w:p w:rsidR="00C0145F" w:rsidRDefault="00C0145F">
            <w:pPr>
              <w:spacing w:line="480" w:lineRule="exact"/>
              <w:jc w:val="center"/>
              <w:rPr>
                <w:iCs/>
                <w:szCs w:val="21"/>
              </w:rPr>
            </w:pPr>
          </w:p>
        </w:tc>
        <w:tc>
          <w:tcPr>
            <w:tcW w:w="3367" w:type="dxa"/>
            <w:shd w:val="clear" w:color="auto" w:fill="auto"/>
          </w:tcPr>
          <w:p w:rsidR="00C0145F" w:rsidRDefault="00C0145F">
            <w:pPr>
              <w:spacing w:line="480" w:lineRule="exact"/>
              <w:rPr>
                <w:iCs/>
                <w:szCs w:val="21"/>
              </w:rPr>
            </w:pPr>
          </w:p>
        </w:tc>
      </w:tr>
      <w:tr w:rsidR="00C0145F">
        <w:trPr>
          <w:trHeight w:val="1046"/>
        </w:trPr>
        <w:tc>
          <w:tcPr>
            <w:tcW w:w="3477" w:type="dxa"/>
            <w:shd w:val="clear" w:color="auto" w:fill="auto"/>
            <w:vAlign w:val="center"/>
          </w:tcPr>
          <w:p w:rsidR="00C0145F" w:rsidRDefault="00A46B23">
            <w:pPr>
              <w:spacing w:line="480" w:lineRule="exact"/>
              <w:ind w:firstLineChars="200" w:firstLine="420"/>
              <w:rPr>
                <w:iCs/>
                <w:szCs w:val="21"/>
              </w:rPr>
            </w:pPr>
            <w:r>
              <w:rPr>
                <w:iCs/>
                <w:szCs w:val="21"/>
              </w:rPr>
              <w:t>4</w:t>
            </w:r>
            <w:r>
              <w:rPr>
                <w:iCs/>
                <w:szCs w:val="21"/>
              </w:rPr>
              <w:t>、差旅费</w:t>
            </w:r>
          </w:p>
        </w:tc>
        <w:tc>
          <w:tcPr>
            <w:tcW w:w="1516" w:type="dxa"/>
            <w:shd w:val="clear" w:color="auto" w:fill="auto"/>
          </w:tcPr>
          <w:p w:rsidR="00C0145F" w:rsidRDefault="00C0145F">
            <w:pPr>
              <w:spacing w:line="480" w:lineRule="exact"/>
              <w:jc w:val="center"/>
              <w:rPr>
                <w:iCs/>
                <w:szCs w:val="21"/>
              </w:rPr>
            </w:pPr>
          </w:p>
        </w:tc>
        <w:tc>
          <w:tcPr>
            <w:tcW w:w="3367" w:type="dxa"/>
            <w:shd w:val="clear" w:color="auto" w:fill="auto"/>
          </w:tcPr>
          <w:p w:rsidR="00C0145F" w:rsidRDefault="00C0145F">
            <w:pPr>
              <w:spacing w:line="480" w:lineRule="exact"/>
              <w:rPr>
                <w:iCs/>
                <w:szCs w:val="21"/>
              </w:rPr>
            </w:pPr>
          </w:p>
        </w:tc>
      </w:tr>
      <w:tr w:rsidR="00C0145F">
        <w:trPr>
          <w:trHeight w:val="1040"/>
        </w:trPr>
        <w:tc>
          <w:tcPr>
            <w:tcW w:w="3477" w:type="dxa"/>
            <w:shd w:val="clear" w:color="auto" w:fill="auto"/>
            <w:vAlign w:val="center"/>
          </w:tcPr>
          <w:p w:rsidR="00C0145F" w:rsidRDefault="00A46B23">
            <w:pPr>
              <w:spacing w:line="480" w:lineRule="exact"/>
              <w:ind w:firstLineChars="200" w:firstLine="420"/>
              <w:rPr>
                <w:iCs/>
                <w:szCs w:val="21"/>
              </w:rPr>
            </w:pPr>
            <w:r>
              <w:rPr>
                <w:iCs/>
                <w:szCs w:val="21"/>
              </w:rPr>
              <w:t>5</w:t>
            </w:r>
            <w:r>
              <w:rPr>
                <w:iCs/>
                <w:szCs w:val="21"/>
              </w:rPr>
              <w:t>、出版物</w:t>
            </w:r>
            <w:r>
              <w:rPr>
                <w:iCs/>
                <w:szCs w:val="21"/>
              </w:rPr>
              <w:t>/</w:t>
            </w:r>
            <w:r>
              <w:rPr>
                <w:iCs/>
                <w:szCs w:val="21"/>
              </w:rPr>
              <w:t>文献资料费</w:t>
            </w:r>
          </w:p>
        </w:tc>
        <w:tc>
          <w:tcPr>
            <w:tcW w:w="1516" w:type="dxa"/>
            <w:shd w:val="clear" w:color="auto" w:fill="auto"/>
          </w:tcPr>
          <w:p w:rsidR="00C0145F" w:rsidRDefault="00C0145F">
            <w:pPr>
              <w:spacing w:line="480" w:lineRule="exact"/>
              <w:jc w:val="center"/>
              <w:rPr>
                <w:iCs/>
                <w:szCs w:val="21"/>
              </w:rPr>
            </w:pPr>
          </w:p>
        </w:tc>
        <w:tc>
          <w:tcPr>
            <w:tcW w:w="3367" w:type="dxa"/>
            <w:shd w:val="clear" w:color="auto" w:fill="auto"/>
          </w:tcPr>
          <w:p w:rsidR="00C0145F" w:rsidRDefault="00C0145F">
            <w:pPr>
              <w:spacing w:line="480" w:lineRule="exact"/>
              <w:rPr>
                <w:iCs/>
                <w:szCs w:val="21"/>
              </w:rPr>
            </w:pPr>
          </w:p>
        </w:tc>
      </w:tr>
      <w:tr w:rsidR="00C0145F">
        <w:trPr>
          <w:trHeight w:val="1034"/>
        </w:trPr>
        <w:tc>
          <w:tcPr>
            <w:tcW w:w="3477" w:type="dxa"/>
            <w:shd w:val="clear" w:color="auto" w:fill="auto"/>
            <w:vAlign w:val="center"/>
          </w:tcPr>
          <w:p w:rsidR="00C0145F" w:rsidRDefault="00A46B23">
            <w:pPr>
              <w:spacing w:line="480" w:lineRule="exact"/>
              <w:ind w:firstLineChars="200" w:firstLine="420"/>
              <w:rPr>
                <w:iCs/>
                <w:szCs w:val="21"/>
              </w:rPr>
            </w:pPr>
            <w:r>
              <w:rPr>
                <w:iCs/>
                <w:szCs w:val="21"/>
              </w:rPr>
              <w:t>6</w:t>
            </w:r>
            <w:r>
              <w:rPr>
                <w:iCs/>
                <w:szCs w:val="21"/>
              </w:rPr>
              <w:t>、会议费</w:t>
            </w:r>
          </w:p>
        </w:tc>
        <w:tc>
          <w:tcPr>
            <w:tcW w:w="1516" w:type="dxa"/>
            <w:shd w:val="clear" w:color="auto" w:fill="auto"/>
          </w:tcPr>
          <w:p w:rsidR="00C0145F" w:rsidRDefault="00C0145F">
            <w:pPr>
              <w:spacing w:line="480" w:lineRule="exact"/>
              <w:jc w:val="center"/>
              <w:rPr>
                <w:iCs/>
                <w:szCs w:val="21"/>
              </w:rPr>
            </w:pPr>
          </w:p>
        </w:tc>
        <w:tc>
          <w:tcPr>
            <w:tcW w:w="3367" w:type="dxa"/>
            <w:shd w:val="clear" w:color="auto" w:fill="auto"/>
          </w:tcPr>
          <w:p w:rsidR="00C0145F" w:rsidRDefault="00C0145F">
            <w:pPr>
              <w:spacing w:line="480" w:lineRule="exact"/>
              <w:rPr>
                <w:iCs/>
                <w:szCs w:val="21"/>
              </w:rPr>
            </w:pPr>
          </w:p>
        </w:tc>
      </w:tr>
      <w:tr w:rsidR="00C0145F">
        <w:trPr>
          <w:trHeight w:val="1030"/>
        </w:trPr>
        <w:tc>
          <w:tcPr>
            <w:tcW w:w="3477" w:type="dxa"/>
            <w:shd w:val="clear" w:color="auto" w:fill="auto"/>
            <w:vAlign w:val="center"/>
          </w:tcPr>
          <w:p w:rsidR="00C0145F" w:rsidRDefault="00A46B23">
            <w:pPr>
              <w:spacing w:line="480" w:lineRule="exact"/>
              <w:ind w:firstLineChars="200" w:firstLine="420"/>
              <w:rPr>
                <w:iCs/>
                <w:szCs w:val="21"/>
              </w:rPr>
            </w:pPr>
            <w:r>
              <w:rPr>
                <w:iCs/>
                <w:szCs w:val="21"/>
              </w:rPr>
              <w:t>7</w:t>
            </w:r>
            <w:r>
              <w:rPr>
                <w:iCs/>
                <w:szCs w:val="21"/>
              </w:rPr>
              <w:t>、劳务费</w:t>
            </w:r>
          </w:p>
        </w:tc>
        <w:tc>
          <w:tcPr>
            <w:tcW w:w="1516" w:type="dxa"/>
            <w:shd w:val="clear" w:color="auto" w:fill="auto"/>
          </w:tcPr>
          <w:p w:rsidR="00C0145F" w:rsidRDefault="00C0145F">
            <w:pPr>
              <w:spacing w:line="480" w:lineRule="exact"/>
              <w:jc w:val="center"/>
              <w:rPr>
                <w:iCs/>
                <w:szCs w:val="21"/>
              </w:rPr>
            </w:pPr>
          </w:p>
        </w:tc>
        <w:tc>
          <w:tcPr>
            <w:tcW w:w="3367" w:type="dxa"/>
            <w:shd w:val="clear" w:color="auto" w:fill="auto"/>
          </w:tcPr>
          <w:p w:rsidR="00C0145F" w:rsidRDefault="00C0145F">
            <w:pPr>
              <w:spacing w:line="480" w:lineRule="exact"/>
              <w:rPr>
                <w:iCs/>
                <w:szCs w:val="21"/>
              </w:rPr>
            </w:pPr>
          </w:p>
        </w:tc>
      </w:tr>
      <w:tr w:rsidR="00C0145F">
        <w:trPr>
          <w:trHeight w:val="1043"/>
        </w:trPr>
        <w:tc>
          <w:tcPr>
            <w:tcW w:w="3477" w:type="dxa"/>
            <w:shd w:val="clear" w:color="auto" w:fill="auto"/>
            <w:vAlign w:val="center"/>
          </w:tcPr>
          <w:p w:rsidR="00C0145F" w:rsidRDefault="00A46B23">
            <w:pPr>
              <w:spacing w:line="480" w:lineRule="exact"/>
              <w:ind w:firstLineChars="200" w:firstLine="420"/>
              <w:rPr>
                <w:iCs/>
                <w:szCs w:val="21"/>
              </w:rPr>
            </w:pPr>
            <w:r>
              <w:rPr>
                <w:iCs/>
                <w:szCs w:val="21"/>
              </w:rPr>
              <w:t>8</w:t>
            </w:r>
            <w:r>
              <w:rPr>
                <w:iCs/>
                <w:szCs w:val="21"/>
              </w:rPr>
              <w:t>、项目管理费</w:t>
            </w:r>
          </w:p>
        </w:tc>
        <w:tc>
          <w:tcPr>
            <w:tcW w:w="1516" w:type="dxa"/>
            <w:shd w:val="clear" w:color="auto" w:fill="auto"/>
          </w:tcPr>
          <w:p w:rsidR="00C0145F" w:rsidRDefault="00C0145F">
            <w:pPr>
              <w:spacing w:line="480" w:lineRule="exact"/>
              <w:jc w:val="center"/>
              <w:rPr>
                <w:iCs/>
                <w:szCs w:val="21"/>
              </w:rPr>
            </w:pPr>
          </w:p>
        </w:tc>
        <w:tc>
          <w:tcPr>
            <w:tcW w:w="3367" w:type="dxa"/>
            <w:shd w:val="clear" w:color="auto" w:fill="auto"/>
          </w:tcPr>
          <w:p w:rsidR="00C0145F" w:rsidRDefault="00C0145F">
            <w:pPr>
              <w:spacing w:line="480" w:lineRule="exact"/>
              <w:rPr>
                <w:iCs/>
                <w:szCs w:val="21"/>
              </w:rPr>
            </w:pPr>
          </w:p>
        </w:tc>
      </w:tr>
      <w:tr w:rsidR="00C0145F">
        <w:trPr>
          <w:trHeight w:val="1038"/>
        </w:trPr>
        <w:tc>
          <w:tcPr>
            <w:tcW w:w="3477" w:type="dxa"/>
            <w:shd w:val="clear" w:color="auto" w:fill="auto"/>
            <w:vAlign w:val="center"/>
          </w:tcPr>
          <w:p w:rsidR="00C0145F" w:rsidRDefault="00A46B23">
            <w:pPr>
              <w:spacing w:line="480" w:lineRule="exact"/>
              <w:ind w:firstLineChars="200" w:firstLine="420"/>
              <w:rPr>
                <w:iCs/>
                <w:szCs w:val="21"/>
              </w:rPr>
            </w:pPr>
            <w:r>
              <w:rPr>
                <w:iCs/>
                <w:szCs w:val="21"/>
              </w:rPr>
              <w:t>9</w:t>
            </w:r>
            <w:r>
              <w:rPr>
                <w:iCs/>
                <w:szCs w:val="21"/>
              </w:rPr>
              <w:t>、其他</w:t>
            </w:r>
          </w:p>
        </w:tc>
        <w:tc>
          <w:tcPr>
            <w:tcW w:w="1516" w:type="dxa"/>
            <w:shd w:val="clear" w:color="auto" w:fill="auto"/>
          </w:tcPr>
          <w:p w:rsidR="00C0145F" w:rsidRDefault="00C0145F">
            <w:pPr>
              <w:spacing w:line="480" w:lineRule="exact"/>
              <w:jc w:val="center"/>
              <w:rPr>
                <w:iCs/>
                <w:szCs w:val="21"/>
              </w:rPr>
            </w:pPr>
          </w:p>
        </w:tc>
        <w:tc>
          <w:tcPr>
            <w:tcW w:w="3367" w:type="dxa"/>
            <w:shd w:val="clear" w:color="auto" w:fill="auto"/>
          </w:tcPr>
          <w:p w:rsidR="00C0145F" w:rsidRDefault="00C0145F">
            <w:pPr>
              <w:spacing w:line="480" w:lineRule="exact"/>
              <w:rPr>
                <w:iCs/>
                <w:szCs w:val="21"/>
              </w:rPr>
            </w:pPr>
          </w:p>
        </w:tc>
      </w:tr>
      <w:tr w:rsidR="00C0145F">
        <w:trPr>
          <w:trHeight w:val="1069"/>
        </w:trPr>
        <w:tc>
          <w:tcPr>
            <w:tcW w:w="3477" w:type="dxa"/>
            <w:shd w:val="clear" w:color="auto" w:fill="auto"/>
            <w:vAlign w:val="center"/>
          </w:tcPr>
          <w:p w:rsidR="00C0145F" w:rsidRDefault="00A46B23">
            <w:pPr>
              <w:spacing w:line="480" w:lineRule="exact"/>
              <w:jc w:val="center"/>
              <w:rPr>
                <w:iCs/>
                <w:szCs w:val="21"/>
              </w:rPr>
            </w:pPr>
            <w:r>
              <w:rPr>
                <w:rFonts w:hint="eastAsia"/>
                <w:iCs/>
                <w:szCs w:val="21"/>
              </w:rPr>
              <w:t>合计</w:t>
            </w:r>
          </w:p>
        </w:tc>
        <w:tc>
          <w:tcPr>
            <w:tcW w:w="1516" w:type="dxa"/>
            <w:shd w:val="clear" w:color="auto" w:fill="auto"/>
            <w:vAlign w:val="center"/>
          </w:tcPr>
          <w:p w:rsidR="00C0145F" w:rsidRDefault="00C0145F">
            <w:pPr>
              <w:spacing w:line="480" w:lineRule="exact"/>
              <w:jc w:val="center"/>
              <w:rPr>
                <w:iCs/>
                <w:sz w:val="24"/>
              </w:rPr>
            </w:pPr>
          </w:p>
        </w:tc>
        <w:tc>
          <w:tcPr>
            <w:tcW w:w="3367" w:type="dxa"/>
            <w:shd w:val="clear" w:color="auto" w:fill="auto"/>
            <w:vAlign w:val="center"/>
          </w:tcPr>
          <w:p w:rsidR="00C0145F" w:rsidRDefault="00C0145F">
            <w:pPr>
              <w:spacing w:line="480" w:lineRule="exact"/>
              <w:jc w:val="center"/>
              <w:rPr>
                <w:iCs/>
                <w:sz w:val="24"/>
              </w:rPr>
            </w:pPr>
          </w:p>
        </w:tc>
      </w:tr>
    </w:tbl>
    <w:p w:rsidR="00C0145F" w:rsidRDefault="00A46B23">
      <w:pPr>
        <w:rPr>
          <w:iCs/>
          <w:sz w:val="24"/>
        </w:rPr>
      </w:pPr>
      <w:r>
        <w:rPr>
          <w:iCs/>
          <w:sz w:val="24"/>
        </w:rPr>
        <w:br w:type="page"/>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C0145F">
        <w:trPr>
          <w:trHeight w:val="465"/>
          <w:jc w:val="center"/>
        </w:trPr>
        <w:tc>
          <w:tcPr>
            <w:tcW w:w="8784" w:type="dxa"/>
            <w:shd w:val="clear" w:color="auto" w:fill="auto"/>
            <w:vAlign w:val="center"/>
          </w:tcPr>
          <w:p w:rsidR="00C0145F" w:rsidRDefault="00A46B23">
            <w:pPr>
              <w:rPr>
                <w:sz w:val="24"/>
              </w:rPr>
            </w:pPr>
            <w:r>
              <w:rPr>
                <w:rFonts w:eastAsia="黑体" w:cs="黑体" w:hint="eastAsia"/>
                <w:sz w:val="24"/>
              </w:rPr>
              <w:lastRenderedPageBreak/>
              <w:t>四、课题意义简述</w:t>
            </w:r>
            <w:r>
              <w:rPr>
                <w:rFonts w:hint="eastAsia"/>
                <w:sz w:val="24"/>
              </w:rPr>
              <w:t>（限</w:t>
            </w:r>
            <w:r>
              <w:rPr>
                <w:rFonts w:hint="eastAsia"/>
                <w:sz w:val="24"/>
              </w:rPr>
              <w:t>1000</w:t>
            </w:r>
            <w:r>
              <w:rPr>
                <w:rFonts w:hint="eastAsia"/>
                <w:sz w:val="24"/>
              </w:rPr>
              <w:t>字以内）</w:t>
            </w:r>
          </w:p>
        </w:tc>
      </w:tr>
      <w:tr w:rsidR="00C0145F">
        <w:trPr>
          <w:trHeight w:val="12960"/>
          <w:jc w:val="center"/>
        </w:trPr>
        <w:tc>
          <w:tcPr>
            <w:tcW w:w="8784" w:type="dxa"/>
            <w:shd w:val="clear" w:color="auto" w:fill="auto"/>
          </w:tcPr>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tc>
      </w:tr>
    </w:tbl>
    <w:p w:rsidR="00C0145F" w:rsidRDefault="00C0145F"/>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C0145F">
        <w:trPr>
          <w:trHeight w:val="437"/>
          <w:jc w:val="center"/>
        </w:trPr>
        <w:tc>
          <w:tcPr>
            <w:tcW w:w="9067" w:type="dxa"/>
            <w:shd w:val="clear" w:color="auto" w:fill="auto"/>
            <w:vAlign w:val="center"/>
          </w:tcPr>
          <w:p w:rsidR="00C0145F" w:rsidRDefault="00A46B23">
            <w:pPr>
              <w:rPr>
                <w:sz w:val="24"/>
              </w:rPr>
            </w:pPr>
            <w:r>
              <w:rPr>
                <w:rFonts w:eastAsia="黑体" w:cs="黑体" w:hint="eastAsia"/>
                <w:sz w:val="24"/>
              </w:rPr>
              <w:lastRenderedPageBreak/>
              <w:t>五、国内外研究与发展趋势</w:t>
            </w:r>
            <w:r>
              <w:rPr>
                <w:rFonts w:hint="eastAsia"/>
                <w:sz w:val="24"/>
              </w:rPr>
              <w:t>（含参考文献）</w:t>
            </w:r>
          </w:p>
        </w:tc>
      </w:tr>
      <w:tr w:rsidR="00C0145F">
        <w:trPr>
          <w:jc w:val="center"/>
        </w:trPr>
        <w:tc>
          <w:tcPr>
            <w:tcW w:w="9067" w:type="dxa"/>
            <w:shd w:val="clear" w:color="auto" w:fill="auto"/>
          </w:tcPr>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p w:rsidR="00C0145F" w:rsidRDefault="00C0145F">
            <w:pPr>
              <w:jc w:val="left"/>
              <w:rPr>
                <w:sz w:val="24"/>
              </w:rPr>
            </w:pPr>
          </w:p>
        </w:tc>
      </w:tr>
      <w:tr w:rsidR="00C0145F">
        <w:trPr>
          <w:trHeight w:val="602"/>
          <w:jc w:val="center"/>
        </w:trPr>
        <w:tc>
          <w:tcPr>
            <w:tcW w:w="9067" w:type="dxa"/>
            <w:shd w:val="clear" w:color="auto" w:fill="auto"/>
            <w:vAlign w:val="center"/>
          </w:tcPr>
          <w:p w:rsidR="00C0145F" w:rsidRDefault="00A46B23">
            <w:pPr>
              <w:rPr>
                <w:sz w:val="24"/>
              </w:rPr>
            </w:pPr>
            <w:r>
              <w:rPr>
                <w:rFonts w:eastAsia="黑体" w:cs="黑体" w:hint="eastAsia"/>
                <w:sz w:val="24"/>
              </w:rPr>
              <w:lastRenderedPageBreak/>
              <w:t>六、研究目标、研究内容、拟解决的关键问题和创新点</w:t>
            </w:r>
          </w:p>
        </w:tc>
      </w:tr>
      <w:tr w:rsidR="00C0145F">
        <w:trPr>
          <w:jc w:val="center"/>
        </w:trPr>
        <w:tc>
          <w:tcPr>
            <w:tcW w:w="9067" w:type="dxa"/>
            <w:shd w:val="clear" w:color="auto" w:fill="auto"/>
          </w:tcPr>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tc>
      </w:tr>
      <w:tr w:rsidR="00C0145F">
        <w:trPr>
          <w:trHeight w:val="542"/>
          <w:jc w:val="center"/>
        </w:trPr>
        <w:tc>
          <w:tcPr>
            <w:tcW w:w="9067" w:type="dxa"/>
            <w:shd w:val="clear" w:color="auto" w:fill="auto"/>
            <w:vAlign w:val="center"/>
          </w:tcPr>
          <w:p w:rsidR="00C0145F" w:rsidRDefault="00A46B23">
            <w:pPr>
              <w:rPr>
                <w:sz w:val="24"/>
              </w:rPr>
            </w:pPr>
            <w:r>
              <w:rPr>
                <w:rFonts w:eastAsia="黑体" w:cs="黑体" w:hint="eastAsia"/>
                <w:sz w:val="24"/>
              </w:rPr>
              <w:lastRenderedPageBreak/>
              <w:t>七、课题研究技术路线、实施方案及其可行性</w:t>
            </w:r>
          </w:p>
        </w:tc>
      </w:tr>
      <w:tr w:rsidR="00C0145F">
        <w:trPr>
          <w:jc w:val="center"/>
        </w:trPr>
        <w:tc>
          <w:tcPr>
            <w:tcW w:w="9067" w:type="dxa"/>
            <w:shd w:val="clear" w:color="auto" w:fill="auto"/>
          </w:tcPr>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tc>
      </w:tr>
      <w:tr w:rsidR="00C0145F">
        <w:trPr>
          <w:trHeight w:val="587"/>
          <w:jc w:val="center"/>
        </w:trPr>
        <w:tc>
          <w:tcPr>
            <w:tcW w:w="9067" w:type="dxa"/>
            <w:shd w:val="clear" w:color="auto" w:fill="auto"/>
            <w:vAlign w:val="center"/>
          </w:tcPr>
          <w:p w:rsidR="00C0145F" w:rsidRDefault="00A46B23">
            <w:pPr>
              <w:rPr>
                <w:rFonts w:eastAsia="黑体" w:cs="黑体"/>
                <w:sz w:val="24"/>
              </w:rPr>
            </w:pPr>
            <w:r>
              <w:rPr>
                <w:rFonts w:eastAsia="黑体" w:cs="黑体" w:hint="eastAsia"/>
                <w:sz w:val="24"/>
              </w:rPr>
              <w:lastRenderedPageBreak/>
              <w:t>八、计划进度及考核指标、预期成果</w:t>
            </w:r>
          </w:p>
        </w:tc>
      </w:tr>
      <w:tr w:rsidR="00C0145F">
        <w:trPr>
          <w:jc w:val="center"/>
        </w:trPr>
        <w:tc>
          <w:tcPr>
            <w:tcW w:w="9067" w:type="dxa"/>
            <w:shd w:val="clear" w:color="auto" w:fill="auto"/>
          </w:tcPr>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tc>
      </w:tr>
      <w:tr w:rsidR="00C0145F">
        <w:trPr>
          <w:trHeight w:val="602"/>
          <w:jc w:val="center"/>
        </w:trPr>
        <w:tc>
          <w:tcPr>
            <w:tcW w:w="9067" w:type="dxa"/>
            <w:shd w:val="clear" w:color="auto" w:fill="auto"/>
            <w:vAlign w:val="center"/>
          </w:tcPr>
          <w:p w:rsidR="00C0145F" w:rsidRDefault="00A46B23">
            <w:pPr>
              <w:rPr>
                <w:rFonts w:eastAsia="黑体" w:cs="黑体"/>
                <w:sz w:val="24"/>
              </w:rPr>
            </w:pPr>
            <w:r>
              <w:rPr>
                <w:rFonts w:eastAsia="黑体" w:cs="黑体" w:hint="eastAsia"/>
                <w:sz w:val="24"/>
              </w:rPr>
              <w:lastRenderedPageBreak/>
              <w:t>九、研究工作基础及工作条件</w:t>
            </w:r>
          </w:p>
        </w:tc>
      </w:tr>
      <w:tr w:rsidR="00C0145F">
        <w:trPr>
          <w:jc w:val="center"/>
        </w:trPr>
        <w:tc>
          <w:tcPr>
            <w:tcW w:w="9067" w:type="dxa"/>
            <w:shd w:val="clear" w:color="auto" w:fill="auto"/>
          </w:tcPr>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tc>
      </w:tr>
      <w:tr w:rsidR="00C0145F">
        <w:trPr>
          <w:trHeight w:val="407"/>
          <w:jc w:val="center"/>
        </w:trPr>
        <w:tc>
          <w:tcPr>
            <w:tcW w:w="9067" w:type="dxa"/>
            <w:shd w:val="clear" w:color="auto" w:fill="auto"/>
            <w:vAlign w:val="center"/>
          </w:tcPr>
          <w:p w:rsidR="00C0145F" w:rsidRDefault="00A46B23">
            <w:pPr>
              <w:rPr>
                <w:sz w:val="24"/>
              </w:rPr>
            </w:pPr>
            <w:r>
              <w:rPr>
                <w:rFonts w:eastAsia="黑体" w:cs="黑体" w:hint="eastAsia"/>
                <w:sz w:val="24"/>
              </w:rPr>
              <w:lastRenderedPageBreak/>
              <w:t>十、申请者所在单位意见</w:t>
            </w:r>
          </w:p>
        </w:tc>
      </w:tr>
      <w:tr w:rsidR="00C0145F">
        <w:trPr>
          <w:trHeight w:val="2888"/>
          <w:jc w:val="center"/>
        </w:trPr>
        <w:tc>
          <w:tcPr>
            <w:tcW w:w="9067" w:type="dxa"/>
            <w:shd w:val="clear" w:color="auto" w:fill="auto"/>
          </w:tcPr>
          <w:p w:rsidR="00C0145F" w:rsidRDefault="00C0145F">
            <w:pPr>
              <w:ind w:firstLineChars="200" w:firstLine="480"/>
              <w:rPr>
                <w:sz w:val="24"/>
              </w:rPr>
            </w:pPr>
          </w:p>
          <w:p w:rsidR="00C0145F" w:rsidRDefault="00A46B23">
            <w:pPr>
              <w:ind w:firstLineChars="200" w:firstLine="480"/>
              <w:rPr>
                <w:sz w:val="24"/>
              </w:rPr>
            </w:pPr>
            <w:r>
              <w:rPr>
                <w:rFonts w:hint="eastAsia"/>
                <w:sz w:val="24"/>
              </w:rPr>
              <w:t>已按要求对申请人资格和申请书内容进行了审核、申请课题如获资助，我单位将对课题实施所需的人力、物力和工作时间等条件给予保障，并督促课题负责人和课题组成员遵守《湖南中烟工业有限责任公司重点实验室开放基金课题管理办法》，及时报送有关材料。</w:t>
            </w:r>
          </w:p>
          <w:p w:rsidR="00C0145F" w:rsidRDefault="00C0145F">
            <w:pPr>
              <w:rPr>
                <w:sz w:val="24"/>
              </w:rPr>
            </w:pPr>
          </w:p>
          <w:p w:rsidR="00C0145F" w:rsidRDefault="00A46B23">
            <w:pPr>
              <w:ind w:right="480"/>
              <w:jc w:val="center"/>
              <w:rPr>
                <w:sz w:val="24"/>
              </w:rPr>
            </w:pPr>
            <w:r>
              <w:rPr>
                <w:rFonts w:hint="eastAsia"/>
                <w:sz w:val="24"/>
              </w:rPr>
              <w:t xml:space="preserve">                                         </w:t>
            </w:r>
            <w:r>
              <w:rPr>
                <w:rFonts w:hint="eastAsia"/>
                <w:sz w:val="24"/>
              </w:rPr>
              <w:t>公章</w:t>
            </w:r>
          </w:p>
          <w:p w:rsidR="00C0145F" w:rsidRDefault="00C0145F">
            <w:pPr>
              <w:ind w:right="480"/>
              <w:jc w:val="center"/>
              <w:rPr>
                <w:sz w:val="24"/>
              </w:rPr>
            </w:pPr>
          </w:p>
          <w:p w:rsidR="00C0145F" w:rsidRDefault="00A46B23">
            <w:pPr>
              <w:ind w:right="96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0145F">
        <w:trPr>
          <w:trHeight w:val="2873"/>
          <w:jc w:val="center"/>
        </w:trPr>
        <w:tc>
          <w:tcPr>
            <w:tcW w:w="9067" w:type="dxa"/>
            <w:shd w:val="clear" w:color="auto" w:fill="auto"/>
          </w:tcPr>
          <w:p w:rsidR="00C0145F" w:rsidRDefault="00C0145F">
            <w:pPr>
              <w:rPr>
                <w:rFonts w:eastAsia="黑体" w:cs="黑体"/>
                <w:sz w:val="24"/>
              </w:rPr>
            </w:pPr>
          </w:p>
          <w:p w:rsidR="00C0145F" w:rsidRDefault="00A46B23">
            <w:pPr>
              <w:rPr>
                <w:rFonts w:eastAsia="黑体" w:cs="黑体"/>
                <w:sz w:val="24"/>
              </w:rPr>
            </w:pPr>
            <w:r>
              <w:rPr>
                <w:rFonts w:eastAsia="黑体" w:cs="黑体" w:hint="eastAsia"/>
                <w:sz w:val="24"/>
              </w:rPr>
              <w:t>十一、申请者承诺</w:t>
            </w:r>
          </w:p>
          <w:p w:rsidR="00C0145F" w:rsidRDefault="00C0145F">
            <w:pPr>
              <w:rPr>
                <w:sz w:val="24"/>
              </w:rPr>
            </w:pPr>
          </w:p>
          <w:p w:rsidR="00C0145F" w:rsidRDefault="00A46B23">
            <w:pPr>
              <w:ind w:firstLineChars="200" w:firstLine="480"/>
              <w:rPr>
                <w:sz w:val="24"/>
              </w:rPr>
            </w:pPr>
            <w:r>
              <w:rPr>
                <w:rFonts w:hint="eastAsia"/>
                <w:sz w:val="24"/>
              </w:rPr>
              <w:t>我确认本申请书中内容的真实性。如获资助，我将履行课题负责人职责，遵守《湖南中烟工业有限责任公司重点实验室开放基金课题管理办法》，认真开展研究工作，及时报送有关材料。若填报失实和违反规定，本人将承担全部责任。</w:t>
            </w:r>
          </w:p>
          <w:p w:rsidR="00C0145F" w:rsidRDefault="00C0145F">
            <w:pPr>
              <w:ind w:firstLineChars="200" w:firstLine="480"/>
              <w:rPr>
                <w:sz w:val="24"/>
              </w:rPr>
            </w:pPr>
          </w:p>
          <w:p w:rsidR="00C0145F" w:rsidRDefault="00A46B23">
            <w:pPr>
              <w:ind w:right="480"/>
              <w:jc w:val="center"/>
              <w:rPr>
                <w:sz w:val="24"/>
              </w:rPr>
            </w:pPr>
            <w:r>
              <w:rPr>
                <w:rFonts w:hint="eastAsia"/>
                <w:sz w:val="24"/>
              </w:rPr>
              <w:t xml:space="preserve">                                  </w:t>
            </w:r>
            <w:r>
              <w:rPr>
                <w:rFonts w:hint="eastAsia"/>
                <w:sz w:val="24"/>
              </w:rPr>
              <w:t>签名：</w:t>
            </w:r>
          </w:p>
          <w:p w:rsidR="00C0145F" w:rsidRDefault="00C0145F">
            <w:pPr>
              <w:ind w:right="480"/>
              <w:jc w:val="center"/>
              <w:rPr>
                <w:sz w:val="24"/>
              </w:rPr>
            </w:pPr>
          </w:p>
          <w:p w:rsidR="00C0145F" w:rsidRDefault="00A46B23">
            <w:pPr>
              <w:ind w:right="960" w:firstLineChars="200" w:firstLine="48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0145F">
        <w:trPr>
          <w:jc w:val="center"/>
        </w:trPr>
        <w:tc>
          <w:tcPr>
            <w:tcW w:w="9067" w:type="dxa"/>
            <w:shd w:val="clear" w:color="auto" w:fill="auto"/>
          </w:tcPr>
          <w:p w:rsidR="00C0145F" w:rsidRDefault="00C0145F">
            <w:pPr>
              <w:rPr>
                <w:rFonts w:eastAsia="黑体" w:cs="黑体"/>
                <w:sz w:val="24"/>
              </w:rPr>
            </w:pPr>
          </w:p>
          <w:p w:rsidR="00C0145F" w:rsidRDefault="00A46B23">
            <w:pPr>
              <w:rPr>
                <w:rFonts w:eastAsia="黑体" w:cs="黑体"/>
                <w:sz w:val="24"/>
              </w:rPr>
            </w:pPr>
            <w:r>
              <w:rPr>
                <w:rFonts w:eastAsia="黑体" w:cs="黑体" w:hint="eastAsia"/>
                <w:sz w:val="24"/>
              </w:rPr>
              <w:t>十二、专家评议意见</w:t>
            </w: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tc>
      </w:tr>
      <w:tr w:rsidR="00C0145F">
        <w:trPr>
          <w:trHeight w:val="2843"/>
          <w:jc w:val="center"/>
        </w:trPr>
        <w:tc>
          <w:tcPr>
            <w:tcW w:w="9067" w:type="dxa"/>
            <w:shd w:val="clear" w:color="auto" w:fill="auto"/>
          </w:tcPr>
          <w:p w:rsidR="00C0145F" w:rsidRDefault="00C0145F">
            <w:pPr>
              <w:rPr>
                <w:rFonts w:eastAsia="黑体" w:cs="黑体"/>
                <w:sz w:val="24"/>
              </w:rPr>
            </w:pPr>
          </w:p>
          <w:p w:rsidR="00C0145F" w:rsidRDefault="00A46B23">
            <w:pPr>
              <w:rPr>
                <w:rFonts w:eastAsia="黑体" w:cs="黑体"/>
                <w:sz w:val="24"/>
              </w:rPr>
            </w:pPr>
            <w:r>
              <w:rPr>
                <w:rFonts w:eastAsia="黑体" w:cs="黑体" w:hint="eastAsia"/>
                <w:sz w:val="24"/>
              </w:rPr>
              <w:t>十三、重点实验室学术委员会审查意见</w:t>
            </w:r>
          </w:p>
          <w:p w:rsidR="00C0145F" w:rsidRDefault="00C0145F">
            <w:pPr>
              <w:rPr>
                <w:sz w:val="24"/>
              </w:rPr>
            </w:pPr>
          </w:p>
          <w:p w:rsidR="00C0145F" w:rsidRDefault="00C0145F">
            <w:pPr>
              <w:rPr>
                <w:sz w:val="24"/>
              </w:rPr>
            </w:pPr>
          </w:p>
          <w:p w:rsidR="00C0145F" w:rsidRDefault="00C0145F">
            <w:pPr>
              <w:rPr>
                <w:sz w:val="24"/>
              </w:rPr>
            </w:pPr>
          </w:p>
          <w:p w:rsidR="00C0145F" w:rsidRDefault="00C0145F">
            <w:pPr>
              <w:rPr>
                <w:sz w:val="24"/>
              </w:rPr>
            </w:pPr>
          </w:p>
          <w:p w:rsidR="00C0145F" w:rsidRDefault="00A46B23">
            <w:pPr>
              <w:ind w:right="480"/>
              <w:jc w:val="center"/>
              <w:rPr>
                <w:sz w:val="24"/>
              </w:rPr>
            </w:pPr>
            <w:r>
              <w:rPr>
                <w:rFonts w:hint="eastAsia"/>
                <w:sz w:val="24"/>
              </w:rPr>
              <w:t xml:space="preserve">                         </w:t>
            </w:r>
            <w:r>
              <w:rPr>
                <w:rFonts w:hint="eastAsia"/>
                <w:sz w:val="24"/>
              </w:rPr>
              <w:t>主任</w:t>
            </w:r>
            <w:r>
              <w:rPr>
                <w:rFonts w:hint="eastAsia"/>
                <w:sz w:val="24"/>
              </w:rPr>
              <w:t>/</w:t>
            </w:r>
            <w:r>
              <w:rPr>
                <w:rFonts w:hint="eastAsia"/>
                <w:sz w:val="24"/>
              </w:rPr>
              <w:t>副主任签名：</w:t>
            </w:r>
          </w:p>
          <w:p w:rsidR="00C0145F" w:rsidRDefault="00C0145F">
            <w:pPr>
              <w:ind w:right="480"/>
              <w:jc w:val="center"/>
              <w:rPr>
                <w:sz w:val="24"/>
              </w:rPr>
            </w:pPr>
          </w:p>
          <w:p w:rsidR="00C0145F" w:rsidRDefault="00A46B23">
            <w:pPr>
              <w:ind w:right="480" w:firstLineChars="2500" w:firstLine="600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0145F">
        <w:trPr>
          <w:trHeight w:val="2289"/>
          <w:jc w:val="center"/>
        </w:trPr>
        <w:tc>
          <w:tcPr>
            <w:tcW w:w="9067" w:type="dxa"/>
            <w:shd w:val="clear" w:color="auto" w:fill="auto"/>
          </w:tcPr>
          <w:p w:rsidR="00C0145F" w:rsidRDefault="00C0145F">
            <w:pPr>
              <w:rPr>
                <w:rFonts w:eastAsia="黑体" w:cs="黑体"/>
                <w:sz w:val="24"/>
              </w:rPr>
            </w:pPr>
          </w:p>
          <w:p w:rsidR="00C0145F" w:rsidRDefault="00A46B23">
            <w:pPr>
              <w:rPr>
                <w:rFonts w:eastAsia="黑体" w:cs="黑体"/>
                <w:sz w:val="24"/>
              </w:rPr>
            </w:pPr>
            <w:r>
              <w:rPr>
                <w:rFonts w:eastAsia="黑体" w:cs="黑体" w:hint="eastAsia"/>
                <w:sz w:val="24"/>
              </w:rPr>
              <w:t>十四、湖南中烟工业有限责任公司科学技术委员会审批意见</w:t>
            </w:r>
          </w:p>
          <w:p w:rsidR="00C0145F" w:rsidRDefault="00C0145F">
            <w:pPr>
              <w:rPr>
                <w:sz w:val="24"/>
              </w:rPr>
            </w:pPr>
          </w:p>
          <w:p w:rsidR="00C0145F" w:rsidRDefault="00C0145F">
            <w:pPr>
              <w:rPr>
                <w:sz w:val="24"/>
              </w:rPr>
            </w:pPr>
          </w:p>
          <w:p w:rsidR="00C0145F" w:rsidRDefault="00A46B23">
            <w:pPr>
              <w:ind w:right="480"/>
              <w:jc w:val="center"/>
              <w:rPr>
                <w:sz w:val="24"/>
              </w:rPr>
            </w:pPr>
            <w:r>
              <w:rPr>
                <w:rFonts w:hint="eastAsia"/>
                <w:sz w:val="24"/>
              </w:rPr>
              <w:t xml:space="preserve">                                        </w:t>
            </w:r>
            <w:r>
              <w:rPr>
                <w:rFonts w:hint="eastAsia"/>
                <w:sz w:val="24"/>
              </w:rPr>
              <w:t>公章</w:t>
            </w:r>
          </w:p>
          <w:p w:rsidR="00C0145F" w:rsidRDefault="00C0145F">
            <w:pPr>
              <w:ind w:firstLineChars="2300" w:firstLine="5520"/>
              <w:rPr>
                <w:sz w:val="24"/>
              </w:rPr>
            </w:pPr>
          </w:p>
          <w:p w:rsidR="00C0145F" w:rsidRDefault="00A46B23">
            <w:pPr>
              <w:ind w:firstLineChars="2500" w:firstLine="600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C0145F" w:rsidRDefault="00C0145F">
      <w:pPr>
        <w:spacing w:line="20" w:lineRule="exact"/>
        <w:ind w:firstLineChars="200" w:firstLine="420"/>
      </w:pPr>
    </w:p>
    <w:sectPr w:rsidR="00C014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46B23">
      <w:r>
        <w:separator/>
      </w:r>
    </w:p>
  </w:endnote>
  <w:endnote w:type="continuationSeparator" w:id="0">
    <w:p w:rsidR="00000000" w:rsidRDefault="00A4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粗宋简体">
    <w:altName w:val="Microsoft YaHei UI"/>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5F" w:rsidRDefault="00A46B23">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0145F" w:rsidRDefault="00A46B23">
                          <w:pPr>
                            <w:pStyle w:val="a6"/>
                          </w:pPr>
                          <w:r>
                            <w:fldChar w:fldCharType="begin"/>
                          </w:r>
                          <w:r>
                            <w:instrText xml:space="preserve"> PAGE  \* MERGEFORMAT </w:instrText>
                          </w:r>
                          <w:r>
                            <w:fldChar w:fldCharType="separate"/>
                          </w:r>
                          <w:r w:rsidR="005A464D">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&#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KwxhXU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C0145F" w:rsidRDefault="00A46B23">
                    <w:pPr>
                      <w:pStyle w:val="a6"/>
                    </w:pPr>
                    <w:r>
                      <w:fldChar w:fldCharType="begin"/>
                    </w:r>
                    <w:r>
                      <w:instrText xml:space="preserve"> PAGE  \* MERGEFORMAT </w:instrText>
                    </w:r>
                    <w:r>
                      <w:fldChar w:fldCharType="separate"/>
                    </w:r>
                    <w:r w:rsidR="005A464D">
                      <w:rPr>
                        <w:noProof/>
                      </w:rP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46B23">
      <w:r>
        <w:separator/>
      </w:r>
    </w:p>
  </w:footnote>
  <w:footnote w:type="continuationSeparator" w:id="0">
    <w:p w:rsidR="00000000" w:rsidRDefault="00A46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5F" w:rsidRDefault="00C0145F">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5F" w:rsidRDefault="00C0145F">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F11EB"/>
    <w:multiLevelType w:val="multilevel"/>
    <w:tmpl w:val="3CCF11EB"/>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yMzZlNWQ1ZmMwNzIyY2E4ODhkNWNmNThlNDJiMDMifQ=="/>
  </w:docVars>
  <w:rsids>
    <w:rsidRoot w:val="0094740D"/>
    <w:rsid w:val="000008BF"/>
    <w:rsid w:val="00005C08"/>
    <w:rsid w:val="00027CD9"/>
    <w:rsid w:val="000743BF"/>
    <w:rsid w:val="000906FA"/>
    <w:rsid w:val="000A2F08"/>
    <w:rsid w:val="000B4A7E"/>
    <w:rsid w:val="000D0652"/>
    <w:rsid w:val="000D3F19"/>
    <w:rsid w:val="000E1759"/>
    <w:rsid w:val="000E1EB0"/>
    <w:rsid w:val="00150F10"/>
    <w:rsid w:val="001A3852"/>
    <w:rsid w:val="001B4444"/>
    <w:rsid w:val="001B6C1D"/>
    <w:rsid w:val="00220A66"/>
    <w:rsid w:val="00242CCA"/>
    <w:rsid w:val="00257B20"/>
    <w:rsid w:val="00263EB0"/>
    <w:rsid w:val="00273014"/>
    <w:rsid w:val="00284A95"/>
    <w:rsid w:val="002875CA"/>
    <w:rsid w:val="002A5D4E"/>
    <w:rsid w:val="002B19AE"/>
    <w:rsid w:val="003437EF"/>
    <w:rsid w:val="00380D9F"/>
    <w:rsid w:val="0038316C"/>
    <w:rsid w:val="00394EE3"/>
    <w:rsid w:val="003B6759"/>
    <w:rsid w:val="003E4F42"/>
    <w:rsid w:val="00403AAD"/>
    <w:rsid w:val="0041304F"/>
    <w:rsid w:val="004C0F4F"/>
    <w:rsid w:val="004E7103"/>
    <w:rsid w:val="00505228"/>
    <w:rsid w:val="00517534"/>
    <w:rsid w:val="005226FE"/>
    <w:rsid w:val="00536E8E"/>
    <w:rsid w:val="00542F29"/>
    <w:rsid w:val="00554E90"/>
    <w:rsid w:val="00564B49"/>
    <w:rsid w:val="005741E5"/>
    <w:rsid w:val="005774FD"/>
    <w:rsid w:val="00596F6A"/>
    <w:rsid w:val="005A3C34"/>
    <w:rsid w:val="005A464D"/>
    <w:rsid w:val="005C638B"/>
    <w:rsid w:val="005D5CEC"/>
    <w:rsid w:val="005E0A4C"/>
    <w:rsid w:val="005E5E51"/>
    <w:rsid w:val="00601545"/>
    <w:rsid w:val="006704C1"/>
    <w:rsid w:val="00682F34"/>
    <w:rsid w:val="00690143"/>
    <w:rsid w:val="00690C7D"/>
    <w:rsid w:val="006926A2"/>
    <w:rsid w:val="006B6247"/>
    <w:rsid w:val="006D37E7"/>
    <w:rsid w:val="006E2F5F"/>
    <w:rsid w:val="006E49C2"/>
    <w:rsid w:val="006F1361"/>
    <w:rsid w:val="00701CEB"/>
    <w:rsid w:val="00714BDB"/>
    <w:rsid w:val="007311C0"/>
    <w:rsid w:val="00761F5E"/>
    <w:rsid w:val="00772985"/>
    <w:rsid w:val="007B2392"/>
    <w:rsid w:val="007B300E"/>
    <w:rsid w:val="007C3A0C"/>
    <w:rsid w:val="007D6694"/>
    <w:rsid w:val="007E0865"/>
    <w:rsid w:val="007F39A4"/>
    <w:rsid w:val="00810241"/>
    <w:rsid w:val="00851FBF"/>
    <w:rsid w:val="00862A98"/>
    <w:rsid w:val="00877942"/>
    <w:rsid w:val="008857B8"/>
    <w:rsid w:val="008B6AC4"/>
    <w:rsid w:val="008C3ED3"/>
    <w:rsid w:val="009003D3"/>
    <w:rsid w:val="009021C2"/>
    <w:rsid w:val="0090651F"/>
    <w:rsid w:val="00907113"/>
    <w:rsid w:val="00926F7F"/>
    <w:rsid w:val="009275E8"/>
    <w:rsid w:val="0094740D"/>
    <w:rsid w:val="00967682"/>
    <w:rsid w:val="009A40A9"/>
    <w:rsid w:val="009C3E90"/>
    <w:rsid w:val="009D7925"/>
    <w:rsid w:val="009F18E6"/>
    <w:rsid w:val="009F3FD4"/>
    <w:rsid w:val="00A100F3"/>
    <w:rsid w:val="00A10A3A"/>
    <w:rsid w:val="00A3045D"/>
    <w:rsid w:val="00A46B23"/>
    <w:rsid w:val="00A550F8"/>
    <w:rsid w:val="00A57EDB"/>
    <w:rsid w:val="00A63DA2"/>
    <w:rsid w:val="00A873FB"/>
    <w:rsid w:val="00AD6884"/>
    <w:rsid w:val="00B20246"/>
    <w:rsid w:val="00B3296E"/>
    <w:rsid w:val="00B50E31"/>
    <w:rsid w:val="00B67092"/>
    <w:rsid w:val="00B85051"/>
    <w:rsid w:val="00BC074A"/>
    <w:rsid w:val="00BD4684"/>
    <w:rsid w:val="00BD5E63"/>
    <w:rsid w:val="00BE4C9E"/>
    <w:rsid w:val="00C0145F"/>
    <w:rsid w:val="00C20E4C"/>
    <w:rsid w:val="00C30256"/>
    <w:rsid w:val="00C55977"/>
    <w:rsid w:val="00C63EB5"/>
    <w:rsid w:val="00C73578"/>
    <w:rsid w:val="00C82BB8"/>
    <w:rsid w:val="00C85894"/>
    <w:rsid w:val="00CF4982"/>
    <w:rsid w:val="00D97053"/>
    <w:rsid w:val="00DD33EC"/>
    <w:rsid w:val="00DF0FD9"/>
    <w:rsid w:val="00E220AB"/>
    <w:rsid w:val="00E55389"/>
    <w:rsid w:val="00E713BC"/>
    <w:rsid w:val="00EC4E4F"/>
    <w:rsid w:val="00EE3DEB"/>
    <w:rsid w:val="00F46ECB"/>
    <w:rsid w:val="00F52FC7"/>
    <w:rsid w:val="00F70171"/>
    <w:rsid w:val="00FA1992"/>
    <w:rsid w:val="00FB5B11"/>
    <w:rsid w:val="00FB7D18"/>
    <w:rsid w:val="00FD440A"/>
    <w:rsid w:val="03840775"/>
    <w:rsid w:val="0BF13075"/>
    <w:rsid w:val="1DB01C81"/>
    <w:rsid w:val="25772B50"/>
    <w:rsid w:val="35633E8E"/>
    <w:rsid w:val="394525E4"/>
    <w:rsid w:val="3C8D17F0"/>
    <w:rsid w:val="40770A25"/>
    <w:rsid w:val="4E6D4218"/>
    <w:rsid w:val="5C625897"/>
    <w:rsid w:val="6BF82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EF9B6EC-4920-4230-B4B3-A6FB4393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ascii="宋体" w:hAnsi="宋体"/>
      <w:sz w:val="28"/>
    </w:r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nhideWhenUsed/>
    <w:qFormat/>
    <w:rPr>
      <w:color w:val="0000FF"/>
      <w:u w:val="single"/>
    </w:rPr>
  </w:style>
  <w:style w:type="character" w:customStyle="1" w:styleId="3Char">
    <w:name w:val="标题 3 Char"/>
    <w:basedOn w:val="a0"/>
    <w:link w:val="3"/>
    <w:uiPriority w:val="9"/>
    <w:qFormat/>
    <w:rPr>
      <w:b/>
      <w:bCs/>
      <w:kern w:val="2"/>
      <w:sz w:val="32"/>
      <w:szCs w:val="32"/>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Char3">
    <w:name w:val="页眉 Char"/>
    <w:basedOn w:val="a0"/>
    <w:link w:val="a7"/>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character" w:customStyle="1" w:styleId="Char">
    <w:name w:val="正文文本 Char"/>
    <w:basedOn w:val="a0"/>
    <w:link w:val="a3"/>
    <w:qFormat/>
    <w:rPr>
      <w:rFonts w:ascii="宋体" w:eastAsia="宋体" w:hAnsi="宋体" w:cs="Times New Roman"/>
      <w:sz w:val="28"/>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table" w:customStyle="1" w:styleId="1">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日期 Char"/>
    <w:basedOn w:val="a0"/>
    <w:link w:val="a4"/>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1874</Words>
  <Characters>10686</Characters>
  <Application>Microsoft Office Word</Application>
  <DocSecurity>0</DocSecurity>
  <Lines>89</Lines>
  <Paragraphs>25</Paragraphs>
  <ScaleCrop>false</ScaleCrop>
  <Company/>
  <LinksUpToDate>false</LinksUpToDate>
  <CharactersWithSpaces>12535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19</cp:revision>
  <cp:lastPrinted>2020-10-15T02:41:00Z</cp:lastPrinted>
  <dcterms:created xsi:type="dcterms:W3CDTF">2023-09-22T01:08:00Z</dcterms:created>
  <dcterms:modified xsi:type="dcterms:W3CDTF">2023-10-08T05:16:00Z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70E7F19A554C42D8A0B840A5B20D7A5E_12</vt:lpwstr>
  </property>
</Properties>
</file>