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1FDCD">
      <w:pPr>
        <w:spacing w:line="480" w:lineRule="auto"/>
        <w:rPr>
          <w:rFonts w:hint="eastAsia" w:ascii="仿宋_GB2312" w:eastAsia="仿宋_GB2312"/>
          <w:b/>
          <w:sz w:val="48"/>
          <w:szCs w:val="48"/>
        </w:rPr>
      </w:pPr>
    </w:p>
    <w:p w14:paraId="7923ABEC">
      <w:pPr>
        <w:spacing w:line="480" w:lineRule="auto"/>
        <w:jc w:val="center"/>
        <w:rPr>
          <w:rFonts w:hint="eastAsia" w:ascii="仿宋_GB2312" w:eastAsia="仿宋_GB2312"/>
          <w:b/>
          <w:sz w:val="48"/>
          <w:szCs w:val="48"/>
        </w:rPr>
      </w:pPr>
    </w:p>
    <w:p w14:paraId="0DC82582">
      <w:pPr>
        <w:spacing w:line="480" w:lineRule="auto"/>
        <w:jc w:val="center"/>
        <w:rPr>
          <w:rFonts w:hint="eastAsia" w:ascii="仿宋_GB2312" w:eastAsia="仿宋_GB2312"/>
          <w:b/>
          <w:sz w:val="52"/>
          <w:szCs w:val="52"/>
        </w:rPr>
      </w:pPr>
    </w:p>
    <w:p w14:paraId="12C22078">
      <w:pPr>
        <w:widowControl/>
        <w:jc w:val="center"/>
        <w:rPr>
          <w:rFonts w:hint="eastAsia" w:ascii="仿宋_GB2312" w:hAnsi="宋体" w:eastAsia="仿宋_GB2312" w:cs="宋体"/>
          <w:b/>
          <w:bCs/>
          <w:color w:val="000000"/>
          <w:kern w:val="0"/>
          <w:sz w:val="52"/>
          <w:szCs w:val="52"/>
          <w:lang w:eastAsia="zh-CN"/>
        </w:rPr>
      </w:pPr>
      <w:r>
        <w:rPr>
          <w:rFonts w:hint="eastAsia" w:ascii="仿宋_GB2312" w:hAnsi="宋体" w:eastAsia="仿宋_GB2312" w:cs="宋体"/>
          <w:b/>
          <w:bCs/>
          <w:color w:val="000000"/>
          <w:kern w:val="0"/>
          <w:sz w:val="52"/>
          <w:szCs w:val="52"/>
          <w:lang w:val="en-US" w:eastAsia="zh-CN"/>
        </w:rPr>
        <w:t>东南大学</w:t>
      </w:r>
      <w:r>
        <w:rPr>
          <w:rFonts w:hint="eastAsia" w:ascii="仿宋_GB2312" w:hAnsi="宋体" w:eastAsia="仿宋_GB2312" w:cs="宋体"/>
          <w:b/>
          <w:bCs/>
          <w:color w:val="000000"/>
          <w:kern w:val="0"/>
          <w:sz w:val="52"/>
          <w:szCs w:val="52"/>
        </w:rPr>
        <w:t>-中国移动研究院联合创新</w:t>
      </w:r>
      <w:r>
        <w:rPr>
          <w:rFonts w:hint="eastAsia" w:ascii="仿宋_GB2312" w:hAnsi="宋体" w:eastAsia="仿宋_GB2312" w:cs="宋体"/>
          <w:b/>
          <w:bCs/>
          <w:color w:val="000000"/>
          <w:kern w:val="0"/>
          <w:sz w:val="52"/>
          <w:szCs w:val="52"/>
          <w:lang w:eastAsia="zh-CN"/>
        </w:rPr>
        <w:t>中心</w:t>
      </w:r>
    </w:p>
    <w:p w14:paraId="41CF1703">
      <w:pPr>
        <w:widowControl/>
        <w:jc w:val="center"/>
        <w:rPr>
          <w:rFonts w:hint="eastAsia" w:ascii="仿宋_GB2312" w:hAnsi="宋体" w:eastAsia="仿宋_GB2312" w:cs="宋体"/>
          <w:b/>
          <w:bCs/>
          <w:color w:val="000000"/>
          <w:kern w:val="0"/>
          <w:sz w:val="52"/>
          <w:szCs w:val="52"/>
        </w:rPr>
      </w:pPr>
      <w:r>
        <w:rPr>
          <w:rFonts w:hint="eastAsia" w:ascii="仿宋_GB2312" w:hAnsi="宋体" w:eastAsia="仿宋_GB2312" w:cs="宋体"/>
          <w:b/>
          <w:bCs/>
          <w:color w:val="000000"/>
          <w:kern w:val="0"/>
          <w:sz w:val="52"/>
          <w:szCs w:val="52"/>
        </w:rPr>
        <w:t>XXX（课题名称）</w:t>
      </w:r>
    </w:p>
    <w:p w14:paraId="071D2058">
      <w:pPr>
        <w:widowControl/>
        <w:jc w:val="center"/>
        <w:rPr>
          <w:rFonts w:hint="eastAsia" w:ascii="仿宋_GB2312" w:eastAsia="仿宋_GB2312"/>
          <w:b/>
          <w:bCs/>
          <w:sz w:val="52"/>
          <w:szCs w:val="52"/>
        </w:rPr>
      </w:pPr>
      <w:r>
        <w:rPr>
          <w:rFonts w:hint="eastAsia" w:ascii="仿宋_GB2312" w:hAnsi="宋体" w:eastAsia="仿宋_GB2312" w:cs="宋体"/>
          <w:b/>
          <w:bCs/>
          <w:color w:val="000000"/>
          <w:kern w:val="0"/>
          <w:sz w:val="52"/>
          <w:szCs w:val="52"/>
        </w:rPr>
        <w:t>联合研发课题</w:t>
      </w:r>
      <w:r>
        <w:rPr>
          <w:rFonts w:hint="eastAsia" w:ascii="仿宋_GB2312" w:eastAsia="仿宋_GB2312"/>
          <w:b/>
          <w:bCs/>
          <w:sz w:val="52"/>
          <w:szCs w:val="52"/>
        </w:rPr>
        <w:t>申报书</w:t>
      </w:r>
    </w:p>
    <w:p w14:paraId="13E6478D">
      <w:pPr>
        <w:widowControl/>
        <w:rPr>
          <w:rFonts w:hint="eastAsia" w:ascii="仿宋_GB2312" w:hAnsi="宋体" w:eastAsia="仿宋_GB2312" w:cs="宋体"/>
          <w:b/>
          <w:bCs/>
          <w:color w:val="000000"/>
          <w:kern w:val="0"/>
          <w:sz w:val="44"/>
          <w:szCs w:val="44"/>
        </w:rPr>
      </w:pPr>
    </w:p>
    <w:p w14:paraId="7BCBA0E8">
      <w:pPr>
        <w:widowControl/>
        <w:jc w:val="center"/>
        <w:rPr>
          <w:rFonts w:hint="eastAsia" w:ascii="仿宋_GB2312" w:hAnsi="宋体" w:eastAsia="仿宋_GB2312" w:cs="宋体"/>
          <w:b/>
          <w:bCs/>
          <w:color w:val="000000"/>
          <w:kern w:val="0"/>
          <w:sz w:val="44"/>
          <w:szCs w:val="44"/>
        </w:rPr>
      </w:pPr>
    </w:p>
    <w:p w14:paraId="5CD59B11">
      <w:pPr>
        <w:widowControl/>
        <w:jc w:val="center"/>
        <w:rPr>
          <w:rFonts w:hint="eastAsia" w:ascii="仿宋_GB2312" w:hAnsi="宋体" w:eastAsia="仿宋_GB2312" w:cs="宋体"/>
          <w:b/>
          <w:bCs/>
          <w:color w:val="000000"/>
          <w:kern w:val="0"/>
          <w:sz w:val="44"/>
          <w:szCs w:val="44"/>
        </w:rPr>
      </w:pPr>
    </w:p>
    <w:p w14:paraId="2DB90946">
      <w:pPr>
        <w:widowControl/>
        <w:jc w:val="center"/>
        <w:rPr>
          <w:rFonts w:hint="eastAsia" w:ascii="仿宋_GB2312" w:hAnsi="宋体" w:eastAsia="仿宋_GB2312" w:cs="宋体"/>
          <w:b/>
          <w:bCs/>
          <w:color w:val="000000"/>
          <w:kern w:val="0"/>
          <w:sz w:val="44"/>
          <w:szCs w:val="44"/>
        </w:rPr>
      </w:pPr>
    </w:p>
    <w:p w14:paraId="34727B81">
      <w:pPr>
        <w:widowControl/>
        <w:jc w:val="center"/>
        <w:rPr>
          <w:rFonts w:hint="eastAsia" w:ascii="仿宋_GB2312" w:hAnsi="宋体" w:eastAsia="仿宋_GB2312" w:cs="宋体"/>
          <w:b/>
          <w:bCs/>
          <w:color w:val="000000"/>
          <w:kern w:val="0"/>
          <w:sz w:val="36"/>
          <w:szCs w:val="36"/>
        </w:rPr>
      </w:pPr>
    </w:p>
    <w:p w14:paraId="7717F266">
      <w:pPr>
        <w:widowControl/>
        <w:jc w:val="center"/>
        <w:rPr>
          <w:rFonts w:ascii="仿宋_GB2312" w:hAnsi="宋体" w:eastAsia="仿宋_GB2312" w:cs="宋体"/>
          <w:b/>
          <w:bCs/>
          <w:color w:val="000000"/>
          <w:kern w:val="0"/>
          <w:sz w:val="36"/>
          <w:szCs w:val="36"/>
        </w:rPr>
      </w:pPr>
    </w:p>
    <w:p w14:paraId="1B947256">
      <w:pPr>
        <w:widowControl/>
        <w:jc w:val="center"/>
        <w:rPr>
          <w:rFonts w:ascii="仿宋_GB2312" w:hAnsi="宋体" w:eastAsia="仿宋_GB2312" w:cs="宋体"/>
          <w:b/>
          <w:bCs/>
          <w:color w:val="000000"/>
          <w:kern w:val="0"/>
          <w:sz w:val="36"/>
          <w:szCs w:val="36"/>
        </w:rPr>
      </w:pPr>
    </w:p>
    <w:p w14:paraId="7AA0CA51">
      <w:pPr>
        <w:widowControl/>
        <w:jc w:val="center"/>
        <w:rPr>
          <w:rFonts w:ascii="仿宋_GB2312" w:hAnsi="宋体" w:eastAsia="仿宋_GB2312" w:cs="宋体"/>
          <w:b/>
          <w:bCs/>
          <w:color w:val="000000"/>
          <w:kern w:val="0"/>
          <w:sz w:val="36"/>
          <w:szCs w:val="36"/>
        </w:rPr>
      </w:pPr>
    </w:p>
    <w:p w14:paraId="17ABCD69">
      <w:pPr>
        <w:widowControl/>
        <w:jc w:val="center"/>
        <w:rPr>
          <w:rFonts w:ascii="仿宋_GB2312" w:hAnsi="宋体" w:eastAsia="仿宋_GB2312" w:cs="宋体"/>
          <w:b/>
          <w:bCs/>
          <w:color w:val="000000"/>
          <w:kern w:val="0"/>
          <w:sz w:val="36"/>
          <w:szCs w:val="36"/>
        </w:rPr>
      </w:pPr>
    </w:p>
    <w:p w14:paraId="7691B3A9">
      <w:pPr>
        <w:widowControl/>
        <w:jc w:val="center"/>
        <w:rPr>
          <w:rFonts w:hint="eastAsia" w:ascii="仿宋_GB2312" w:hAnsi="宋体" w:eastAsia="仿宋_GB2312" w:cs="宋体"/>
          <w:b/>
          <w:bCs/>
          <w:color w:val="000000"/>
          <w:kern w:val="0"/>
          <w:sz w:val="36"/>
          <w:szCs w:val="36"/>
        </w:rPr>
      </w:pPr>
    </w:p>
    <w:p w14:paraId="4496E1F3">
      <w:pPr>
        <w:widowControl/>
        <w:jc w:val="center"/>
        <w:rPr>
          <w:rFonts w:hint="eastAsia"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中国移动通信有限公司研究院</w:t>
      </w:r>
    </w:p>
    <w:p w14:paraId="62D73DD1">
      <w:pPr>
        <w:widowControl/>
        <w:jc w:val="center"/>
        <w:rPr>
          <w:rFonts w:hint="eastAsia" w:ascii="仿宋_GB2312" w:hAnsi="宋体" w:eastAsia="仿宋_GB2312" w:cs="宋体"/>
          <w:b/>
          <w:bCs/>
          <w:color w:val="000000"/>
          <w:kern w:val="0"/>
          <w:sz w:val="36"/>
          <w:szCs w:val="36"/>
        </w:rPr>
      </w:pPr>
      <w:r>
        <w:rPr>
          <w:rFonts w:hint="eastAsia" w:ascii="仿宋_GB2312" w:hAnsi="宋体" w:eastAsia="仿宋_GB2312" w:cs="宋体"/>
          <w:b/>
          <w:bCs/>
          <w:color w:val="000000"/>
          <w:kern w:val="0"/>
          <w:sz w:val="36"/>
          <w:szCs w:val="36"/>
        </w:rPr>
        <w:t>202</w:t>
      </w:r>
      <w:r>
        <w:rPr>
          <w:rFonts w:hint="eastAsia" w:ascii="仿宋_GB2312" w:hAnsi="宋体" w:eastAsia="仿宋_GB2312" w:cs="宋体"/>
          <w:b/>
          <w:bCs/>
          <w:color w:val="000000"/>
          <w:kern w:val="0"/>
          <w:sz w:val="36"/>
          <w:szCs w:val="36"/>
          <w:lang w:val="en-US" w:eastAsia="zh-CN"/>
        </w:rPr>
        <w:t>X</w:t>
      </w:r>
      <w:r>
        <w:rPr>
          <w:rFonts w:hint="eastAsia" w:ascii="仿宋_GB2312" w:hAnsi="宋体" w:eastAsia="仿宋_GB2312" w:cs="宋体"/>
          <w:b/>
          <w:bCs/>
          <w:color w:val="000000"/>
          <w:kern w:val="0"/>
          <w:sz w:val="36"/>
          <w:szCs w:val="36"/>
        </w:rPr>
        <w:t>年</w:t>
      </w:r>
      <w:r>
        <w:rPr>
          <w:rFonts w:hint="eastAsia" w:ascii="仿宋_GB2312" w:hAnsi="宋体" w:eastAsia="仿宋_GB2312" w:cs="宋体"/>
          <w:b/>
          <w:bCs/>
          <w:color w:val="000000"/>
          <w:kern w:val="0"/>
          <w:sz w:val="36"/>
          <w:szCs w:val="36"/>
          <w:lang w:val="en-US" w:eastAsia="zh-CN"/>
        </w:rPr>
        <w:t>X</w:t>
      </w:r>
      <w:r>
        <w:rPr>
          <w:rFonts w:hint="eastAsia" w:ascii="仿宋_GB2312" w:hAnsi="宋体" w:eastAsia="仿宋_GB2312" w:cs="宋体"/>
          <w:b/>
          <w:bCs/>
          <w:color w:val="000000"/>
          <w:kern w:val="0"/>
          <w:sz w:val="36"/>
          <w:szCs w:val="36"/>
        </w:rPr>
        <w:t>月</w:t>
      </w:r>
    </w:p>
    <w:p w14:paraId="16B87D9B">
      <w:pPr>
        <w:widowControl/>
        <w:jc w:val="center"/>
        <w:rPr>
          <w:rFonts w:hint="eastAsia" w:ascii="仿宋_GB2312" w:hAnsi="宋体" w:eastAsia="仿宋_GB2312" w:cs="宋体"/>
          <w:b/>
          <w:bCs/>
          <w:color w:val="000000"/>
          <w:kern w:val="0"/>
          <w:sz w:val="36"/>
          <w:szCs w:val="36"/>
        </w:rPr>
      </w:pPr>
    </w:p>
    <w:p w14:paraId="14375B5D">
      <w:pPr>
        <w:spacing w:line="580" w:lineRule="exact"/>
        <w:outlineLvl w:val="2"/>
        <w:rPr>
          <w:rFonts w:hint="eastAsia" w:ascii="仿宋_GB2312" w:hAnsi="仿宋" w:eastAsia="仿宋_GB2312"/>
          <w:sz w:val="32"/>
          <w:szCs w:val="32"/>
        </w:rPr>
      </w:pPr>
    </w:p>
    <w:p w14:paraId="0F5488AB">
      <w:pPr>
        <w:spacing w:line="580" w:lineRule="exact"/>
        <w:jc w:val="center"/>
        <w:outlineLvl w:val="2"/>
        <w:rPr>
          <w:rFonts w:hint="eastAsia" w:ascii="仿宋_GB2312" w:hAnsi="仿宋" w:eastAsia="仿宋_GB2312"/>
          <w:b/>
          <w:sz w:val="36"/>
          <w:szCs w:val="36"/>
        </w:rPr>
      </w:pPr>
      <w:r>
        <w:rPr>
          <w:rFonts w:hint="eastAsia" w:ascii="仿宋_GB2312" w:hAnsi="仿宋" w:eastAsia="仿宋_GB2312"/>
          <w:b/>
          <w:sz w:val="36"/>
          <w:szCs w:val="36"/>
        </w:rPr>
        <w:t>填写说明</w:t>
      </w:r>
    </w:p>
    <w:p w14:paraId="6DA54AE3">
      <w:pPr>
        <w:spacing w:line="580" w:lineRule="exact"/>
        <w:jc w:val="center"/>
        <w:outlineLvl w:val="2"/>
        <w:rPr>
          <w:rFonts w:hint="eastAsia" w:ascii="仿宋_GB2312" w:hAnsi="仿宋" w:eastAsia="仿宋_GB2312"/>
          <w:sz w:val="32"/>
          <w:szCs w:val="32"/>
        </w:rPr>
      </w:pPr>
    </w:p>
    <w:p w14:paraId="49134DB4">
      <w:pPr>
        <w:spacing w:line="580" w:lineRule="exact"/>
        <w:ind w:firstLine="709"/>
        <w:outlineLvl w:val="2"/>
        <w:rPr>
          <w:rFonts w:hint="eastAsia" w:ascii="仿宋_GB2312" w:hAnsi="仿宋" w:eastAsia="仿宋_GB2312"/>
          <w:sz w:val="32"/>
          <w:szCs w:val="32"/>
        </w:rPr>
      </w:pPr>
      <w:r>
        <w:rPr>
          <w:rFonts w:hint="eastAsia" w:ascii="仿宋_GB2312" w:hAnsi="仿宋" w:eastAsia="仿宋_GB2312"/>
          <w:sz w:val="32"/>
          <w:szCs w:val="32"/>
        </w:rPr>
        <w:t>为保证各课题顺利开展，成果合理产出和有效落地执行，申报方应在申报书中对以下内容作详细说明：</w:t>
      </w:r>
    </w:p>
    <w:p w14:paraId="21954771">
      <w:pPr>
        <w:spacing w:line="580" w:lineRule="exact"/>
        <w:ind w:firstLine="709"/>
        <w:outlineLvl w:val="2"/>
        <w:rPr>
          <w:rFonts w:hint="eastAsia" w:ascii="仿宋_GB2312" w:hAnsi="仿宋" w:eastAsia="仿宋_GB2312"/>
          <w:sz w:val="32"/>
          <w:szCs w:val="32"/>
        </w:rPr>
      </w:pPr>
      <w:r>
        <w:rPr>
          <w:rFonts w:hint="eastAsia" w:ascii="仿宋_GB2312" w:hAnsi="仿宋" w:eastAsia="仿宋_GB2312"/>
          <w:sz w:val="32"/>
          <w:szCs w:val="32"/>
        </w:rPr>
        <w:t>1、合作双方均需要填写《联合研发课题申报书》，对课题实施方案进行详细阐述，包括明确研究内容任务分解和技术路线等，提出拟解决的关键问题和创新点，细化课题时间进度安排以及对基础条件和现有积累等进行阐述。</w:t>
      </w:r>
    </w:p>
    <w:p w14:paraId="009E9051">
      <w:pPr>
        <w:spacing w:line="580" w:lineRule="exact"/>
        <w:ind w:firstLine="709"/>
        <w:outlineLvl w:val="2"/>
        <w:rPr>
          <w:rFonts w:hint="eastAsia" w:ascii="仿宋_GB2312" w:hAnsi="仿宋" w:eastAsia="仿宋_GB2312"/>
          <w:sz w:val="32"/>
          <w:szCs w:val="32"/>
        </w:rPr>
      </w:pPr>
      <w:r>
        <w:rPr>
          <w:rFonts w:hint="eastAsia" w:ascii="仿宋_GB2312" w:hAnsi="仿宋" w:eastAsia="仿宋_GB2312"/>
          <w:sz w:val="32"/>
          <w:szCs w:val="32"/>
        </w:rPr>
        <w:t>2、根据课题要求，安排固定人员参与课题研究，需提供各课题负责人及科研人员等的参与情况。</w:t>
      </w:r>
    </w:p>
    <w:p w14:paraId="3F0FE005">
      <w:pPr>
        <w:spacing w:line="580" w:lineRule="exact"/>
        <w:ind w:firstLine="709"/>
        <w:outlineLvl w:val="2"/>
        <w:rPr>
          <w:rFonts w:hint="eastAsia" w:ascii="仿宋_GB2312" w:hAnsi="仿宋" w:eastAsia="仿宋_GB2312"/>
          <w:sz w:val="32"/>
          <w:szCs w:val="32"/>
        </w:rPr>
      </w:pPr>
      <w:r>
        <w:rPr>
          <w:rFonts w:hint="eastAsia" w:ascii="仿宋_GB2312" w:hAnsi="仿宋" w:eastAsia="仿宋_GB2312"/>
          <w:sz w:val="32"/>
          <w:szCs w:val="32"/>
        </w:rPr>
        <w:t>3、课题经费仅限用于课题科研和必要的综合管理开支，依据</w:t>
      </w:r>
      <w:r>
        <w:rPr>
          <w:rFonts w:hint="eastAsia" w:ascii="仿宋_GB2312" w:hAnsi="仿宋" w:eastAsia="仿宋_GB2312"/>
          <w:sz w:val="32"/>
          <w:szCs w:val="32"/>
          <w:lang w:eastAsia="zh-CN"/>
        </w:rPr>
        <w:t>东南大学</w:t>
      </w:r>
      <w:r>
        <w:rPr>
          <w:rFonts w:hint="eastAsia" w:ascii="仿宋_GB2312" w:hAnsi="仿宋" w:eastAsia="仿宋_GB2312"/>
          <w:sz w:val="32"/>
          <w:szCs w:val="32"/>
        </w:rPr>
        <w:t>-中国移动研究院联合创新</w:t>
      </w:r>
      <w:r>
        <w:rPr>
          <w:rFonts w:hint="eastAsia" w:ascii="仿宋_GB2312" w:hAnsi="仿宋" w:eastAsia="仿宋_GB2312"/>
          <w:sz w:val="32"/>
          <w:szCs w:val="32"/>
          <w:lang w:eastAsia="zh-CN"/>
        </w:rPr>
        <w:t>中心</w:t>
      </w:r>
      <w:r>
        <w:rPr>
          <w:rFonts w:hint="eastAsia" w:ascii="仿宋_GB2312" w:hAnsi="仿宋" w:eastAsia="仿宋_GB2312"/>
          <w:sz w:val="32"/>
          <w:szCs w:val="32"/>
        </w:rPr>
        <w:t>的经费管理办法进行执行管理，需根据中国移动研究院要求定期提供第三方审计报告。请针对课题提供经费预算及年度分解。</w:t>
      </w:r>
    </w:p>
    <w:p w14:paraId="26D53828">
      <w:pPr>
        <w:adjustRightInd w:val="0"/>
        <w:snapToGrid w:val="0"/>
        <w:spacing w:line="360" w:lineRule="auto"/>
        <w:rPr>
          <w:rFonts w:hint="eastAsia" w:ascii="仿宋_GB2312" w:hAnsi="仿宋" w:eastAsia="仿宋_GB2312"/>
          <w:b/>
          <w:bCs/>
          <w:sz w:val="32"/>
          <w:szCs w:val="32"/>
        </w:rPr>
      </w:pPr>
    </w:p>
    <w:p w14:paraId="4EF4EC42">
      <w:pPr>
        <w:adjustRightInd w:val="0"/>
        <w:snapToGrid w:val="0"/>
        <w:spacing w:line="360" w:lineRule="auto"/>
        <w:rPr>
          <w:rFonts w:hint="eastAsia" w:ascii="仿宋_GB2312" w:hAnsi="仿宋" w:eastAsia="仿宋_GB2312"/>
          <w:b/>
          <w:bCs/>
          <w:sz w:val="32"/>
          <w:szCs w:val="32"/>
        </w:rPr>
        <w:sectPr>
          <w:pgSz w:w="11906" w:h="16838"/>
          <w:pgMar w:top="1361" w:right="1797" w:bottom="1361" w:left="1797" w:header="851" w:footer="992" w:gutter="0"/>
          <w:pgBorders>
            <w:top w:val="none" w:sz="0" w:space="0"/>
            <w:left w:val="none" w:sz="0" w:space="0"/>
            <w:bottom w:val="none" w:sz="0" w:space="0"/>
            <w:right w:val="none" w:sz="0" w:space="0"/>
          </w:pgBorders>
          <w:pgNumType w:start="1"/>
          <w:cols w:space="720" w:num="1"/>
          <w:docGrid w:type="lines" w:linePitch="312" w:charSpace="0"/>
        </w:sectPr>
      </w:pPr>
    </w:p>
    <w:p w14:paraId="64B9F476">
      <w:pPr>
        <w:adjustRightInd w:val="0"/>
        <w:snapToGrid w:val="0"/>
        <w:spacing w:line="360" w:lineRule="auto"/>
        <w:rPr>
          <w:rFonts w:hint="eastAsia" w:ascii="仿宋_GB2312" w:eastAsia="仿宋_GB2312"/>
          <w:b/>
          <w:sz w:val="36"/>
          <w:szCs w:val="36"/>
        </w:rPr>
      </w:pPr>
      <w:r>
        <w:rPr>
          <w:rFonts w:hint="eastAsia" w:ascii="仿宋_GB2312" w:eastAsia="仿宋_GB2312"/>
          <w:b/>
          <w:sz w:val="36"/>
          <w:szCs w:val="36"/>
        </w:rPr>
        <w:t>一、课题信息表</w:t>
      </w:r>
    </w:p>
    <w:tbl>
      <w:tblPr>
        <w:tblStyle w:val="15"/>
        <w:tblW w:w="83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6654"/>
      </w:tblGrid>
      <w:tr w14:paraId="04979E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1705" w:type="dxa"/>
            <w:noWrap w:val="0"/>
            <w:vAlign w:val="center"/>
          </w:tcPr>
          <w:p w14:paraId="7AFC201C">
            <w:pPr>
              <w:adjustRightInd w:val="0"/>
              <w:snapToGrid w:val="0"/>
              <w:spacing w:line="280" w:lineRule="exact"/>
              <w:jc w:val="center"/>
              <w:rPr>
                <w:rFonts w:hint="eastAsia" w:ascii="仿宋_GB2312" w:eastAsia="仿宋_GB2312"/>
                <w:snapToGrid w:val="0"/>
                <w:kern w:val="0"/>
                <w:sz w:val="24"/>
              </w:rPr>
            </w:pPr>
            <w:r>
              <w:rPr>
                <w:rFonts w:hint="eastAsia" w:ascii="仿宋_GB2312" w:eastAsia="仿宋_GB2312"/>
                <w:snapToGrid w:val="0"/>
                <w:kern w:val="0"/>
                <w:sz w:val="24"/>
              </w:rPr>
              <w:t>课题名称</w:t>
            </w:r>
          </w:p>
        </w:tc>
        <w:tc>
          <w:tcPr>
            <w:tcW w:w="6654" w:type="dxa"/>
            <w:noWrap w:val="0"/>
            <w:vAlign w:val="center"/>
          </w:tcPr>
          <w:p w14:paraId="77A1D6B4">
            <w:pPr>
              <w:adjustRightInd w:val="0"/>
              <w:snapToGrid w:val="0"/>
              <w:spacing w:line="280" w:lineRule="exact"/>
              <w:jc w:val="center"/>
              <w:rPr>
                <w:rFonts w:hint="eastAsia" w:ascii="仿宋_GB2312" w:eastAsia="仿宋_GB2312"/>
                <w:snapToGrid w:val="0"/>
                <w:kern w:val="0"/>
                <w:sz w:val="24"/>
              </w:rPr>
            </w:pPr>
          </w:p>
        </w:tc>
      </w:tr>
      <w:tr w14:paraId="0D4CE6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5" w:hRule="atLeast"/>
          <w:jc w:val="center"/>
        </w:trPr>
        <w:tc>
          <w:tcPr>
            <w:tcW w:w="1705" w:type="dxa"/>
            <w:noWrap w:val="0"/>
            <w:vAlign w:val="center"/>
          </w:tcPr>
          <w:p w14:paraId="7F99B81F">
            <w:pPr>
              <w:adjustRightInd w:val="0"/>
              <w:snapToGrid w:val="0"/>
              <w:spacing w:line="280" w:lineRule="exact"/>
              <w:jc w:val="center"/>
              <w:rPr>
                <w:rFonts w:hint="eastAsia" w:ascii="仿宋_GB2312" w:eastAsia="仿宋_GB2312"/>
                <w:snapToGrid w:val="0"/>
                <w:kern w:val="0"/>
                <w:sz w:val="24"/>
              </w:rPr>
            </w:pPr>
            <w:r>
              <w:rPr>
                <w:rFonts w:hint="eastAsia" w:ascii="仿宋_GB2312" w:eastAsia="仿宋_GB2312"/>
                <w:snapToGrid w:val="0"/>
                <w:kern w:val="0"/>
                <w:sz w:val="24"/>
                <w:lang w:eastAsia="zh-CN"/>
              </w:rPr>
              <w:t>高校</w:t>
            </w:r>
            <w:r>
              <w:rPr>
                <w:rFonts w:hint="eastAsia" w:ascii="仿宋_GB2312" w:eastAsia="仿宋_GB2312"/>
                <w:snapToGrid w:val="0"/>
                <w:kern w:val="0"/>
                <w:sz w:val="24"/>
              </w:rPr>
              <w:t>课题</w:t>
            </w:r>
          </w:p>
          <w:p w14:paraId="423543DC">
            <w:pPr>
              <w:adjustRightInd w:val="0"/>
              <w:snapToGrid w:val="0"/>
              <w:spacing w:line="280" w:lineRule="exact"/>
              <w:jc w:val="center"/>
              <w:rPr>
                <w:rFonts w:hint="eastAsia" w:ascii="仿宋_GB2312" w:eastAsia="仿宋_GB2312"/>
                <w:snapToGrid w:val="0"/>
                <w:kern w:val="0"/>
                <w:sz w:val="24"/>
              </w:rPr>
            </w:pPr>
            <w:r>
              <w:rPr>
                <w:rFonts w:hint="eastAsia" w:ascii="仿宋_GB2312" w:eastAsia="仿宋_GB2312"/>
                <w:snapToGrid w:val="0"/>
                <w:kern w:val="0"/>
                <w:sz w:val="24"/>
              </w:rPr>
              <w:t>负责人</w:t>
            </w:r>
          </w:p>
        </w:tc>
        <w:tc>
          <w:tcPr>
            <w:tcW w:w="6654" w:type="dxa"/>
            <w:noWrap w:val="0"/>
            <w:vAlign w:val="center"/>
          </w:tcPr>
          <w:p w14:paraId="4878AF57">
            <w:pPr>
              <w:adjustRightInd w:val="0"/>
              <w:snapToGrid w:val="0"/>
              <w:spacing w:line="280" w:lineRule="exact"/>
              <w:rPr>
                <w:rFonts w:hint="eastAsia" w:ascii="仿宋_GB2312" w:eastAsia="仿宋_GB2312"/>
                <w:iCs/>
                <w:snapToGrid w:val="0"/>
                <w:kern w:val="0"/>
                <w:sz w:val="24"/>
              </w:rPr>
            </w:pPr>
            <w:r>
              <w:rPr>
                <w:rFonts w:hint="eastAsia" w:ascii="仿宋_GB2312" w:eastAsia="仿宋_GB2312"/>
                <w:iCs/>
                <w:snapToGrid w:val="0"/>
                <w:kern w:val="0"/>
                <w:sz w:val="24"/>
              </w:rPr>
              <w:t>姓名：</w:t>
            </w:r>
          </w:p>
          <w:p w14:paraId="7E778287">
            <w:pPr>
              <w:adjustRightInd w:val="0"/>
              <w:snapToGrid w:val="0"/>
              <w:spacing w:line="280" w:lineRule="exact"/>
              <w:rPr>
                <w:rFonts w:hint="eastAsia" w:ascii="仿宋_GB2312" w:eastAsia="仿宋_GB2312"/>
                <w:snapToGrid w:val="0"/>
                <w:kern w:val="0"/>
                <w:sz w:val="24"/>
              </w:rPr>
            </w:pPr>
            <w:r>
              <w:rPr>
                <w:rFonts w:hint="eastAsia" w:ascii="仿宋_GB2312" w:eastAsia="仿宋_GB2312"/>
                <w:iCs/>
                <w:snapToGrid w:val="0"/>
                <w:kern w:val="0"/>
                <w:sz w:val="24"/>
              </w:rPr>
              <w:t>联系方式：</w:t>
            </w:r>
          </w:p>
        </w:tc>
      </w:tr>
      <w:tr w14:paraId="364AC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705" w:type="dxa"/>
            <w:noWrap w:val="0"/>
            <w:vAlign w:val="center"/>
          </w:tcPr>
          <w:p w14:paraId="28AB1F96">
            <w:pPr>
              <w:adjustRightInd w:val="0"/>
              <w:snapToGrid w:val="0"/>
              <w:spacing w:line="280" w:lineRule="exact"/>
              <w:jc w:val="center"/>
              <w:rPr>
                <w:rFonts w:hint="eastAsia" w:ascii="仿宋_GB2312" w:eastAsia="仿宋_GB2312"/>
                <w:snapToGrid w:val="0"/>
                <w:kern w:val="0"/>
                <w:sz w:val="24"/>
              </w:rPr>
            </w:pPr>
            <w:r>
              <w:rPr>
                <w:rFonts w:hint="eastAsia" w:ascii="仿宋_GB2312" w:eastAsia="仿宋_GB2312"/>
                <w:snapToGrid w:val="0"/>
                <w:kern w:val="0"/>
                <w:sz w:val="24"/>
              </w:rPr>
              <w:t>课题周期</w:t>
            </w:r>
          </w:p>
        </w:tc>
        <w:tc>
          <w:tcPr>
            <w:tcW w:w="6654" w:type="dxa"/>
            <w:noWrap w:val="0"/>
            <w:vAlign w:val="center"/>
          </w:tcPr>
          <w:p w14:paraId="6980520C">
            <w:pPr>
              <w:adjustRightInd w:val="0"/>
              <w:snapToGrid w:val="0"/>
              <w:spacing w:line="280" w:lineRule="exact"/>
              <w:rPr>
                <w:rFonts w:hint="default" w:ascii="仿宋_GB2312" w:eastAsia="仿宋_GB2312"/>
                <w:snapToGrid w:val="0"/>
                <w:kern w:val="0"/>
                <w:sz w:val="24"/>
                <w:lang w:val="en-US" w:eastAsia="zh-CN"/>
              </w:rPr>
            </w:pPr>
            <w:r>
              <w:rPr>
                <w:rFonts w:hint="eastAsia" w:ascii="仿宋_GB2312" w:eastAsia="仿宋_GB2312"/>
                <w:snapToGrid w:val="0"/>
                <w:kern w:val="0"/>
                <w:sz w:val="24"/>
              </w:rPr>
              <w:t xml:space="preserve">    合同签署之日起 - xx年xx月xx</w:t>
            </w:r>
            <w:r>
              <w:rPr>
                <w:rFonts w:hint="eastAsia" w:ascii="仿宋_GB2312" w:eastAsia="仿宋_GB2312"/>
                <w:snapToGrid w:val="0"/>
                <w:kern w:val="0"/>
                <w:sz w:val="24"/>
                <w:lang w:val="en-US" w:eastAsia="zh-CN"/>
              </w:rPr>
              <w:t>日</w:t>
            </w:r>
          </w:p>
        </w:tc>
      </w:tr>
      <w:tr w14:paraId="152306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705" w:type="dxa"/>
            <w:noWrap w:val="0"/>
            <w:vAlign w:val="center"/>
          </w:tcPr>
          <w:p w14:paraId="1023A96B">
            <w:pPr>
              <w:adjustRightInd w:val="0"/>
              <w:snapToGrid w:val="0"/>
              <w:spacing w:line="280" w:lineRule="exact"/>
              <w:jc w:val="center"/>
              <w:rPr>
                <w:rFonts w:hint="eastAsia" w:ascii="仿宋_GB2312" w:hAnsi="Calibri" w:eastAsia="仿宋_GB2312" w:cs="Times New Roman"/>
                <w:snapToGrid w:val="0"/>
                <w:color w:val="auto"/>
                <w:kern w:val="0"/>
                <w:sz w:val="24"/>
                <w:szCs w:val="24"/>
                <w:highlight w:val="none"/>
                <w:lang w:val="en-US" w:eastAsia="zh-CN" w:bidi="ar-SA"/>
              </w:rPr>
            </w:pPr>
            <w:r>
              <w:rPr>
                <w:rFonts w:hint="eastAsia" w:ascii="仿宋_GB2312" w:eastAsia="仿宋_GB2312"/>
                <w:snapToGrid w:val="0"/>
                <w:color w:val="auto"/>
                <w:kern w:val="0"/>
                <w:sz w:val="24"/>
                <w:highlight w:val="none"/>
              </w:rPr>
              <w:t>课题</w:t>
            </w:r>
            <w:r>
              <w:rPr>
                <w:rFonts w:hint="eastAsia" w:ascii="仿宋_GB2312" w:eastAsia="仿宋_GB2312"/>
                <w:snapToGrid w:val="0"/>
                <w:color w:val="auto"/>
                <w:kern w:val="0"/>
                <w:sz w:val="24"/>
                <w:highlight w:val="none"/>
                <w:lang w:eastAsia="zh-CN"/>
              </w:rPr>
              <w:t>分级</w:t>
            </w:r>
          </w:p>
        </w:tc>
        <w:tc>
          <w:tcPr>
            <w:tcW w:w="6654" w:type="dxa"/>
            <w:noWrap w:val="0"/>
            <w:vAlign w:val="center"/>
          </w:tcPr>
          <w:p w14:paraId="73CDFFCE">
            <w:pPr>
              <w:adjustRightInd w:val="0"/>
              <w:snapToGrid w:val="0"/>
              <w:spacing w:line="280" w:lineRule="exact"/>
              <w:jc w:val="left"/>
              <w:rPr>
                <w:rFonts w:hint="eastAsia" w:ascii="仿宋_GB2312" w:eastAsia="仿宋_GB2312"/>
                <w:snapToGrid w:val="0"/>
                <w:color w:val="auto"/>
                <w:kern w:val="0"/>
                <w:sz w:val="24"/>
                <w:highlight w:val="none"/>
                <w:lang w:eastAsia="zh-CN"/>
              </w:rPr>
            </w:pPr>
            <w:r>
              <w:rPr>
                <w:rFonts w:hint="eastAsia" w:ascii="仿宋_GB2312" w:eastAsia="仿宋_GB2312"/>
                <w:snapToGrid w:val="0"/>
                <w:color w:val="auto"/>
                <w:kern w:val="0"/>
                <w:sz w:val="24"/>
                <w:highlight w:val="none"/>
                <w:lang w:eastAsia="zh-CN"/>
              </w:rPr>
              <w:t>□重大课题</w:t>
            </w:r>
            <w:r>
              <w:rPr>
                <w:rFonts w:hint="eastAsia" w:ascii="仿宋_GB2312" w:eastAsia="仿宋_GB2312"/>
                <w:snapToGrid w:val="0"/>
                <w:color w:val="auto"/>
                <w:kern w:val="0"/>
                <w:sz w:val="24"/>
                <w:highlight w:val="none"/>
              </w:rPr>
              <w:t xml:space="preserve">    □</w:t>
            </w:r>
            <w:r>
              <w:rPr>
                <w:rFonts w:hint="eastAsia" w:ascii="仿宋_GB2312" w:eastAsia="仿宋_GB2312"/>
                <w:snapToGrid w:val="0"/>
                <w:color w:val="auto"/>
                <w:kern w:val="0"/>
                <w:sz w:val="24"/>
                <w:highlight w:val="none"/>
                <w:lang w:eastAsia="zh-CN"/>
              </w:rPr>
              <w:t>重点课题</w:t>
            </w:r>
            <w:r>
              <w:rPr>
                <w:rFonts w:hint="eastAsia" w:ascii="仿宋_GB2312" w:eastAsia="仿宋_GB2312"/>
                <w:snapToGrid w:val="0"/>
                <w:color w:val="auto"/>
                <w:kern w:val="0"/>
                <w:sz w:val="24"/>
                <w:highlight w:val="none"/>
              </w:rPr>
              <w:t xml:space="preserve">    □</w:t>
            </w:r>
            <w:r>
              <w:rPr>
                <w:rFonts w:hint="eastAsia" w:ascii="仿宋_GB2312" w:eastAsia="仿宋_GB2312"/>
                <w:snapToGrid w:val="0"/>
                <w:color w:val="auto"/>
                <w:kern w:val="0"/>
                <w:sz w:val="24"/>
                <w:highlight w:val="none"/>
                <w:lang w:eastAsia="zh-CN"/>
              </w:rPr>
              <w:t>小而美课题</w:t>
            </w:r>
          </w:p>
          <w:p w14:paraId="59A818D6">
            <w:pPr>
              <w:adjustRightInd w:val="0"/>
              <w:snapToGrid w:val="0"/>
              <w:spacing w:line="280" w:lineRule="exact"/>
              <w:jc w:val="left"/>
              <w:rPr>
                <w:rFonts w:hint="eastAsia" w:ascii="仿宋_GB2312" w:hAnsi="Calibri" w:eastAsia="仿宋_GB2312" w:cs="Times New Roman"/>
                <w:snapToGrid w:val="0"/>
                <w:color w:val="auto"/>
                <w:kern w:val="0"/>
                <w:sz w:val="24"/>
                <w:szCs w:val="24"/>
                <w:highlight w:val="none"/>
                <w:lang w:val="en-US" w:eastAsia="zh-CN" w:bidi="ar-SA"/>
              </w:rPr>
            </w:pPr>
            <w:r>
              <w:rPr>
                <w:rFonts w:hint="eastAsia" w:ascii="仿宋_GB2312" w:eastAsia="仿宋_GB2312"/>
                <w:snapToGrid w:val="0"/>
                <w:color w:val="auto"/>
                <w:kern w:val="0"/>
                <w:sz w:val="24"/>
                <w:highlight w:val="none"/>
              </w:rPr>
              <w:t>□</w:t>
            </w:r>
            <w:r>
              <w:rPr>
                <w:rFonts w:hint="eastAsia" w:ascii="仿宋_GB2312" w:eastAsia="仿宋_GB2312"/>
                <w:snapToGrid w:val="0"/>
                <w:color w:val="auto"/>
                <w:kern w:val="0"/>
                <w:sz w:val="24"/>
                <w:highlight w:val="none"/>
                <w:lang w:eastAsia="zh-CN"/>
              </w:rPr>
              <w:t>创新探索基金课题</w:t>
            </w:r>
          </w:p>
        </w:tc>
      </w:tr>
      <w:tr w14:paraId="5060FC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705" w:type="dxa"/>
            <w:noWrap w:val="0"/>
            <w:vAlign w:val="center"/>
          </w:tcPr>
          <w:p w14:paraId="5943AD61">
            <w:pPr>
              <w:adjustRightInd w:val="0"/>
              <w:snapToGrid w:val="0"/>
              <w:spacing w:line="280" w:lineRule="exact"/>
              <w:jc w:val="center"/>
              <w:rPr>
                <w:rFonts w:hint="eastAsia" w:ascii="仿宋_GB2312" w:hAnsi="Calibri" w:eastAsia="仿宋_GB2312" w:cs="Times New Roman"/>
                <w:snapToGrid w:val="0"/>
                <w:color w:val="auto"/>
                <w:kern w:val="0"/>
                <w:sz w:val="24"/>
                <w:szCs w:val="24"/>
                <w:highlight w:val="none"/>
                <w:lang w:val="en-US" w:eastAsia="zh-CN" w:bidi="ar-SA"/>
              </w:rPr>
            </w:pPr>
            <w:r>
              <w:rPr>
                <w:rFonts w:hint="eastAsia" w:ascii="仿宋_GB2312" w:eastAsia="仿宋_GB2312"/>
                <w:snapToGrid w:val="0"/>
                <w:color w:val="auto"/>
                <w:kern w:val="0"/>
                <w:sz w:val="24"/>
                <w:highlight w:val="none"/>
                <w:lang w:eastAsia="zh-CN"/>
              </w:rPr>
              <w:t>课题分类</w:t>
            </w:r>
          </w:p>
        </w:tc>
        <w:tc>
          <w:tcPr>
            <w:tcW w:w="6654" w:type="dxa"/>
            <w:noWrap w:val="0"/>
            <w:vAlign w:val="center"/>
          </w:tcPr>
          <w:p w14:paraId="63E59D24">
            <w:pPr>
              <w:adjustRightInd w:val="0"/>
              <w:snapToGrid w:val="0"/>
              <w:spacing w:line="280" w:lineRule="exact"/>
              <w:jc w:val="left"/>
              <w:rPr>
                <w:rFonts w:hint="default" w:ascii="仿宋_GB2312" w:hAnsi="Calibri" w:eastAsia="仿宋_GB2312" w:cs="Times New Roman"/>
                <w:snapToGrid w:val="0"/>
                <w:color w:val="auto"/>
                <w:kern w:val="0"/>
                <w:sz w:val="24"/>
                <w:szCs w:val="24"/>
                <w:highlight w:val="none"/>
                <w:lang w:val="en-US" w:eastAsia="zh-CN" w:bidi="ar-SA"/>
              </w:rPr>
            </w:pPr>
            <w:r>
              <w:rPr>
                <w:rFonts w:hint="eastAsia" w:ascii="仿宋_GB2312" w:eastAsia="仿宋_GB2312"/>
                <w:snapToGrid w:val="0"/>
                <w:color w:val="auto"/>
                <w:kern w:val="0"/>
                <w:sz w:val="24"/>
                <w:highlight w:val="none"/>
              </w:rPr>
              <w:t>□</w:t>
            </w:r>
            <w:r>
              <w:rPr>
                <w:rFonts w:hint="eastAsia" w:ascii="仿宋_GB2312" w:eastAsia="仿宋_GB2312"/>
                <w:snapToGrid w:val="0"/>
                <w:color w:val="auto"/>
                <w:kern w:val="0"/>
                <w:sz w:val="24"/>
                <w:highlight w:val="none"/>
                <w:lang w:eastAsia="zh-CN"/>
              </w:rPr>
              <w:t>技术引领类</w:t>
            </w:r>
            <w:r>
              <w:rPr>
                <w:rFonts w:hint="eastAsia" w:ascii="仿宋_GB2312" w:eastAsia="仿宋_GB2312"/>
                <w:snapToGrid w:val="0"/>
                <w:color w:val="auto"/>
                <w:kern w:val="0"/>
                <w:sz w:val="24"/>
                <w:highlight w:val="none"/>
              </w:rPr>
              <w:t xml:space="preserve">  </w:t>
            </w:r>
            <w:r>
              <w:rPr>
                <w:rFonts w:hint="eastAsia" w:ascii="仿宋_GB2312" w:eastAsia="仿宋_GB2312"/>
                <w:snapToGrid w:val="0"/>
                <w:color w:val="auto"/>
                <w:kern w:val="0"/>
                <w:sz w:val="24"/>
                <w:highlight w:val="none"/>
                <w:lang w:eastAsia="zh-CN"/>
              </w:rPr>
              <w:t>□平台验证类</w:t>
            </w:r>
            <w:r>
              <w:rPr>
                <w:rFonts w:hint="eastAsia" w:ascii="仿宋_GB2312" w:eastAsia="仿宋_GB2312"/>
                <w:snapToGrid w:val="0"/>
                <w:color w:val="auto"/>
                <w:kern w:val="0"/>
                <w:sz w:val="24"/>
                <w:highlight w:val="none"/>
              </w:rPr>
              <w:t xml:space="preserve"> </w:t>
            </w:r>
            <w:r>
              <w:rPr>
                <w:rFonts w:hint="eastAsia" w:ascii="仿宋_GB2312" w:eastAsia="仿宋_GB2312"/>
                <w:snapToGrid w:val="0"/>
                <w:color w:val="auto"/>
                <w:kern w:val="0"/>
                <w:sz w:val="24"/>
                <w:highlight w:val="none"/>
                <w:lang w:eastAsia="zh-CN"/>
              </w:rPr>
              <w:t>（创新探索基金课题请全标</w:t>
            </w:r>
            <w:r>
              <w:rPr>
                <w:rFonts w:hint="eastAsia" w:ascii="仿宋_GB2312" w:eastAsia="仿宋_GB2312"/>
                <w:snapToGrid w:val="0"/>
                <w:color w:val="auto"/>
                <w:kern w:val="0"/>
                <w:sz w:val="24"/>
                <w:highlight w:val="none"/>
                <w:lang w:val="en-US" w:eastAsia="zh-CN"/>
              </w:rPr>
              <w:t>×）</w:t>
            </w:r>
          </w:p>
        </w:tc>
      </w:tr>
      <w:tr w14:paraId="51804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1705" w:type="dxa"/>
            <w:noWrap w:val="0"/>
            <w:vAlign w:val="center"/>
          </w:tcPr>
          <w:p w14:paraId="34DF0488">
            <w:pPr>
              <w:adjustRightInd w:val="0"/>
              <w:snapToGrid w:val="0"/>
              <w:spacing w:line="280" w:lineRule="exact"/>
              <w:jc w:val="center"/>
              <w:rPr>
                <w:rFonts w:hint="eastAsia" w:ascii="仿宋_GB2312" w:eastAsia="仿宋_GB2312"/>
                <w:snapToGrid w:val="0"/>
                <w:kern w:val="0"/>
                <w:sz w:val="24"/>
                <w:lang w:eastAsia="zh-CN"/>
              </w:rPr>
            </w:pPr>
            <w:r>
              <w:rPr>
                <w:rFonts w:hint="eastAsia" w:ascii="仿宋_GB2312" w:eastAsia="仿宋_GB2312"/>
                <w:snapToGrid w:val="0"/>
                <w:kern w:val="0"/>
                <w:sz w:val="24"/>
              </w:rPr>
              <w:t>预期</w:t>
            </w:r>
            <w:r>
              <w:rPr>
                <w:rFonts w:hint="eastAsia" w:ascii="仿宋_GB2312" w:eastAsia="仿宋_GB2312"/>
                <w:snapToGrid w:val="0"/>
                <w:kern w:val="0"/>
                <w:sz w:val="24"/>
                <w:lang w:eastAsia="zh-CN"/>
              </w:rPr>
              <w:t>成果</w:t>
            </w:r>
          </w:p>
        </w:tc>
        <w:tc>
          <w:tcPr>
            <w:tcW w:w="6654" w:type="dxa"/>
            <w:noWrap w:val="0"/>
            <w:vAlign w:val="center"/>
          </w:tcPr>
          <w:p w14:paraId="157F993E">
            <w:pPr>
              <w:adjustRightInd w:val="0"/>
              <w:snapToGrid w:val="0"/>
              <w:spacing w:line="280" w:lineRule="exact"/>
              <w:ind w:left="120" w:hanging="120" w:hangingChars="50"/>
              <w:jc w:val="left"/>
              <w:rPr>
                <w:rFonts w:hint="eastAsia" w:ascii="仿宋_GB2312" w:eastAsia="仿宋_GB2312"/>
                <w:snapToGrid w:val="0"/>
                <w:kern w:val="0"/>
                <w:sz w:val="24"/>
              </w:rPr>
            </w:pPr>
            <w:r>
              <w:rPr>
                <w:rFonts w:hint="eastAsia" w:ascii="仿宋_GB2312" w:eastAsia="仿宋_GB2312"/>
                <w:snapToGrid w:val="0"/>
                <w:kern w:val="0"/>
                <w:sz w:val="24"/>
                <w:lang w:eastAsia="zh-CN"/>
              </w:rPr>
              <w:t>原型样机</w:t>
            </w:r>
            <w:r>
              <w:rPr>
                <w:rFonts w:hint="eastAsia" w:ascii="仿宋_GB2312" w:eastAsia="仿宋_GB2312"/>
                <w:snapToGrid w:val="0"/>
                <w:kern w:val="0"/>
                <w:sz w:val="24"/>
              </w:rPr>
              <w:t xml:space="preserve">   项，</w:t>
            </w:r>
            <w:r>
              <w:rPr>
                <w:rFonts w:hint="eastAsia" w:ascii="仿宋_GB2312" w:eastAsia="仿宋_GB2312"/>
                <w:snapToGrid w:val="0"/>
                <w:kern w:val="0"/>
                <w:sz w:val="24"/>
                <w:lang w:val="en-US" w:eastAsia="zh-CN"/>
              </w:rPr>
              <w:t>仿真平台   项，软件/算法模型    项，</w:t>
            </w:r>
          </w:p>
          <w:p w14:paraId="00F2E108">
            <w:pPr>
              <w:adjustRightInd w:val="0"/>
              <w:snapToGrid w:val="0"/>
              <w:spacing w:line="280" w:lineRule="exact"/>
              <w:ind w:left="120" w:hanging="120" w:hangingChars="50"/>
              <w:jc w:val="left"/>
              <w:rPr>
                <w:rFonts w:hint="eastAsia" w:ascii="仿宋_GB2312" w:eastAsia="仿宋_GB2312"/>
                <w:snapToGrid w:val="0"/>
                <w:kern w:val="0"/>
                <w:sz w:val="24"/>
                <w:lang w:val="en-US" w:eastAsia="zh-CN"/>
              </w:rPr>
            </w:pPr>
            <w:r>
              <w:rPr>
                <w:rFonts w:hint="eastAsia" w:ascii="仿宋_GB2312" w:eastAsia="仿宋_GB2312"/>
                <w:snapToGrid w:val="0"/>
                <w:kern w:val="0"/>
                <w:sz w:val="24"/>
              </w:rPr>
              <w:t>标准化文稿   项，</w:t>
            </w:r>
            <w:r>
              <w:rPr>
                <w:rFonts w:hint="eastAsia" w:ascii="仿宋_GB2312" w:eastAsia="仿宋_GB2312"/>
                <w:snapToGrid w:val="0"/>
                <w:kern w:val="0"/>
                <w:sz w:val="24"/>
                <w:lang w:eastAsia="zh-CN"/>
              </w:rPr>
              <w:t>技术方案或研究</w:t>
            </w:r>
            <w:r>
              <w:rPr>
                <w:rFonts w:hint="eastAsia" w:ascii="仿宋_GB2312" w:eastAsia="仿宋_GB2312"/>
                <w:snapToGrid w:val="0"/>
                <w:kern w:val="0"/>
                <w:sz w:val="24"/>
              </w:rPr>
              <w:t>报告   项</w:t>
            </w:r>
            <w:r>
              <w:rPr>
                <w:rFonts w:hint="eastAsia" w:ascii="仿宋_GB2312" w:eastAsia="仿宋_GB2312"/>
                <w:snapToGrid w:val="0"/>
                <w:kern w:val="0"/>
                <w:sz w:val="24"/>
                <w:lang w:val="en-US" w:eastAsia="zh-CN"/>
              </w:rPr>
              <w:t>,</w:t>
            </w:r>
            <w:r>
              <w:rPr>
                <w:rFonts w:hint="eastAsia" w:ascii="仿宋_GB2312" w:eastAsia="仿宋_GB2312"/>
                <w:snapToGrid w:val="0"/>
                <w:kern w:val="0"/>
                <w:sz w:val="24"/>
                <w:lang w:eastAsia="zh-CN"/>
              </w:rPr>
              <w:t>论文</w:t>
            </w:r>
            <w:r>
              <w:rPr>
                <w:rFonts w:hint="eastAsia" w:ascii="仿宋_GB2312" w:eastAsia="仿宋_GB2312"/>
                <w:snapToGrid w:val="0"/>
                <w:kern w:val="0"/>
                <w:sz w:val="24"/>
                <w:lang w:val="en-US" w:eastAsia="zh-CN"/>
              </w:rPr>
              <w:t xml:space="preserve">    项，</w:t>
            </w:r>
          </w:p>
          <w:p w14:paraId="3D5E7669">
            <w:pPr>
              <w:adjustRightInd w:val="0"/>
              <w:snapToGrid w:val="0"/>
              <w:spacing w:line="280" w:lineRule="exact"/>
              <w:ind w:left="120" w:hanging="120" w:hangingChars="50"/>
              <w:jc w:val="left"/>
              <w:rPr>
                <w:rFonts w:hint="eastAsia" w:ascii="仿宋_GB2312" w:eastAsia="仿宋_GB2312"/>
                <w:snapToGrid w:val="0"/>
                <w:kern w:val="0"/>
                <w:sz w:val="24"/>
              </w:rPr>
            </w:pPr>
            <w:r>
              <w:rPr>
                <w:rFonts w:hint="eastAsia" w:ascii="仿宋_GB2312" w:eastAsia="仿宋_GB2312"/>
                <w:snapToGrid w:val="0"/>
                <w:kern w:val="0"/>
                <w:sz w:val="24"/>
                <w:lang w:val="en-US" w:eastAsia="zh-CN"/>
              </w:rPr>
              <w:t>论著   项，</w:t>
            </w:r>
            <w:r>
              <w:rPr>
                <w:rFonts w:hint="eastAsia" w:ascii="仿宋_GB2312" w:eastAsia="仿宋_GB2312"/>
                <w:snapToGrid w:val="0"/>
                <w:kern w:val="0"/>
                <w:sz w:val="24"/>
                <w:lang w:eastAsia="zh-CN"/>
              </w:rPr>
              <w:t>专利</w:t>
            </w:r>
            <w:r>
              <w:rPr>
                <w:rFonts w:hint="eastAsia" w:ascii="仿宋_GB2312" w:eastAsia="仿宋_GB2312"/>
                <w:snapToGrid w:val="0"/>
                <w:kern w:val="0"/>
                <w:sz w:val="24"/>
              </w:rPr>
              <w:t xml:space="preserve">   项</w:t>
            </w:r>
            <w:r>
              <w:rPr>
                <w:rFonts w:hint="eastAsia" w:ascii="仿宋_GB2312" w:eastAsia="仿宋_GB2312"/>
                <w:snapToGrid w:val="0"/>
                <w:kern w:val="0"/>
                <w:sz w:val="24"/>
                <w:lang w:eastAsia="zh-CN"/>
              </w:rPr>
              <w:t>，白皮书</w:t>
            </w:r>
            <w:r>
              <w:rPr>
                <w:rFonts w:hint="eastAsia" w:ascii="仿宋_GB2312" w:eastAsia="仿宋_GB2312"/>
                <w:snapToGrid w:val="0"/>
                <w:kern w:val="0"/>
                <w:sz w:val="24"/>
                <w:lang w:val="en-US" w:eastAsia="zh-CN"/>
              </w:rPr>
              <w:t xml:space="preserve">   项，</w:t>
            </w:r>
            <w:r>
              <w:rPr>
                <w:rFonts w:hint="eastAsia" w:ascii="仿宋_GB2312" w:eastAsia="仿宋_GB2312"/>
                <w:snapToGrid w:val="0"/>
                <w:kern w:val="0"/>
                <w:sz w:val="24"/>
              </w:rPr>
              <w:t>其他     项。</w:t>
            </w:r>
          </w:p>
        </w:tc>
      </w:tr>
      <w:tr w14:paraId="16CAB3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705" w:type="dxa"/>
            <w:noWrap w:val="0"/>
            <w:vAlign w:val="center"/>
          </w:tcPr>
          <w:p w14:paraId="71FEB12C">
            <w:pPr>
              <w:adjustRightInd w:val="0"/>
              <w:snapToGrid w:val="0"/>
              <w:spacing w:line="280" w:lineRule="exact"/>
              <w:jc w:val="center"/>
              <w:rPr>
                <w:rFonts w:hint="eastAsia" w:ascii="仿宋_GB2312" w:eastAsia="仿宋_GB2312"/>
                <w:snapToGrid w:val="0"/>
                <w:kern w:val="0"/>
                <w:sz w:val="24"/>
              </w:rPr>
            </w:pPr>
            <w:r>
              <w:rPr>
                <w:rFonts w:hint="eastAsia" w:ascii="仿宋_GB2312" w:eastAsia="仿宋_GB2312"/>
                <w:snapToGrid w:val="0"/>
                <w:kern w:val="0"/>
                <w:sz w:val="24"/>
              </w:rPr>
              <w:t>预期技术标准制定</w:t>
            </w:r>
          </w:p>
          <w:p w14:paraId="56470B46">
            <w:pPr>
              <w:adjustRightInd w:val="0"/>
              <w:snapToGrid w:val="0"/>
              <w:spacing w:line="280" w:lineRule="exact"/>
              <w:jc w:val="center"/>
              <w:rPr>
                <w:rFonts w:hint="eastAsia" w:ascii="仿宋_GB2312" w:eastAsia="仿宋_GB2312"/>
                <w:snapToGrid w:val="0"/>
                <w:kern w:val="0"/>
                <w:sz w:val="24"/>
                <w:lang w:eastAsia="zh-CN"/>
              </w:rPr>
            </w:pPr>
            <w:r>
              <w:rPr>
                <w:rFonts w:hint="eastAsia" w:ascii="仿宋_GB2312" w:eastAsia="仿宋_GB2312"/>
                <w:snapToGrid w:val="0"/>
                <w:kern w:val="0"/>
                <w:sz w:val="24"/>
                <w:lang w:eastAsia="zh-CN"/>
              </w:rPr>
              <w:t>（均不涉及请全标</w:t>
            </w:r>
            <w:r>
              <w:rPr>
                <w:rFonts w:hint="default" w:ascii="Arial" w:hAnsi="Arial" w:eastAsia="仿宋_GB2312" w:cs="Arial"/>
                <w:snapToGrid w:val="0"/>
                <w:kern w:val="0"/>
                <w:sz w:val="24"/>
                <w:lang w:eastAsia="zh-CN"/>
              </w:rPr>
              <w:t>×</w:t>
            </w:r>
            <w:r>
              <w:rPr>
                <w:rFonts w:hint="eastAsia" w:ascii="仿宋_GB2312" w:eastAsia="仿宋_GB2312"/>
                <w:snapToGrid w:val="0"/>
                <w:kern w:val="0"/>
                <w:sz w:val="24"/>
                <w:lang w:eastAsia="zh-CN"/>
              </w:rPr>
              <w:t>）</w:t>
            </w:r>
          </w:p>
        </w:tc>
        <w:tc>
          <w:tcPr>
            <w:tcW w:w="6654" w:type="dxa"/>
            <w:noWrap w:val="0"/>
            <w:vAlign w:val="center"/>
          </w:tcPr>
          <w:p w14:paraId="58FBB829">
            <w:pPr>
              <w:adjustRightInd w:val="0"/>
              <w:snapToGrid w:val="0"/>
              <w:spacing w:line="280" w:lineRule="exact"/>
              <w:rPr>
                <w:rFonts w:hint="eastAsia" w:ascii="仿宋_GB2312" w:eastAsia="仿宋_GB2312"/>
                <w:snapToGrid w:val="0"/>
                <w:kern w:val="0"/>
                <w:sz w:val="24"/>
              </w:rPr>
            </w:pPr>
            <w:r>
              <w:rPr>
                <w:rFonts w:hint="eastAsia" w:ascii="仿宋_GB2312" w:eastAsia="仿宋_GB2312"/>
                <w:snapToGrid w:val="0"/>
                <w:kern w:val="0"/>
                <w:sz w:val="24"/>
              </w:rPr>
              <w:t xml:space="preserve">□国际标准   □国家标准   </w:t>
            </w:r>
            <w:r>
              <w:rPr>
                <w:rFonts w:hint="eastAsia" w:ascii="仿宋_GB2312" w:eastAsia="仿宋_GB2312"/>
                <w:snapToGrid w:val="0"/>
                <w:kern w:val="0"/>
                <w:sz w:val="24"/>
                <w:lang w:eastAsia="zh-CN"/>
              </w:rPr>
              <w:t>□</w:t>
            </w:r>
            <w:r>
              <w:rPr>
                <w:rFonts w:hint="eastAsia" w:ascii="仿宋_GB2312" w:eastAsia="仿宋_GB2312"/>
                <w:snapToGrid w:val="0"/>
                <w:kern w:val="0"/>
                <w:sz w:val="24"/>
              </w:rPr>
              <w:t>行业标准   □企业标准</w:t>
            </w:r>
          </w:p>
        </w:tc>
      </w:tr>
      <w:tr w14:paraId="47F294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705" w:type="dxa"/>
            <w:noWrap w:val="0"/>
            <w:vAlign w:val="center"/>
          </w:tcPr>
          <w:p w14:paraId="73D39993">
            <w:pPr>
              <w:adjustRightInd w:val="0"/>
              <w:snapToGrid w:val="0"/>
              <w:spacing w:line="280" w:lineRule="exact"/>
              <w:jc w:val="center"/>
              <w:rPr>
                <w:rFonts w:hint="eastAsia" w:ascii="仿宋_GB2312" w:eastAsia="仿宋_GB2312"/>
                <w:snapToGrid w:val="0"/>
                <w:kern w:val="0"/>
                <w:sz w:val="24"/>
                <w:lang w:eastAsia="zh-CN"/>
              </w:rPr>
            </w:pPr>
            <w:r>
              <w:rPr>
                <w:rFonts w:hint="eastAsia" w:ascii="仿宋_GB2312" w:eastAsia="仿宋_GB2312"/>
                <w:snapToGrid w:val="0"/>
                <w:kern w:val="0"/>
                <w:sz w:val="24"/>
              </w:rPr>
              <w:t>奖项</w:t>
            </w:r>
            <w:r>
              <w:rPr>
                <w:rFonts w:hint="eastAsia" w:ascii="仿宋_GB2312" w:eastAsia="仿宋_GB2312"/>
                <w:snapToGrid w:val="0"/>
                <w:kern w:val="0"/>
                <w:sz w:val="24"/>
                <w:lang w:eastAsia="zh-CN"/>
              </w:rPr>
              <w:t>申报计划</w:t>
            </w:r>
          </w:p>
        </w:tc>
        <w:tc>
          <w:tcPr>
            <w:tcW w:w="6654" w:type="dxa"/>
            <w:noWrap w:val="0"/>
            <w:vAlign w:val="center"/>
          </w:tcPr>
          <w:p w14:paraId="0F9BE178">
            <w:pPr>
              <w:adjustRightInd w:val="0"/>
              <w:snapToGrid w:val="0"/>
              <w:spacing w:line="280" w:lineRule="exact"/>
              <w:rPr>
                <w:rFonts w:hint="eastAsia" w:ascii="仿宋_GB2312" w:eastAsia="仿宋_GB2312"/>
                <w:snapToGrid w:val="0"/>
                <w:kern w:val="0"/>
                <w:sz w:val="24"/>
              </w:rPr>
            </w:pPr>
            <w:r>
              <w:rPr>
                <w:rFonts w:hint="eastAsia" w:ascii="仿宋_GB2312" w:eastAsia="仿宋_GB2312"/>
                <w:snapToGrid w:val="0"/>
                <w:kern w:val="0"/>
                <w:sz w:val="24"/>
              </w:rPr>
              <w:t>请填写课题3年内计划申报的国家/省部级奖项</w:t>
            </w:r>
          </w:p>
        </w:tc>
      </w:tr>
      <w:tr w14:paraId="5E88D6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705" w:type="dxa"/>
            <w:vMerge w:val="restart"/>
            <w:noWrap w:val="0"/>
            <w:vAlign w:val="center"/>
          </w:tcPr>
          <w:p w14:paraId="29985654">
            <w:pPr>
              <w:adjustRightInd w:val="0"/>
              <w:snapToGrid w:val="0"/>
              <w:spacing w:line="240" w:lineRule="auto"/>
              <w:jc w:val="center"/>
              <w:rPr>
                <w:rFonts w:hint="eastAsia" w:ascii="仿宋_GB2312" w:eastAsia="仿宋_GB2312"/>
                <w:snapToGrid w:val="0"/>
                <w:kern w:val="0"/>
                <w:sz w:val="24"/>
              </w:rPr>
            </w:pPr>
            <w:r>
              <w:rPr>
                <w:rFonts w:hint="eastAsia" w:ascii="仿宋_GB2312" w:eastAsia="仿宋_GB2312"/>
                <w:position w:val="6"/>
                <w:sz w:val="24"/>
              </w:rPr>
              <w:t>参加课题人数</w:t>
            </w:r>
          </w:p>
        </w:tc>
        <w:tc>
          <w:tcPr>
            <w:tcW w:w="6654" w:type="dxa"/>
            <w:noWrap w:val="0"/>
            <w:vAlign w:val="center"/>
          </w:tcPr>
          <w:p w14:paraId="56AD6571">
            <w:pPr>
              <w:adjustRightInd w:val="0"/>
              <w:snapToGrid w:val="0"/>
              <w:spacing w:line="240" w:lineRule="auto"/>
              <w:rPr>
                <w:rFonts w:hint="eastAsia" w:ascii="仿宋_GB2312" w:eastAsia="仿宋_GB2312"/>
                <w:snapToGrid w:val="0"/>
                <w:kern w:val="0"/>
                <w:sz w:val="24"/>
              </w:rPr>
            </w:pPr>
            <w:r>
              <w:rPr>
                <w:rFonts w:hint="eastAsia" w:ascii="仿宋_GB2312" w:eastAsia="仿宋_GB2312"/>
                <w:snapToGrid w:val="0"/>
                <w:kern w:val="0"/>
                <w:sz w:val="24"/>
              </w:rPr>
              <w:t>中国移动研究院：xx人参与，投入xx人月</w:t>
            </w:r>
          </w:p>
        </w:tc>
      </w:tr>
      <w:tr w14:paraId="654222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705" w:type="dxa"/>
            <w:vMerge w:val="continue"/>
            <w:noWrap w:val="0"/>
            <w:vAlign w:val="center"/>
          </w:tcPr>
          <w:p w14:paraId="4087EE06">
            <w:pPr>
              <w:adjustRightInd w:val="0"/>
              <w:snapToGrid w:val="0"/>
              <w:spacing w:line="240" w:lineRule="auto"/>
              <w:jc w:val="center"/>
              <w:rPr>
                <w:rFonts w:hint="eastAsia" w:ascii="仿宋_GB2312" w:eastAsia="仿宋_GB2312"/>
                <w:snapToGrid w:val="0"/>
                <w:kern w:val="0"/>
                <w:sz w:val="24"/>
              </w:rPr>
            </w:pPr>
          </w:p>
        </w:tc>
        <w:tc>
          <w:tcPr>
            <w:tcW w:w="6654" w:type="dxa"/>
            <w:noWrap w:val="0"/>
            <w:vAlign w:val="center"/>
          </w:tcPr>
          <w:p w14:paraId="20CBD9A6">
            <w:pPr>
              <w:adjustRightInd w:val="0"/>
              <w:snapToGrid w:val="0"/>
              <w:spacing w:line="240" w:lineRule="auto"/>
              <w:rPr>
                <w:rFonts w:hint="eastAsia" w:ascii="仿宋_GB2312" w:eastAsia="仿宋_GB2312"/>
                <w:snapToGrid w:val="0"/>
                <w:kern w:val="0"/>
                <w:sz w:val="24"/>
              </w:rPr>
            </w:pPr>
            <w:r>
              <w:rPr>
                <w:rFonts w:hint="eastAsia" w:ascii="仿宋_GB2312" w:eastAsia="仿宋_GB2312"/>
                <w:snapToGrid w:val="0"/>
                <w:kern w:val="0"/>
                <w:sz w:val="24"/>
                <w:lang w:eastAsia="zh-CN"/>
              </w:rPr>
              <w:t>高校</w:t>
            </w:r>
            <w:r>
              <w:rPr>
                <w:rFonts w:hint="eastAsia" w:ascii="仿宋_GB2312" w:eastAsia="仿宋_GB2312"/>
                <w:snapToGrid w:val="0"/>
                <w:kern w:val="0"/>
                <w:sz w:val="24"/>
              </w:rPr>
              <w:t>：xx人参与，投入xx人月</w:t>
            </w:r>
          </w:p>
        </w:tc>
      </w:tr>
      <w:tr w14:paraId="510934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705" w:type="dxa"/>
            <w:noWrap w:val="0"/>
            <w:vAlign w:val="center"/>
          </w:tcPr>
          <w:p w14:paraId="5DC2310B">
            <w:pPr>
              <w:adjustRightInd w:val="0"/>
              <w:snapToGrid w:val="0"/>
              <w:spacing w:line="280" w:lineRule="exact"/>
              <w:jc w:val="center"/>
              <w:rPr>
                <w:rFonts w:hint="eastAsia" w:ascii="仿宋_GB2312" w:eastAsia="仿宋_GB2312"/>
                <w:snapToGrid w:val="0"/>
                <w:kern w:val="0"/>
                <w:sz w:val="24"/>
              </w:rPr>
            </w:pPr>
            <w:r>
              <w:rPr>
                <w:rFonts w:hint="eastAsia" w:ascii="仿宋_GB2312" w:eastAsia="仿宋_GB2312"/>
                <w:snapToGrid w:val="0"/>
                <w:kern w:val="0"/>
                <w:sz w:val="24"/>
              </w:rPr>
              <w:t>课题经费</w:t>
            </w:r>
          </w:p>
        </w:tc>
        <w:tc>
          <w:tcPr>
            <w:tcW w:w="6654" w:type="dxa"/>
            <w:noWrap w:val="0"/>
            <w:vAlign w:val="center"/>
          </w:tcPr>
          <w:p w14:paraId="1B3EE48B">
            <w:pPr>
              <w:spacing w:line="320" w:lineRule="exact"/>
              <w:ind w:firstLine="1920" w:firstLineChars="800"/>
              <w:jc w:val="left"/>
              <w:rPr>
                <w:rFonts w:hint="eastAsia" w:ascii="仿宋_GB2312" w:eastAsia="仿宋_GB2312"/>
                <w:snapToGrid w:val="0"/>
                <w:kern w:val="0"/>
                <w:sz w:val="24"/>
              </w:rPr>
            </w:pPr>
            <w:r>
              <w:rPr>
                <w:rFonts w:hint="eastAsia" w:ascii="仿宋_GB2312" w:eastAsia="仿宋_GB2312"/>
                <w:snapToGrid w:val="0"/>
                <w:kern w:val="0"/>
                <w:sz w:val="24"/>
                <w:lang w:val="en-US" w:eastAsia="zh-CN"/>
              </w:rPr>
              <w:t>万元</w:t>
            </w:r>
            <w:r>
              <w:rPr>
                <w:rFonts w:hint="eastAsia" w:ascii="仿宋_GB2312" w:eastAsia="仿宋_GB2312"/>
                <w:snapToGrid w:val="0"/>
                <w:kern w:val="0"/>
                <w:sz w:val="24"/>
              </w:rPr>
              <w:t>（不含税）</w:t>
            </w:r>
          </w:p>
        </w:tc>
      </w:tr>
      <w:tr w14:paraId="468ABB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705" w:type="dxa"/>
            <w:noWrap w:val="0"/>
            <w:vAlign w:val="center"/>
          </w:tcPr>
          <w:p w14:paraId="2FAEB38B">
            <w:pPr>
              <w:adjustRightInd w:val="0"/>
              <w:snapToGrid w:val="0"/>
              <w:spacing w:line="280" w:lineRule="exact"/>
              <w:jc w:val="center"/>
              <w:rPr>
                <w:rFonts w:hint="eastAsia" w:ascii="仿宋_GB2312" w:eastAsia="仿宋_GB2312"/>
                <w:snapToGrid w:val="0"/>
                <w:kern w:val="0"/>
                <w:sz w:val="24"/>
              </w:rPr>
            </w:pPr>
            <w:r>
              <w:rPr>
                <w:rFonts w:hint="eastAsia" w:ascii="仿宋_GB2312" w:eastAsia="仿宋_GB2312"/>
                <w:snapToGrid w:val="0"/>
                <w:kern w:val="0"/>
                <w:sz w:val="24"/>
              </w:rPr>
              <w:t>知识产权</w:t>
            </w:r>
          </w:p>
        </w:tc>
        <w:tc>
          <w:tcPr>
            <w:tcW w:w="6654" w:type="dxa"/>
            <w:noWrap w:val="0"/>
            <w:vAlign w:val="center"/>
          </w:tcPr>
          <w:p w14:paraId="52A86DED">
            <w:pPr>
              <w:spacing w:line="320" w:lineRule="exact"/>
              <w:jc w:val="left"/>
              <w:rPr>
                <w:rFonts w:hint="eastAsia" w:ascii="仿宋_GB2312" w:eastAsia="仿宋_GB2312"/>
                <w:snapToGrid w:val="0"/>
                <w:kern w:val="0"/>
                <w:sz w:val="24"/>
              </w:rPr>
            </w:pPr>
            <w:r>
              <w:rPr>
                <w:rFonts w:hint="eastAsia" w:ascii="仿宋_GB2312" w:eastAsia="仿宋_GB2312"/>
                <w:snapToGrid w:val="0"/>
                <w:kern w:val="0"/>
                <w:sz w:val="24"/>
              </w:rPr>
              <w:t>是否同意本课题知识产权要求</w:t>
            </w:r>
          </w:p>
          <w:p w14:paraId="27E3FD75">
            <w:pPr>
              <w:spacing w:line="320" w:lineRule="exact"/>
              <w:jc w:val="left"/>
              <w:rPr>
                <w:rFonts w:hint="eastAsia" w:ascii="仿宋_GB2312" w:eastAsia="仿宋_GB2312"/>
                <w:snapToGrid w:val="0"/>
                <w:kern w:val="0"/>
                <w:sz w:val="24"/>
              </w:rPr>
            </w:pPr>
            <w:r>
              <w:rPr>
                <w:rFonts w:hint="eastAsia" w:ascii="仿宋_GB2312" w:hAnsi="微软雅黑" w:eastAsia="仿宋_GB2312"/>
                <w:snapToGrid w:val="0"/>
                <w:kern w:val="0"/>
                <w:sz w:val="24"/>
              </w:rPr>
              <w:t>□</w:t>
            </w:r>
            <w:r>
              <w:rPr>
                <w:rFonts w:hint="eastAsia" w:ascii="仿宋_GB2312" w:eastAsia="仿宋_GB2312"/>
                <w:snapToGrid w:val="0"/>
                <w:kern w:val="0"/>
                <w:sz w:val="24"/>
              </w:rPr>
              <w:t xml:space="preserve">是 </w:t>
            </w:r>
            <w:r>
              <w:rPr>
                <w:rFonts w:hint="eastAsia" w:ascii="仿宋_GB2312" w:hAnsi="微软雅黑" w:eastAsia="仿宋_GB2312"/>
                <w:snapToGrid w:val="0"/>
                <w:kern w:val="0"/>
                <w:sz w:val="24"/>
              </w:rPr>
              <w:t>□</w:t>
            </w:r>
            <w:r>
              <w:rPr>
                <w:rFonts w:hint="eastAsia" w:ascii="仿宋_GB2312" w:eastAsia="仿宋_GB2312"/>
                <w:snapToGrid w:val="0"/>
                <w:kern w:val="0"/>
                <w:sz w:val="24"/>
              </w:rPr>
              <w:t>否</w:t>
            </w:r>
          </w:p>
        </w:tc>
      </w:tr>
      <w:tr w14:paraId="0B63A3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705" w:type="dxa"/>
            <w:noWrap w:val="0"/>
            <w:vAlign w:val="center"/>
          </w:tcPr>
          <w:p w14:paraId="2DF414C8">
            <w:pPr>
              <w:adjustRightInd w:val="0"/>
              <w:snapToGrid w:val="0"/>
              <w:spacing w:line="280" w:lineRule="exact"/>
              <w:jc w:val="center"/>
              <w:rPr>
                <w:rFonts w:hint="eastAsia" w:ascii="仿宋_GB2312" w:eastAsia="仿宋_GB2312"/>
                <w:snapToGrid w:val="0"/>
                <w:kern w:val="0"/>
                <w:sz w:val="24"/>
                <w:lang w:eastAsia="zh-CN"/>
              </w:rPr>
            </w:pPr>
            <w:r>
              <w:rPr>
                <w:rFonts w:hint="eastAsia" w:ascii="仿宋_GB2312" w:eastAsia="仿宋_GB2312"/>
                <w:snapToGrid w:val="0"/>
                <w:kern w:val="0"/>
                <w:sz w:val="24"/>
                <w:lang w:eastAsia="zh-CN"/>
              </w:rPr>
              <w:t>课题指南</w:t>
            </w:r>
          </w:p>
          <w:p w14:paraId="1666735C">
            <w:pPr>
              <w:adjustRightInd w:val="0"/>
              <w:snapToGrid w:val="0"/>
              <w:spacing w:line="280" w:lineRule="exact"/>
              <w:jc w:val="center"/>
              <w:rPr>
                <w:rFonts w:hint="eastAsia" w:ascii="仿宋_GB2312" w:eastAsia="仿宋_GB2312"/>
                <w:snapToGrid w:val="0"/>
                <w:kern w:val="0"/>
                <w:sz w:val="24"/>
                <w:lang w:eastAsia="zh-CN"/>
              </w:rPr>
            </w:pPr>
            <w:r>
              <w:rPr>
                <w:rFonts w:hint="eastAsia" w:ascii="仿宋_GB2312" w:eastAsia="仿宋_GB2312"/>
                <w:snapToGrid w:val="0"/>
                <w:kern w:val="0"/>
                <w:sz w:val="24"/>
                <w:lang w:eastAsia="zh-CN"/>
              </w:rPr>
              <w:t>应答情况</w:t>
            </w:r>
          </w:p>
        </w:tc>
        <w:tc>
          <w:tcPr>
            <w:tcW w:w="6654" w:type="dxa"/>
            <w:noWrap w:val="0"/>
            <w:vAlign w:val="center"/>
          </w:tcPr>
          <w:p w14:paraId="3E878AD1">
            <w:pPr>
              <w:spacing w:line="320" w:lineRule="exact"/>
              <w:jc w:val="left"/>
              <w:rPr>
                <w:rFonts w:hint="eastAsia" w:ascii="仿宋_GB2312" w:eastAsia="仿宋_GB2312"/>
                <w:snapToGrid w:val="0"/>
                <w:kern w:val="0"/>
                <w:sz w:val="24"/>
              </w:rPr>
            </w:pPr>
            <w:r>
              <w:rPr>
                <w:rFonts w:hint="eastAsia" w:ascii="仿宋_GB2312" w:eastAsia="仿宋_GB2312"/>
                <w:snapToGrid w:val="0"/>
                <w:kern w:val="0"/>
                <w:sz w:val="24"/>
              </w:rPr>
              <w:t>是否</w:t>
            </w:r>
            <w:r>
              <w:rPr>
                <w:rFonts w:hint="eastAsia" w:ascii="仿宋_GB2312" w:eastAsia="仿宋_GB2312"/>
                <w:snapToGrid w:val="0"/>
                <w:kern w:val="0"/>
                <w:sz w:val="24"/>
                <w:lang w:eastAsia="zh-CN"/>
              </w:rPr>
              <w:t>满足课题指南全部要求</w:t>
            </w:r>
          </w:p>
          <w:p w14:paraId="75F56527">
            <w:pPr>
              <w:spacing w:line="320" w:lineRule="exact"/>
              <w:jc w:val="left"/>
              <w:rPr>
                <w:rFonts w:hint="eastAsia" w:ascii="仿宋_GB2312" w:hAnsi="微软雅黑" w:eastAsia="仿宋_GB2312"/>
                <w:snapToGrid w:val="0"/>
                <w:kern w:val="0"/>
                <w:sz w:val="24"/>
              </w:rPr>
            </w:pPr>
            <w:r>
              <w:rPr>
                <w:rFonts w:hint="eastAsia" w:ascii="仿宋_GB2312" w:hAnsi="微软雅黑" w:eastAsia="仿宋_GB2312"/>
                <w:snapToGrid w:val="0"/>
                <w:kern w:val="0"/>
                <w:sz w:val="24"/>
              </w:rPr>
              <w:t>□</w:t>
            </w:r>
            <w:r>
              <w:rPr>
                <w:rFonts w:hint="eastAsia" w:ascii="仿宋_GB2312" w:eastAsia="仿宋_GB2312"/>
                <w:snapToGrid w:val="0"/>
                <w:kern w:val="0"/>
                <w:sz w:val="24"/>
              </w:rPr>
              <w:t xml:space="preserve">是 </w:t>
            </w:r>
            <w:r>
              <w:rPr>
                <w:rFonts w:hint="eastAsia" w:ascii="仿宋_GB2312" w:hAnsi="微软雅黑" w:eastAsia="仿宋_GB2312"/>
                <w:snapToGrid w:val="0"/>
                <w:kern w:val="0"/>
                <w:sz w:val="24"/>
              </w:rPr>
              <w:t>□</w:t>
            </w:r>
            <w:r>
              <w:rPr>
                <w:rFonts w:hint="eastAsia" w:ascii="仿宋_GB2312" w:eastAsia="仿宋_GB2312"/>
                <w:snapToGrid w:val="0"/>
                <w:kern w:val="0"/>
                <w:sz w:val="24"/>
              </w:rPr>
              <w:t>否</w:t>
            </w:r>
          </w:p>
        </w:tc>
      </w:tr>
      <w:tr w14:paraId="4DBF47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0" w:hRule="atLeast"/>
          <w:jc w:val="center"/>
        </w:trPr>
        <w:tc>
          <w:tcPr>
            <w:tcW w:w="1705" w:type="dxa"/>
            <w:noWrap w:val="0"/>
            <w:vAlign w:val="center"/>
          </w:tcPr>
          <w:p w14:paraId="5DF0F44B">
            <w:pPr>
              <w:widowControl/>
              <w:jc w:val="center"/>
              <w:rPr>
                <w:rFonts w:hint="eastAsia" w:ascii="仿宋_GB2312" w:eastAsia="仿宋_GB2312"/>
                <w:position w:val="6"/>
                <w:sz w:val="24"/>
                <w:lang w:eastAsia="zh-CN"/>
              </w:rPr>
            </w:pPr>
            <w:r>
              <w:rPr>
                <w:rFonts w:hint="eastAsia" w:ascii="仿宋_GB2312" w:eastAsia="仿宋_GB2312"/>
                <w:position w:val="6"/>
                <w:sz w:val="24"/>
              </w:rPr>
              <w:t>主要研究内容</w:t>
            </w:r>
            <w:r>
              <w:rPr>
                <w:rFonts w:hint="eastAsia" w:ascii="仿宋_GB2312" w:eastAsia="仿宋_GB2312"/>
                <w:position w:val="6"/>
                <w:sz w:val="24"/>
                <w:lang w:eastAsia="zh-CN"/>
              </w:rPr>
              <w:t>（</w:t>
            </w:r>
            <w:r>
              <w:rPr>
                <w:rFonts w:hint="eastAsia" w:ascii="仿宋_GB2312" w:eastAsia="仿宋_GB2312"/>
                <w:position w:val="6"/>
                <w:sz w:val="24"/>
              </w:rPr>
              <w:t>200字以内</w:t>
            </w:r>
            <w:r>
              <w:rPr>
                <w:rFonts w:hint="eastAsia" w:ascii="仿宋_GB2312" w:eastAsia="仿宋_GB2312"/>
                <w:position w:val="6"/>
                <w:sz w:val="24"/>
                <w:lang w:eastAsia="zh-CN"/>
              </w:rPr>
              <w:t>）</w:t>
            </w:r>
          </w:p>
        </w:tc>
        <w:tc>
          <w:tcPr>
            <w:tcW w:w="6654" w:type="dxa"/>
            <w:noWrap w:val="0"/>
            <w:vAlign w:val="top"/>
          </w:tcPr>
          <w:p w14:paraId="25C84E49">
            <w:pPr>
              <w:spacing w:line="320" w:lineRule="exact"/>
              <w:rPr>
                <w:rFonts w:hint="eastAsia" w:ascii="仿宋_GB2312" w:eastAsia="仿宋_GB2312"/>
                <w:snapToGrid w:val="0"/>
                <w:kern w:val="0"/>
                <w:sz w:val="24"/>
              </w:rPr>
            </w:pPr>
          </w:p>
          <w:p w14:paraId="3CD85FB2">
            <w:pPr>
              <w:spacing w:line="320" w:lineRule="exact"/>
              <w:rPr>
                <w:rFonts w:hint="eastAsia" w:ascii="仿宋_GB2312" w:eastAsia="仿宋_GB2312"/>
                <w:position w:val="6"/>
                <w:sz w:val="24"/>
              </w:rPr>
            </w:pPr>
          </w:p>
          <w:p w14:paraId="1F5B33F9">
            <w:pPr>
              <w:spacing w:line="320" w:lineRule="exact"/>
              <w:rPr>
                <w:rFonts w:hint="eastAsia" w:ascii="仿宋_GB2312" w:eastAsia="仿宋_GB2312"/>
                <w:position w:val="6"/>
                <w:sz w:val="24"/>
              </w:rPr>
            </w:pPr>
          </w:p>
          <w:p w14:paraId="3873723B">
            <w:pPr>
              <w:spacing w:line="320" w:lineRule="exact"/>
              <w:rPr>
                <w:rFonts w:hint="eastAsia" w:ascii="仿宋_GB2312" w:eastAsia="仿宋_GB2312"/>
                <w:position w:val="6"/>
                <w:sz w:val="24"/>
              </w:rPr>
            </w:pPr>
          </w:p>
          <w:p w14:paraId="41F963B4">
            <w:pPr>
              <w:spacing w:line="320" w:lineRule="exact"/>
              <w:rPr>
                <w:rFonts w:hint="eastAsia" w:ascii="仿宋_GB2312" w:eastAsia="仿宋_GB2312"/>
                <w:position w:val="6"/>
                <w:sz w:val="24"/>
              </w:rPr>
            </w:pPr>
          </w:p>
          <w:p w14:paraId="26647554">
            <w:pPr>
              <w:spacing w:line="320" w:lineRule="exact"/>
              <w:rPr>
                <w:rFonts w:hint="eastAsia" w:ascii="仿宋_GB2312" w:eastAsia="仿宋_GB2312"/>
                <w:position w:val="6"/>
                <w:sz w:val="24"/>
              </w:rPr>
            </w:pPr>
          </w:p>
          <w:p w14:paraId="62129172">
            <w:pPr>
              <w:spacing w:line="320" w:lineRule="exact"/>
              <w:rPr>
                <w:rFonts w:hint="eastAsia" w:ascii="仿宋_GB2312" w:eastAsia="仿宋_GB2312"/>
                <w:position w:val="6"/>
                <w:sz w:val="24"/>
              </w:rPr>
            </w:pPr>
          </w:p>
          <w:p w14:paraId="2196E90C">
            <w:pPr>
              <w:spacing w:line="320" w:lineRule="exact"/>
              <w:rPr>
                <w:rFonts w:hint="eastAsia" w:ascii="仿宋_GB2312" w:eastAsia="仿宋_GB2312"/>
                <w:position w:val="6"/>
                <w:sz w:val="24"/>
              </w:rPr>
            </w:pPr>
          </w:p>
        </w:tc>
      </w:tr>
    </w:tbl>
    <w:p w14:paraId="21A3B4D3">
      <w:pPr>
        <w:spacing w:line="580" w:lineRule="exact"/>
        <w:outlineLvl w:val="2"/>
        <w:rPr>
          <w:rFonts w:hint="eastAsia" w:ascii="仿宋_GB2312" w:hAnsi="仿宋" w:eastAsia="仿宋_GB2312"/>
          <w:sz w:val="32"/>
          <w:szCs w:val="32"/>
        </w:rPr>
      </w:pPr>
      <w:r>
        <w:rPr>
          <w:rFonts w:hint="eastAsia" w:ascii="仿宋_GB2312" w:hAnsi="仿宋" w:eastAsia="仿宋_GB2312"/>
          <w:sz w:val="32"/>
          <w:szCs w:val="32"/>
        </w:rPr>
        <w:br w:type="page"/>
      </w:r>
    </w:p>
    <w:p w14:paraId="049862B4">
      <w:pPr>
        <w:adjustRightInd w:val="0"/>
        <w:snapToGrid w:val="0"/>
        <w:spacing w:line="360" w:lineRule="auto"/>
        <w:rPr>
          <w:rFonts w:hint="eastAsia" w:ascii="仿宋_GB2312" w:eastAsia="仿宋_GB2312"/>
          <w:b/>
          <w:sz w:val="36"/>
          <w:szCs w:val="36"/>
        </w:rPr>
      </w:pPr>
      <w:r>
        <w:rPr>
          <w:rFonts w:hint="eastAsia" w:ascii="仿宋_GB2312" w:eastAsia="仿宋_GB2312"/>
          <w:b/>
          <w:sz w:val="36"/>
          <w:szCs w:val="36"/>
        </w:rPr>
        <w:t>二、 课题主要内容</w:t>
      </w:r>
    </w:p>
    <w:tbl>
      <w:tblPr>
        <w:tblStyle w:val="15"/>
        <w:tblW w:w="9023" w:type="dxa"/>
        <w:jc w:val="center"/>
        <w:tblLayout w:type="fixed"/>
        <w:tblCellMar>
          <w:top w:w="0" w:type="dxa"/>
          <w:left w:w="108" w:type="dxa"/>
          <w:bottom w:w="0" w:type="dxa"/>
          <w:right w:w="108" w:type="dxa"/>
        </w:tblCellMar>
      </w:tblPr>
      <w:tblGrid>
        <w:gridCol w:w="9023"/>
      </w:tblGrid>
      <w:tr w14:paraId="27D93534">
        <w:tblPrEx>
          <w:tblCellMar>
            <w:top w:w="0" w:type="dxa"/>
            <w:left w:w="108" w:type="dxa"/>
            <w:bottom w:w="0" w:type="dxa"/>
            <w:right w:w="108" w:type="dxa"/>
          </w:tblCellMar>
        </w:tblPrEx>
        <w:trPr>
          <w:trHeight w:val="3409" w:hRule="atLeast"/>
          <w:jc w:val="center"/>
        </w:trPr>
        <w:tc>
          <w:tcPr>
            <w:tcW w:w="9023" w:type="dxa"/>
            <w:tcBorders>
              <w:top w:val="single" w:color="auto" w:sz="4" w:space="0"/>
              <w:left w:val="single" w:color="auto" w:sz="4" w:space="0"/>
              <w:bottom w:val="single" w:color="auto" w:sz="4" w:space="0"/>
              <w:right w:val="single" w:color="auto" w:sz="4" w:space="0"/>
            </w:tcBorders>
            <w:noWrap w:val="0"/>
            <w:vAlign w:val="top"/>
          </w:tcPr>
          <w:p w14:paraId="1AD3D258">
            <w:pPr>
              <w:widowControl/>
              <w:rPr>
                <w:rFonts w:hint="eastAsia" w:ascii="仿宋_GB2312" w:hAnsi="仿宋" w:eastAsia="仿宋_GB2312" w:cs="宋体"/>
                <w:b/>
                <w:color w:val="FF0000"/>
                <w:kern w:val="0"/>
                <w:sz w:val="24"/>
              </w:rPr>
            </w:pPr>
            <w:r>
              <w:rPr>
                <w:rFonts w:hint="eastAsia" w:ascii="仿宋_GB2312" w:hAnsi="仿宋_GB2312" w:eastAsia="仿宋_GB2312" w:cs="宋体"/>
                <w:b/>
                <w:color w:val="000000"/>
                <w:kern w:val="0"/>
                <w:sz w:val="24"/>
                <w:lang w:eastAsia="zh-CN"/>
              </w:rPr>
              <w:t>（一）</w:t>
            </w:r>
            <w:r>
              <w:rPr>
                <w:rFonts w:hint="eastAsia" w:ascii="仿宋_GB2312" w:hAnsi="仿宋_GB2312" w:eastAsia="仿宋_GB2312" w:cs="宋体"/>
                <w:b/>
                <w:color w:val="000000"/>
                <w:kern w:val="0"/>
                <w:sz w:val="24"/>
              </w:rPr>
              <w:t>课题目标与内容</w:t>
            </w:r>
          </w:p>
          <w:p w14:paraId="685C13F4">
            <w:pPr>
              <w:widowControl/>
              <w:rPr>
                <w:rFonts w:hint="eastAsia" w:ascii="仿宋_GB2312" w:hAnsi="仿宋_GB2312" w:eastAsia="仿宋_GB2312"/>
                <w:sz w:val="24"/>
              </w:rPr>
            </w:pPr>
            <w:r>
              <w:rPr>
                <w:rFonts w:hint="eastAsia" w:ascii="仿宋_GB2312" w:hAnsi="仿宋_GB2312" w:eastAsia="仿宋_GB2312"/>
                <w:sz w:val="24"/>
              </w:rPr>
              <w:t>①请填写课题拟解决的问题、预期实现的成效价值，对国家决策、行业发展及移动公司战略的价值阐述；②课题研究内容及任务分解，请列出在总体解决问题基础上，具体研究什么任务、解决什么问题））</w:t>
            </w:r>
          </w:p>
          <w:p w14:paraId="61C224A1">
            <w:pPr>
              <w:widowControl/>
              <w:numPr>
                <w:ilvl w:val="0"/>
                <w:numId w:val="1"/>
              </w:numPr>
              <w:rPr>
                <w:rFonts w:hint="eastAsia" w:ascii="仿宋_GB2312" w:hAnsi="仿宋" w:eastAsia="仿宋_GB2312" w:cs="宋体"/>
                <w:b/>
                <w:bCs/>
                <w:color w:val="000000"/>
                <w:kern w:val="0"/>
                <w:sz w:val="24"/>
              </w:rPr>
            </w:pPr>
            <w:r>
              <w:rPr>
                <w:rFonts w:hint="eastAsia" w:ascii="仿宋_GB2312" w:hAnsi="仿宋" w:eastAsia="仿宋_GB2312" w:cs="宋体"/>
                <w:b/>
                <w:bCs/>
                <w:color w:val="000000"/>
                <w:kern w:val="0"/>
                <w:sz w:val="24"/>
              </w:rPr>
              <w:t>研究目标</w:t>
            </w:r>
            <w:r>
              <w:rPr>
                <w:rFonts w:hint="eastAsia" w:ascii="仿宋_GB2312" w:hAnsi="仿宋" w:eastAsia="仿宋_GB2312" w:cs="宋体"/>
                <w:b/>
                <w:bCs/>
                <w:color w:val="000000"/>
                <w:kern w:val="0"/>
                <w:sz w:val="24"/>
                <w:lang w:val="en-US" w:eastAsia="zh-CN"/>
              </w:rPr>
              <w:t>及价值</w:t>
            </w:r>
          </w:p>
          <w:p w14:paraId="10B2F87D">
            <w:pPr>
              <w:widowControl/>
              <w:numPr>
                <w:ilvl w:val="0"/>
                <w:numId w:val="0"/>
              </w:numPr>
              <w:rPr>
                <w:rFonts w:hint="eastAsia" w:ascii="仿宋_GB2312" w:hAnsi="仿宋" w:eastAsia="仿宋_GB2312" w:cs="宋体"/>
                <w:color w:val="000000"/>
                <w:kern w:val="0"/>
                <w:sz w:val="24"/>
              </w:rPr>
            </w:pPr>
          </w:p>
          <w:p w14:paraId="70EB1BF5">
            <w:pPr>
              <w:widowControl/>
              <w:numPr>
                <w:ilvl w:val="0"/>
                <w:numId w:val="1"/>
              </w:numPr>
              <w:ind w:left="0" w:leftChars="0" w:firstLine="0" w:firstLineChars="0"/>
              <w:rPr>
                <w:rFonts w:hint="eastAsia" w:ascii="仿宋_GB2312" w:hAnsi="仿宋" w:eastAsia="仿宋_GB2312" w:cs="宋体"/>
                <w:b/>
                <w:bCs/>
                <w:color w:val="auto"/>
                <w:kern w:val="0"/>
                <w:sz w:val="24"/>
                <w:lang w:eastAsia="zh-CN"/>
              </w:rPr>
            </w:pPr>
            <w:r>
              <w:rPr>
                <w:rFonts w:hint="eastAsia" w:ascii="仿宋_GB2312" w:hAnsi="仿宋" w:eastAsia="仿宋_GB2312" w:cs="宋体"/>
                <w:b/>
                <w:bCs/>
                <w:color w:val="auto"/>
                <w:kern w:val="0"/>
                <w:sz w:val="24"/>
              </w:rPr>
              <w:t>研究内容及任务分解</w:t>
            </w:r>
          </w:p>
          <w:p w14:paraId="5A2B47D4">
            <w:pPr>
              <w:widowControl/>
              <w:numPr>
                <w:ilvl w:val="0"/>
                <w:numId w:val="0"/>
              </w:numPr>
              <w:ind w:leftChars="0"/>
              <w:rPr>
                <w:rFonts w:hint="eastAsia" w:ascii="仿宋_GB2312" w:hAnsi="仿宋" w:eastAsia="仿宋_GB2312" w:cs="宋体"/>
                <w:b w:val="0"/>
                <w:bCs w:val="0"/>
                <w:color w:val="auto"/>
                <w:kern w:val="0"/>
                <w:sz w:val="24"/>
                <w:lang w:eastAsia="zh-CN"/>
              </w:rPr>
            </w:pPr>
            <w:r>
              <w:rPr>
                <w:rFonts w:hint="eastAsia" w:ascii="仿宋_GB2312" w:hAnsi="仿宋" w:eastAsia="仿宋_GB2312" w:cs="宋体"/>
                <w:b w:val="0"/>
                <w:bCs w:val="0"/>
                <w:color w:val="auto"/>
                <w:kern w:val="0"/>
                <w:sz w:val="24"/>
                <w:lang w:eastAsia="zh-CN"/>
              </w:rPr>
              <w:t>（</w:t>
            </w:r>
            <w:r>
              <w:rPr>
                <w:rFonts w:hint="eastAsia" w:ascii="仿宋_GB2312" w:hAnsi="仿宋" w:eastAsia="仿宋_GB2312" w:cs="宋体"/>
                <w:b w:val="0"/>
                <w:bCs w:val="0"/>
                <w:color w:val="auto"/>
                <w:kern w:val="0"/>
                <w:sz w:val="24"/>
                <w:lang w:val="en-US" w:eastAsia="zh-CN"/>
              </w:rPr>
              <w:t>1</w:t>
            </w:r>
            <w:r>
              <w:rPr>
                <w:rFonts w:hint="eastAsia" w:ascii="仿宋_GB2312" w:hAnsi="仿宋" w:eastAsia="仿宋_GB2312" w:cs="宋体"/>
                <w:b w:val="0"/>
                <w:bCs w:val="0"/>
                <w:color w:val="auto"/>
                <w:kern w:val="0"/>
                <w:sz w:val="24"/>
                <w:lang w:eastAsia="zh-CN"/>
              </w:rPr>
              <w:t>）</w:t>
            </w:r>
          </w:p>
          <w:p w14:paraId="622DDB15">
            <w:pPr>
              <w:widowControl/>
              <w:numPr>
                <w:ilvl w:val="0"/>
                <w:numId w:val="0"/>
              </w:numPr>
              <w:ind w:leftChars="0"/>
              <w:rPr>
                <w:rFonts w:hint="eastAsia" w:ascii="仿宋_GB2312" w:hAnsi="仿宋" w:eastAsia="仿宋_GB2312" w:cs="宋体"/>
                <w:b w:val="0"/>
                <w:bCs w:val="0"/>
                <w:color w:val="auto"/>
                <w:kern w:val="0"/>
                <w:sz w:val="24"/>
                <w:lang w:eastAsia="zh-CN"/>
              </w:rPr>
            </w:pPr>
            <w:r>
              <w:rPr>
                <w:rFonts w:hint="eastAsia" w:ascii="仿宋_GB2312" w:hAnsi="仿宋" w:eastAsia="仿宋_GB2312" w:cs="宋体"/>
                <w:b w:val="0"/>
                <w:bCs w:val="0"/>
                <w:color w:val="auto"/>
                <w:kern w:val="0"/>
                <w:sz w:val="24"/>
                <w:lang w:eastAsia="zh-CN"/>
              </w:rPr>
              <w:t>（</w:t>
            </w:r>
            <w:r>
              <w:rPr>
                <w:rFonts w:hint="eastAsia" w:ascii="仿宋_GB2312" w:hAnsi="仿宋" w:eastAsia="仿宋_GB2312" w:cs="宋体"/>
                <w:b w:val="0"/>
                <w:bCs w:val="0"/>
                <w:color w:val="auto"/>
                <w:kern w:val="0"/>
                <w:sz w:val="24"/>
                <w:lang w:val="en-US" w:eastAsia="zh-CN"/>
              </w:rPr>
              <w:t>2</w:t>
            </w:r>
            <w:r>
              <w:rPr>
                <w:rFonts w:hint="eastAsia" w:ascii="仿宋_GB2312" w:hAnsi="仿宋" w:eastAsia="仿宋_GB2312" w:cs="宋体"/>
                <w:b w:val="0"/>
                <w:bCs w:val="0"/>
                <w:color w:val="auto"/>
                <w:kern w:val="0"/>
                <w:sz w:val="24"/>
                <w:lang w:eastAsia="zh-CN"/>
              </w:rPr>
              <w:t>）</w:t>
            </w:r>
          </w:p>
          <w:p w14:paraId="1510440D">
            <w:pPr>
              <w:widowControl/>
              <w:rPr>
                <w:rFonts w:hint="eastAsia" w:ascii="仿宋_GB2312" w:hAnsi="微软雅黑" w:eastAsia="仿宋_GB2312"/>
                <w:b/>
                <w:bCs/>
                <w:sz w:val="24"/>
                <w:szCs w:val="24"/>
              </w:rPr>
            </w:pPr>
            <w:r>
              <w:rPr>
                <w:rFonts w:hint="eastAsia" w:ascii="仿宋_GB2312" w:hAnsi="微软雅黑" w:eastAsia="仿宋_GB2312"/>
                <w:b/>
                <w:bCs/>
                <w:sz w:val="24"/>
                <w:szCs w:val="24"/>
                <w:lang w:val="en-US" w:eastAsia="zh-CN"/>
              </w:rPr>
              <w:t>联合研究分工建议</w:t>
            </w:r>
            <w:r>
              <w:rPr>
                <w:rFonts w:hint="eastAsia" w:ascii="仿宋_GB2312" w:hAnsi="微软雅黑" w:eastAsia="仿宋_GB2312"/>
                <w:b/>
                <w:bCs/>
                <w:sz w:val="24"/>
                <w:szCs w:val="24"/>
              </w:rPr>
              <w:t>：</w:t>
            </w:r>
            <w:r>
              <w:rPr>
                <w:rFonts w:hint="eastAsia" w:ascii="仿宋_GB2312" w:hAnsi="微软雅黑" w:eastAsia="仿宋_GB2312"/>
                <w:b w:val="0"/>
                <w:bCs w:val="0"/>
                <w:sz w:val="24"/>
                <w:szCs w:val="24"/>
                <w:lang w:val="en-US" w:eastAsia="zh-CN"/>
              </w:rPr>
              <w:t>研究内容（1）由xx承担；研究内容（2）由xx承担</w:t>
            </w:r>
          </w:p>
        </w:tc>
      </w:tr>
      <w:tr w14:paraId="393A0D1B">
        <w:tblPrEx>
          <w:tblCellMar>
            <w:top w:w="0" w:type="dxa"/>
            <w:left w:w="108" w:type="dxa"/>
            <w:bottom w:w="0" w:type="dxa"/>
            <w:right w:w="108" w:type="dxa"/>
          </w:tblCellMar>
        </w:tblPrEx>
        <w:trPr>
          <w:trHeight w:val="4469" w:hRule="atLeast"/>
          <w:jc w:val="center"/>
        </w:trPr>
        <w:tc>
          <w:tcPr>
            <w:tcW w:w="9023" w:type="dxa"/>
            <w:tcBorders>
              <w:top w:val="single" w:color="auto" w:sz="4" w:space="0"/>
              <w:left w:val="single" w:color="auto" w:sz="4" w:space="0"/>
              <w:bottom w:val="single" w:color="auto" w:sz="4" w:space="0"/>
              <w:right w:val="single" w:color="auto" w:sz="4" w:space="0"/>
            </w:tcBorders>
            <w:noWrap w:val="0"/>
            <w:vAlign w:val="top"/>
          </w:tcPr>
          <w:p w14:paraId="0E25A668">
            <w:pPr>
              <w:pStyle w:val="28"/>
              <w:ind w:firstLine="0" w:firstLineChars="0"/>
              <w:rPr>
                <w:rFonts w:hint="eastAsia" w:hAnsi="仿宋_GB2312"/>
                <w:b/>
                <w:sz w:val="24"/>
                <w:szCs w:val="24"/>
              </w:rPr>
            </w:pPr>
            <w:r>
              <w:rPr>
                <w:rFonts w:hint="eastAsia" w:hAnsi="仿宋_GB2312"/>
                <w:b/>
                <w:sz w:val="24"/>
                <w:szCs w:val="24"/>
                <w:lang w:eastAsia="zh-CN"/>
              </w:rPr>
              <w:t>（二）</w:t>
            </w:r>
            <w:r>
              <w:rPr>
                <w:rFonts w:hint="eastAsia" w:hAnsi="仿宋_GB2312"/>
                <w:b/>
                <w:sz w:val="24"/>
                <w:szCs w:val="24"/>
              </w:rPr>
              <w:t>预期成果与考核指标</w:t>
            </w:r>
          </w:p>
          <w:p w14:paraId="3B2125A7">
            <w:pPr>
              <w:pStyle w:val="28"/>
              <w:ind w:firstLine="0" w:firstLineChars="0"/>
              <w:rPr>
                <w:rFonts w:hint="eastAsia" w:hAnsi="仿宋_GB2312"/>
                <w:color w:val="FF0000"/>
                <w:sz w:val="24"/>
                <w:szCs w:val="24"/>
                <w:lang w:val="en-US" w:eastAsia="zh-CN"/>
              </w:rPr>
            </w:pPr>
            <w:r>
              <w:rPr>
                <w:rFonts w:hint="eastAsia" w:hAnsi="仿宋_GB2312"/>
                <w:sz w:val="24"/>
                <w:szCs w:val="24"/>
                <w:lang w:eastAsia="zh-CN"/>
              </w:rPr>
              <w:t>需逐项明确预期成果（如：原型样机、仿真平台、软件</w:t>
            </w:r>
            <w:r>
              <w:rPr>
                <w:rFonts w:hint="eastAsia" w:hAnsi="仿宋_GB2312"/>
                <w:sz w:val="24"/>
                <w:szCs w:val="24"/>
                <w:lang w:val="en-US" w:eastAsia="zh-CN"/>
              </w:rPr>
              <w:t>/算法模型、标准、技术方案或研究报告、专利、</w:t>
            </w:r>
            <w:r>
              <w:rPr>
                <w:rFonts w:hint="eastAsia" w:hAnsi="仿宋_GB2312"/>
                <w:sz w:val="24"/>
                <w:szCs w:val="24"/>
              </w:rPr>
              <w:t>论文专著等</w:t>
            </w:r>
            <w:r>
              <w:rPr>
                <w:rFonts w:hint="eastAsia" w:hAnsi="仿宋_GB2312"/>
                <w:sz w:val="24"/>
                <w:szCs w:val="24"/>
                <w:lang w:eastAsia="zh-CN"/>
              </w:rPr>
              <w:t>）的</w:t>
            </w:r>
            <w:r>
              <w:rPr>
                <w:rFonts w:hint="eastAsia" w:hAnsi="仿宋_GB2312"/>
                <w:sz w:val="24"/>
                <w:szCs w:val="24"/>
              </w:rPr>
              <w:t>数量、</w:t>
            </w:r>
            <w:r>
              <w:rPr>
                <w:rFonts w:hint="eastAsia" w:hAnsi="仿宋_GB2312"/>
                <w:sz w:val="24"/>
                <w:szCs w:val="24"/>
                <w:lang w:eastAsia="zh-CN"/>
              </w:rPr>
              <w:t>考核</w:t>
            </w:r>
            <w:r>
              <w:rPr>
                <w:rFonts w:hint="eastAsia" w:hAnsi="仿宋_GB2312"/>
                <w:sz w:val="24"/>
                <w:szCs w:val="24"/>
              </w:rPr>
              <w:t>指标等</w:t>
            </w:r>
            <w:r>
              <w:rPr>
                <w:rFonts w:hint="eastAsia" w:hAnsi="仿宋_GB2312"/>
                <w:sz w:val="24"/>
                <w:szCs w:val="24"/>
                <w:lang w:eastAsia="zh-CN"/>
              </w:rPr>
              <w:t>，</w:t>
            </w:r>
            <w:r>
              <w:rPr>
                <w:rFonts w:hint="eastAsia" w:hAnsi="仿宋_GB2312"/>
                <w:color w:val="FF0000"/>
                <w:sz w:val="24"/>
                <w:szCs w:val="24"/>
                <w:lang w:eastAsia="zh-CN"/>
              </w:rPr>
              <w:t>并</w:t>
            </w:r>
            <w:r>
              <w:rPr>
                <w:rFonts w:hint="eastAsia" w:hAnsi="仿宋_GB2312"/>
                <w:color w:val="FF0000"/>
                <w:sz w:val="24"/>
                <w:szCs w:val="24"/>
                <w:lang w:val="en-US" w:eastAsia="zh-CN"/>
              </w:rPr>
              <w:t>符合</w:t>
            </w:r>
            <w:r>
              <w:rPr>
                <w:rFonts w:hint="eastAsia" w:hAnsi="仿宋_GB2312"/>
                <w:color w:val="FF0000"/>
                <w:sz w:val="24"/>
                <w:szCs w:val="24"/>
                <w:lang w:eastAsia="zh-CN"/>
              </w:rPr>
              <w:t>课题指南</w:t>
            </w:r>
            <w:r>
              <w:rPr>
                <w:rFonts w:hint="eastAsia" w:hAnsi="仿宋_GB2312"/>
                <w:color w:val="FF0000"/>
                <w:sz w:val="24"/>
                <w:szCs w:val="24"/>
                <w:lang w:val="en-US" w:eastAsia="zh-CN"/>
              </w:rPr>
              <w:t>要求。</w:t>
            </w:r>
          </w:p>
          <w:p w14:paraId="5F2BA85D">
            <w:pPr>
              <w:pStyle w:val="28"/>
              <w:ind w:firstLine="0" w:firstLineChars="0"/>
              <w:rPr>
                <w:rFonts w:hint="eastAsia" w:hAnsi="仿宋_GB2312"/>
                <w:b/>
                <w:sz w:val="24"/>
                <w:szCs w:val="24"/>
              </w:rPr>
            </w:pPr>
            <w:r>
              <w:rPr>
                <w:rFonts w:hint="eastAsia" w:hAnsi="仿宋_GB2312"/>
                <w:b/>
                <w:sz w:val="24"/>
                <w:szCs w:val="24"/>
              </w:rPr>
              <w:t>1</w:t>
            </w:r>
            <w:r>
              <w:rPr>
                <w:rFonts w:hint="eastAsia" w:hAnsi="仿宋_GB2312"/>
                <w:b/>
                <w:sz w:val="24"/>
                <w:szCs w:val="24"/>
                <w:lang w:eastAsia="zh-CN"/>
              </w:rPr>
              <w:t>、</w:t>
            </w:r>
            <w:r>
              <w:rPr>
                <w:rFonts w:hint="eastAsia" w:hAnsi="仿宋_GB2312"/>
                <w:b/>
                <w:sz w:val="24"/>
                <w:szCs w:val="24"/>
              </w:rPr>
              <w:t>关键性能指标与功能指标</w:t>
            </w:r>
          </w:p>
          <w:p w14:paraId="04530966">
            <w:pPr>
              <w:pStyle w:val="28"/>
              <w:numPr>
                <w:ilvl w:val="0"/>
                <w:numId w:val="0"/>
              </w:numPr>
              <w:rPr>
                <w:rFonts w:hint="eastAsia" w:hAnsi="仿宋_GB2312"/>
                <w:b/>
                <w:sz w:val="24"/>
                <w:szCs w:val="24"/>
                <w:lang w:eastAsia="zh-CN"/>
              </w:rPr>
            </w:pPr>
          </w:p>
          <w:p w14:paraId="7D1ECBC5">
            <w:pPr>
              <w:pStyle w:val="28"/>
              <w:numPr>
                <w:ilvl w:val="0"/>
                <w:numId w:val="0"/>
              </w:numPr>
              <w:rPr>
                <w:rFonts w:hint="eastAsia" w:hAnsi="仿宋_GB2312"/>
                <w:b/>
                <w:sz w:val="24"/>
                <w:szCs w:val="24"/>
                <w:lang w:eastAsia="zh-CN"/>
              </w:rPr>
            </w:pPr>
          </w:p>
          <w:p w14:paraId="5D575413">
            <w:pPr>
              <w:pStyle w:val="28"/>
              <w:numPr>
                <w:ilvl w:val="0"/>
                <w:numId w:val="0"/>
              </w:numPr>
              <w:rPr>
                <w:rFonts w:hint="eastAsia" w:hAnsi="仿宋_GB2312"/>
                <w:b/>
                <w:sz w:val="24"/>
                <w:szCs w:val="24"/>
                <w:lang w:val="en-US" w:eastAsia="zh-CN"/>
              </w:rPr>
            </w:pPr>
            <w:r>
              <w:rPr>
                <w:rFonts w:hint="eastAsia" w:hAnsi="仿宋_GB2312"/>
                <w:b/>
                <w:sz w:val="24"/>
                <w:szCs w:val="24"/>
                <w:lang w:val="en-US" w:eastAsia="zh-CN"/>
              </w:rPr>
              <w:t>2、量化指标</w:t>
            </w:r>
          </w:p>
          <w:tbl>
            <w:tblPr>
              <w:tblStyle w:val="16"/>
              <w:tblW w:w="87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1"/>
              <w:gridCol w:w="1209"/>
              <w:gridCol w:w="516"/>
              <w:gridCol w:w="807"/>
              <w:gridCol w:w="848"/>
              <w:gridCol w:w="2821"/>
              <w:gridCol w:w="1252"/>
              <w:gridCol w:w="802"/>
            </w:tblGrid>
            <w:tr w14:paraId="71326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trPr>
              <w:tc>
                <w:tcPr>
                  <w:tcW w:w="521" w:type="dxa"/>
                  <w:vAlign w:val="center"/>
                </w:tcPr>
                <w:p w14:paraId="47C73FAB">
                  <w:pPr>
                    <w:spacing w:line="240" w:lineRule="auto"/>
                    <w:jc w:val="center"/>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序号</w:t>
                  </w:r>
                </w:p>
              </w:tc>
              <w:tc>
                <w:tcPr>
                  <w:tcW w:w="1209" w:type="dxa"/>
                  <w:vAlign w:val="center"/>
                </w:tcPr>
                <w:p w14:paraId="4675C455">
                  <w:pPr>
                    <w:spacing w:line="240" w:lineRule="auto"/>
                    <w:jc w:val="center"/>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成果名称</w:t>
                  </w:r>
                </w:p>
              </w:tc>
              <w:tc>
                <w:tcPr>
                  <w:tcW w:w="516" w:type="dxa"/>
                  <w:vAlign w:val="center"/>
                </w:tcPr>
                <w:p w14:paraId="40AABD87">
                  <w:pPr>
                    <w:spacing w:line="240" w:lineRule="auto"/>
                    <w:jc w:val="center"/>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数量</w:t>
                  </w:r>
                </w:p>
              </w:tc>
              <w:tc>
                <w:tcPr>
                  <w:tcW w:w="807" w:type="dxa"/>
                  <w:vAlign w:val="center"/>
                </w:tcPr>
                <w:p w14:paraId="176568B1">
                  <w:pPr>
                    <w:spacing w:line="240" w:lineRule="auto"/>
                    <w:jc w:val="center"/>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类型</w:t>
                  </w:r>
                </w:p>
              </w:tc>
              <w:tc>
                <w:tcPr>
                  <w:tcW w:w="848" w:type="dxa"/>
                  <w:vAlign w:val="center"/>
                </w:tcPr>
                <w:p w14:paraId="1208E3C8">
                  <w:pPr>
                    <w:spacing w:line="240" w:lineRule="auto"/>
                    <w:jc w:val="center"/>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交付时间</w:t>
                  </w:r>
                </w:p>
              </w:tc>
              <w:tc>
                <w:tcPr>
                  <w:tcW w:w="2821" w:type="dxa"/>
                  <w:vAlign w:val="center"/>
                </w:tcPr>
                <w:p w14:paraId="1AD4B332">
                  <w:pPr>
                    <w:spacing w:line="240" w:lineRule="auto"/>
                    <w:jc w:val="center"/>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考核指标</w:t>
                  </w:r>
                </w:p>
              </w:tc>
              <w:tc>
                <w:tcPr>
                  <w:tcW w:w="1252" w:type="dxa"/>
                  <w:vAlign w:val="center"/>
                </w:tcPr>
                <w:p w14:paraId="7B87BAFC">
                  <w:pPr>
                    <w:bidi w:val="0"/>
                    <w:jc w:val="center"/>
                    <w:rPr>
                      <w:rFonts w:hint="eastAsia" w:ascii="Calibri" w:hAnsi="Calibri" w:eastAsia="宋体" w:cs="Times New Roman"/>
                      <w:kern w:val="2"/>
                      <w:sz w:val="21"/>
                      <w:szCs w:val="24"/>
                      <w:lang w:val="en-US" w:eastAsia="zh-CN" w:bidi="ar-SA"/>
                    </w:rPr>
                  </w:pPr>
                  <w:r>
                    <w:rPr>
                      <w:rFonts w:hint="eastAsia" w:ascii="仿宋" w:hAnsi="仿宋" w:eastAsia="仿宋" w:cs="仿宋"/>
                      <w:b/>
                      <w:bCs/>
                      <w:color w:val="auto"/>
                      <w:sz w:val="24"/>
                      <w:szCs w:val="24"/>
                      <w:vertAlign w:val="baseline"/>
                      <w:lang w:val="en-US" w:eastAsia="zh-CN"/>
                    </w:rPr>
                    <w:t>验收方式</w:t>
                  </w:r>
                </w:p>
              </w:tc>
              <w:tc>
                <w:tcPr>
                  <w:tcW w:w="802" w:type="dxa"/>
                  <w:vAlign w:val="center"/>
                </w:tcPr>
                <w:p w14:paraId="76E29F28">
                  <w:pPr>
                    <w:spacing w:line="240" w:lineRule="auto"/>
                    <w:jc w:val="center"/>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18"/>
                      <w:szCs w:val="18"/>
                      <w:vertAlign w:val="baseline"/>
                      <w:lang w:val="en-US" w:eastAsia="zh-CN"/>
                    </w:rPr>
                    <w:t>是否为核心成果</w:t>
                  </w:r>
                </w:p>
              </w:tc>
            </w:tr>
            <w:tr w14:paraId="0781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521" w:type="dxa"/>
                  <w:vAlign w:val="center"/>
                </w:tcPr>
                <w:p w14:paraId="7C813298">
                  <w:pPr>
                    <w:spacing w:line="240" w:lineRule="auto"/>
                    <w:jc w:val="center"/>
                    <w:rPr>
                      <w:rFonts w:hint="eastAsia" w:ascii="仿宋" w:hAnsi="仿宋" w:eastAsia="仿宋" w:cs="仿宋"/>
                      <w:i/>
                      <w:iCs/>
                      <w:color w:val="FF0000"/>
                      <w:sz w:val="21"/>
                      <w:szCs w:val="21"/>
                      <w:vertAlign w:val="baseline"/>
                      <w:lang w:eastAsia="zh-CN"/>
                    </w:rPr>
                  </w:pPr>
                  <w:r>
                    <w:rPr>
                      <w:rFonts w:hint="eastAsia" w:ascii="仿宋" w:hAnsi="仿宋" w:eastAsia="仿宋" w:cs="仿宋"/>
                      <w:i/>
                      <w:iCs/>
                      <w:color w:val="FF0000"/>
                      <w:sz w:val="21"/>
                      <w:szCs w:val="21"/>
                      <w:vertAlign w:val="baseline"/>
                      <w:lang w:eastAsia="zh-CN"/>
                    </w:rPr>
                    <w:t>填写示例</w:t>
                  </w:r>
                </w:p>
              </w:tc>
              <w:tc>
                <w:tcPr>
                  <w:tcW w:w="1209" w:type="dxa"/>
                  <w:vAlign w:val="center"/>
                </w:tcPr>
                <w:p w14:paraId="37D147BA">
                  <w:pPr>
                    <w:spacing w:line="240" w:lineRule="auto"/>
                    <w:jc w:val="center"/>
                    <w:rPr>
                      <w:rFonts w:hint="eastAsia" w:ascii="仿宋" w:hAnsi="仿宋" w:eastAsia="仿宋" w:cs="仿宋"/>
                      <w:i/>
                      <w:iCs/>
                      <w:color w:val="FF0000"/>
                      <w:sz w:val="21"/>
                      <w:szCs w:val="21"/>
                      <w:vertAlign w:val="baseline"/>
                      <w:lang w:val="en-US" w:eastAsia="zh-CN"/>
                    </w:rPr>
                  </w:pPr>
                  <w:r>
                    <w:rPr>
                      <w:rFonts w:hint="eastAsia" w:ascii="仿宋" w:hAnsi="仿宋" w:eastAsia="仿宋" w:cs="仿宋"/>
                      <w:i/>
                      <w:iCs/>
                      <w:color w:val="FF0000"/>
                      <w:sz w:val="21"/>
                      <w:szCs w:val="21"/>
                    </w:rPr>
                    <w:t>XX原型</w:t>
                  </w:r>
                  <w:r>
                    <w:rPr>
                      <w:rFonts w:hint="eastAsia" w:ascii="仿宋" w:hAnsi="仿宋" w:eastAsia="仿宋" w:cs="仿宋"/>
                      <w:i/>
                      <w:iCs/>
                      <w:color w:val="FF0000"/>
                      <w:sz w:val="21"/>
                      <w:szCs w:val="21"/>
                      <w:lang w:eastAsia="zh-CN"/>
                    </w:rPr>
                    <w:t>样机</w:t>
                  </w:r>
                </w:p>
              </w:tc>
              <w:tc>
                <w:tcPr>
                  <w:tcW w:w="516" w:type="dxa"/>
                  <w:vAlign w:val="center"/>
                </w:tcPr>
                <w:p w14:paraId="5E17781E">
                  <w:pPr>
                    <w:spacing w:line="240" w:lineRule="auto"/>
                    <w:jc w:val="center"/>
                    <w:rPr>
                      <w:rFonts w:hint="eastAsia" w:ascii="仿宋" w:hAnsi="仿宋" w:eastAsia="仿宋" w:cs="仿宋"/>
                      <w:i/>
                      <w:iCs/>
                      <w:color w:val="FF0000"/>
                      <w:sz w:val="21"/>
                      <w:szCs w:val="21"/>
                      <w:vertAlign w:val="baseline"/>
                      <w:lang w:val="en-US" w:eastAsia="zh-CN"/>
                    </w:rPr>
                  </w:pPr>
                  <w:r>
                    <w:rPr>
                      <w:rFonts w:hint="eastAsia" w:ascii="仿宋" w:hAnsi="仿宋" w:eastAsia="仿宋" w:cs="仿宋"/>
                      <w:i/>
                      <w:iCs/>
                      <w:color w:val="FF0000"/>
                      <w:sz w:val="21"/>
                      <w:szCs w:val="21"/>
                      <w:lang w:val="en-US" w:eastAsia="zh-CN"/>
                    </w:rPr>
                    <w:t>X</w:t>
                  </w:r>
                </w:p>
              </w:tc>
              <w:tc>
                <w:tcPr>
                  <w:tcW w:w="807" w:type="dxa"/>
                  <w:vAlign w:val="center"/>
                </w:tcPr>
                <w:p w14:paraId="26EB5329">
                  <w:pPr>
                    <w:spacing w:line="240" w:lineRule="auto"/>
                    <w:jc w:val="center"/>
                    <w:rPr>
                      <w:rFonts w:hint="eastAsia" w:ascii="仿宋" w:hAnsi="仿宋" w:eastAsia="仿宋" w:cs="仿宋"/>
                      <w:i/>
                      <w:iCs/>
                      <w:color w:val="FF0000"/>
                      <w:sz w:val="21"/>
                      <w:szCs w:val="21"/>
                    </w:rPr>
                  </w:pPr>
                  <w:r>
                    <w:rPr>
                      <w:rFonts w:hint="eastAsia" w:ascii="仿宋" w:hAnsi="仿宋" w:eastAsia="仿宋" w:cs="仿宋"/>
                      <w:i/>
                      <w:iCs/>
                      <w:color w:val="FF0000"/>
                      <w:sz w:val="21"/>
                      <w:szCs w:val="21"/>
                      <w:lang w:eastAsia="zh-CN"/>
                    </w:rPr>
                    <w:t>原型样机</w:t>
                  </w:r>
                </w:p>
                <w:p w14:paraId="686EEBA2">
                  <w:pPr>
                    <w:spacing w:line="240" w:lineRule="auto"/>
                    <w:jc w:val="center"/>
                    <w:rPr>
                      <w:rFonts w:hint="eastAsia" w:ascii="仿宋" w:hAnsi="仿宋" w:eastAsia="仿宋" w:cs="仿宋"/>
                      <w:i/>
                      <w:iCs/>
                      <w:color w:val="FF0000"/>
                      <w:sz w:val="21"/>
                      <w:szCs w:val="21"/>
                      <w:vertAlign w:val="baseline"/>
                      <w:lang w:eastAsia="zh-CN"/>
                    </w:rPr>
                  </w:pPr>
                </w:p>
              </w:tc>
              <w:tc>
                <w:tcPr>
                  <w:tcW w:w="848" w:type="dxa"/>
                  <w:vAlign w:val="center"/>
                </w:tcPr>
                <w:p w14:paraId="20E3FDF1">
                  <w:pPr>
                    <w:spacing w:line="240" w:lineRule="auto"/>
                    <w:jc w:val="center"/>
                    <w:rPr>
                      <w:rFonts w:hint="eastAsia" w:ascii="仿宋" w:hAnsi="仿宋" w:eastAsia="仿宋" w:cs="仿宋"/>
                      <w:i/>
                      <w:iCs/>
                      <w:color w:val="FF0000"/>
                      <w:sz w:val="21"/>
                      <w:szCs w:val="21"/>
                      <w:vertAlign w:val="baseline"/>
                      <w:lang w:val="en-US" w:eastAsia="zh-CN"/>
                    </w:rPr>
                  </w:pPr>
                  <w:r>
                    <w:rPr>
                      <w:rFonts w:hint="eastAsia" w:ascii="仿宋" w:hAnsi="仿宋" w:eastAsia="仿宋" w:cs="仿宋"/>
                      <w:i/>
                      <w:iCs/>
                      <w:color w:val="FF0000"/>
                      <w:sz w:val="21"/>
                      <w:szCs w:val="21"/>
                      <w:vertAlign w:val="baseline"/>
                      <w:lang w:val="en-US" w:eastAsia="zh-CN"/>
                    </w:rPr>
                    <w:t>202X年X月</w:t>
                  </w:r>
                </w:p>
              </w:tc>
              <w:tc>
                <w:tcPr>
                  <w:tcW w:w="2821" w:type="dxa"/>
                  <w:vAlign w:val="center"/>
                </w:tcPr>
                <w:p w14:paraId="608F7E88">
                  <w:pPr>
                    <w:spacing w:line="240" w:lineRule="auto"/>
                    <w:jc w:val="center"/>
                    <w:rPr>
                      <w:rFonts w:hint="default" w:ascii="仿宋" w:hAnsi="仿宋" w:eastAsia="仿宋" w:cs="仿宋"/>
                      <w:i/>
                      <w:iCs/>
                      <w:color w:val="FF0000"/>
                      <w:sz w:val="21"/>
                      <w:szCs w:val="21"/>
                      <w:vertAlign w:val="baseline"/>
                      <w:lang w:val="en-US"/>
                    </w:rPr>
                  </w:pPr>
                  <w:r>
                    <w:rPr>
                      <w:rFonts w:hint="eastAsia" w:ascii="仿宋" w:hAnsi="仿宋" w:eastAsia="仿宋" w:cs="仿宋"/>
                      <w:i/>
                      <w:iCs/>
                      <w:color w:val="FF0000"/>
                      <w:sz w:val="21"/>
                      <w:szCs w:val="21"/>
                      <w:vertAlign w:val="baseline"/>
                    </w:rPr>
                    <w:t>原型支持</w:t>
                  </w:r>
                  <w:r>
                    <w:rPr>
                      <w:rFonts w:hint="eastAsia" w:ascii="仿宋" w:hAnsi="仿宋" w:eastAsia="仿宋" w:cs="仿宋"/>
                      <w:i/>
                      <w:iCs/>
                      <w:color w:val="FF0000"/>
                      <w:sz w:val="21"/>
                      <w:szCs w:val="21"/>
                      <w:vertAlign w:val="baseline"/>
                      <w:lang w:val="en-US" w:eastAsia="zh-CN"/>
                    </w:rPr>
                    <w:t>XXX</w:t>
                  </w:r>
                  <w:r>
                    <w:rPr>
                      <w:rFonts w:hint="eastAsia" w:ascii="仿宋" w:hAnsi="仿宋" w:eastAsia="仿宋" w:cs="仿宋"/>
                      <w:i/>
                      <w:iCs/>
                      <w:color w:val="FF0000"/>
                      <w:sz w:val="21"/>
                      <w:szCs w:val="21"/>
                      <w:vertAlign w:val="baseline"/>
                    </w:rPr>
                    <w:t>，</w:t>
                  </w:r>
                  <w:r>
                    <w:rPr>
                      <w:rFonts w:hint="eastAsia" w:ascii="仿宋" w:hAnsi="仿宋" w:eastAsia="仿宋" w:cs="仿宋"/>
                      <w:i/>
                      <w:iCs/>
                      <w:color w:val="FF0000"/>
                      <w:sz w:val="21"/>
                      <w:szCs w:val="21"/>
                      <w:vertAlign w:val="baseline"/>
                      <w:lang w:val="en-US" w:eastAsia="zh-CN"/>
                    </w:rPr>
                    <w:t>XX识别</w:t>
                  </w:r>
                  <w:r>
                    <w:rPr>
                      <w:rFonts w:hint="eastAsia" w:ascii="仿宋" w:hAnsi="仿宋" w:eastAsia="仿宋" w:cs="仿宋"/>
                      <w:i/>
                      <w:iCs/>
                      <w:color w:val="FF0000"/>
                      <w:sz w:val="21"/>
                      <w:szCs w:val="21"/>
                      <w:vertAlign w:val="baseline"/>
                    </w:rPr>
                    <w:t>准确率不低于</w:t>
                  </w:r>
                  <w:r>
                    <w:rPr>
                      <w:rFonts w:hint="eastAsia" w:ascii="仿宋" w:hAnsi="仿宋" w:eastAsia="仿宋" w:cs="仿宋"/>
                      <w:i/>
                      <w:iCs/>
                      <w:color w:val="FF0000"/>
                      <w:sz w:val="21"/>
                      <w:szCs w:val="21"/>
                      <w:vertAlign w:val="baseline"/>
                      <w:lang w:val="en-US" w:eastAsia="zh-CN"/>
                    </w:rPr>
                    <w:t>XX</w:t>
                  </w:r>
                  <w:r>
                    <w:rPr>
                      <w:rFonts w:hint="eastAsia" w:ascii="仿宋" w:hAnsi="仿宋" w:eastAsia="仿宋" w:cs="仿宋"/>
                      <w:i/>
                      <w:iCs/>
                      <w:color w:val="FF0000"/>
                      <w:sz w:val="21"/>
                      <w:szCs w:val="21"/>
                      <w:vertAlign w:val="baseline"/>
                    </w:rPr>
                    <w:t>%</w:t>
                  </w:r>
                  <w:r>
                    <w:rPr>
                      <w:rFonts w:hint="eastAsia" w:ascii="仿宋" w:hAnsi="仿宋" w:eastAsia="仿宋" w:cs="仿宋"/>
                      <w:i/>
                      <w:iCs/>
                      <w:color w:val="FF0000"/>
                      <w:sz w:val="21"/>
                      <w:szCs w:val="21"/>
                      <w:vertAlign w:val="baseline"/>
                      <w:lang w:val="en-US" w:eastAsia="zh-CN"/>
                    </w:rPr>
                    <w:t>......</w:t>
                  </w:r>
                </w:p>
              </w:tc>
              <w:tc>
                <w:tcPr>
                  <w:tcW w:w="1252" w:type="dxa"/>
                  <w:vAlign w:val="center"/>
                </w:tcPr>
                <w:p w14:paraId="1885557D">
                  <w:pPr>
                    <w:spacing w:line="240" w:lineRule="auto"/>
                    <w:jc w:val="center"/>
                    <w:rPr>
                      <w:rFonts w:hint="eastAsia" w:ascii="仿宋" w:hAnsi="仿宋" w:eastAsia="仿宋" w:cs="仿宋"/>
                      <w:i/>
                      <w:iCs/>
                      <w:color w:val="FF0000"/>
                      <w:sz w:val="21"/>
                      <w:szCs w:val="21"/>
                      <w:highlight w:val="none"/>
                      <w:vertAlign w:val="baseline"/>
                    </w:rPr>
                  </w:pPr>
                  <w:r>
                    <w:rPr>
                      <w:rFonts w:hint="eastAsia" w:ascii="仿宋" w:hAnsi="仿宋" w:eastAsia="仿宋" w:cs="仿宋"/>
                      <w:i/>
                      <w:iCs/>
                      <w:color w:val="FF0000"/>
                      <w:sz w:val="21"/>
                      <w:szCs w:val="21"/>
                      <w:highlight w:val="none"/>
                      <w:vertAlign w:val="baseline"/>
                      <w:lang w:val="en-US" w:eastAsia="zh-CN"/>
                    </w:rPr>
                    <w:t>开展评测并形成评测报告</w:t>
                  </w:r>
                </w:p>
              </w:tc>
              <w:tc>
                <w:tcPr>
                  <w:tcW w:w="802" w:type="dxa"/>
                  <w:vAlign w:val="center"/>
                </w:tcPr>
                <w:p w14:paraId="502F8B68">
                  <w:pPr>
                    <w:spacing w:line="240" w:lineRule="auto"/>
                    <w:jc w:val="center"/>
                    <w:rPr>
                      <w:rFonts w:hint="eastAsia" w:ascii="仿宋" w:hAnsi="仿宋" w:eastAsia="仿宋" w:cs="仿宋"/>
                      <w:i/>
                      <w:iCs/>
                      <w:color w:val="FF0000"/>
                      <w:sz w:val="21"/>
                      <w:szCs w:val="21"/>
                      <w:vertAlign w:val="baseline"/>
                      <w:lang w:eastAsia="zh-CN"/>
                    </w:rPr>
                  </w:pPr>
                  <w:r>
                    <w:rPr>
                      <w:rFonts w:hint="eastAsia" w:ascii="仿宋" w:hAnsi="仿宋" w:eastAsia="仿宋" w:cs="仿宋"/>
                      <w:i/>
                      <w:iCs/>
                      <w:color w:val="FF0000"/>
                      <w:sz w:val="21"/>
                      <w:szCs w:val="21"/>
                      <w:vertAlign w:val="baseline"/>
                      <w:lang w:eastAsia="zh-CN"/>
                    </w:rPr>
                    <w:t>是</w:t>
                  </w:r>
                </w:p>
              </w:tc>
            </w:tr>
            <w:tr w14:paraId="59B42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21" w:type="dxa"/>
                  <w:vAlign w:val="center"/>
                </w:tcPr>
                <w:p w14:paraId="67529D1C">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237BC2CC">
                  <w:pPr>
                    <w:snapToGrid w:val="0"/>
                    <w:spacing w:line="300" w:lineRule="exact"/>
                    <w:jc w:val="left"/>
                    <w:rPr>
                      <w:rFonts w:hint="eastAsia" w:ascii="仿宋_GB2312" w:hAnsi="微软雅黑" w:eastAsia="仿宋_GB2312" w:cs="宋体"/>
                      <w:i/>
                      <w:iCs/>
                      <w:color w:val="FF0000"/>
                      <w:kern w:val="0"/>
                      <w:sz w:val="21"/>
                      <w:szCs w:val="21"/>
                      <w:lang w:val="en-US" w:eastAsia="zh-CN" w:bidi="ar-SA"/>
                    </w:rPr>
                  </w:pPr>
                  <w:r>
                    <w:rPr>
                      <w:rFonts w:hint="eastAsia" w:ascii="仿宋_GB2312" w:hAnsi="微软雅黑" w:eastAsia="仿宋_GB2312" w:cs="宋体"/>
                      <w:i/>
                      <w:iCs/>
                      <w:color w:val="FF0000"/>
                      <w:kern w:val="0"/>
                      <w:sz w:val="21"/>
                      <w:szCs w:val="21"/>
                      <w:lang w:val="en-US" w:eastAsia="zh-CN"/>
                    </w:rPr>
                    <w:t>XX</w:t>
                  </w:r>
                  <w:r>
                    <w:rPr>
                      <w:rFonts w:hint="eastAsia" w:ascii="仿宋_GB2312" w:hAnsi="微软雅黑" w:eastAsia="仿宋_GB2312" w:cs="宋体"/>
                      <w:i/>
                      <w:iCs/>
                      <w:color w:val="FF0000"/>
                      <w:kern w:val="0"/>
                      <w:sz w:val="21"/>
                      <w:szCs w:val="21"/>
                      <w:lang w:eastAsia="zh-CN"/>
                    </w:rPr>
                    <w:t>仿真平台</w:t>
                  </w:r>
                </w:p>
              </w:tc>
              <w:tc>
                <w:tcPr>
                  <w:tcW w:w="516" w:type="dxa"/>
                  <w:vAlign w:val="center"/>
                </w:tcPr>
                <w:p w14:paraId="3CCEC578">
                  <w:pPr>
                    <w:spacing w:line="240" w:lineRule="auto"/>
                    <w:jc w:val="center"/>
                    <w:rPr>
                      <w:rFonts w:hint="eastAsia" w:ascii="仿宋" w:hAnsi="仿宋" w:eastAsia="仿宋" w:cs="仿宋"/>
                      <w:i/>
                      <w:iCs/>
                      <w:color w:val="FF0000"/>
                      <w:kern w:val="2"/>
                      <w:sz w:val="21"/>
                      <w:szCs w:val="21"/>
                      <w:vertAlign w:val="baseline"/>
                      <w:lang w:val="en-US" w:eastAsia="zh-CN" w:bidi="ar-SA"/>
                    </w:rPr>
                  </w:pPr>
                </w:p>
              </w:tc>
              <w:tc>
                <w:tcPr>
                  <w:tcW w:w="807" w:type="dxa"/>
                  <w:vAlign w:val="center"/>
                </w:tcPr>
                <w:p w14:paraId="6AAD91BE">
                  <w:pPr>
                    <w:spacing w:line="240" w:lineRule="auto"/>
                    <w:jc w:val="center"/>
                    <w:rPr>
                      <w:rFonts w:hint="eastAsia" w:ascii="仿宋" w:hAnsi="仿宋" w:eastAsia="仿宋" w:cs="仿宋"/>
                      <w:i/>
                      <w:iCs/>
                      <w:color w:val="FF0000"/>
                      <w:kern w:val="2"/>
                      <w:sz w:val="21"/>
                      <w:szCs w:val="21"/>
                      <w:vertAlign w:val="baseline"/>
                      <w:lang w:val="en-US" w:eastAsia="zh-CN" w:bidi="ar-SA"/>
                    </w:rPr>
                  </w:pPr>
                  <w:r>
                    <w:rPr>
                      <w:rFonts w:hint="eastAsia" w:ascii="仿宋_GB2312" w:hAnsi="微软雅黑" w:eastAsia="仿宋_GB2312" w:cs="宋体"/>
                      <w:i/>
                      <w:iCs/>
                      <w:color w:val="FF0000"/>
                      <w:kern w:val="0"/>
                      <w:sz w:val="21"/>
                      <w:szCs w:val="21"/>
                      <w:lang w:eastAsia="zh-CN"/>
                    </w:rPr>
                    <w:t>仿真平台</w:t>
                  </w:r>
                </w:p>
              </w:tc>
              <w:tc>
                <w:tcPr>
                  <w:tcW w:w="848" w:type="dxa"/>
                  <w:vAlign w:val="center"/>
                </w:tcPr>
                <w:p w14:paraId="7CE25293">
                  <w:pPr>
                    <w:spacing w:line="240" w:lineRule="auto"/>
                    <w:jc w:val="center"/>
                    <w:rPr>
                      <w:rFonts w:hint="eastAsia" w:ascii="仿宋" w:hAnsi="仿宋" w:eastAsia="仿宋" w:cs="仿宋"/>
                      <w:i/>
                      <w:iCs/>
                      <w:color w:val="FF0000"/>
                      <w:kern w:val="2"/>
                      <w:sz w:val="21"/>
                      <w:szCs w:val="21"/>
                      <w:vertAlign w:val="baseline"/>
                      <w:lang w:val="en-US" w:eastAsia="zh-CN" w:bidi="ar-SA"/>
                    </w:rPr>
                  </w:pPr>
                </w:p>
              </w:tc>
              <w:tc>
                <w:tcPr>
                  <w:tcW w:w="2821" w:type="dxa"/>
                  <w:vAlign w:val="center"/>
                </w:tcPr>
                <w:p w14:paraId="24420A66">
                  <w:pPr>
                    <w:spacing w:line="240" w:lineRule="auto"/>
                    <w:jc w:val="center"/>
                    <w:rPr>
                      <w:rFonts w:hint="default" w:ascii="仿宋" w:hAnsi="仿宋" w:eastAsia="仿宋" w:cs="仿宋"/>
                      <w:i/>
                      <w:iCs/>
                      <w:color w:val="FF0000"/>
                      <w:kern w:val="2"/>
                      <w:sz w:val="21"/>
                      <w:szCs w:val="21"/>
                      <w:vertAlign w:val="baseline"/>
                      <w:lang w:val="en-US" w:eastAsia="zh-CN" w:bidi="ar-SA"/>
                    </w:rPr>
                  </w:pPr>
                  <w:r>
                    <w:rPr>
                      <w:rFonts w:hint="eastAsia" w:ascii="仿宋" w:hAnsi="仿宋" w:eastAsia="仿宋" w:cs="仿宋"/>
                      <w:i/>
                      <w:iCs/>
                      <w:color w:val="FF0000"/>
                      <w:sz w:val="21"/>
                      <w:szCs w:val="21"/>
                      <w:vertAlign w:val="baseline"/>
                      <w:lang w:val="en-US" w:eastAsia="zh-CN"/>
                    </w:rPr>
                    <w:t>支持XXX....</w:t>
                  </w:r>
                </w:p>
              </w:tc>
              <w:tc>
                <w:tcPr>
                  <w:tcW w:w="1252" w:type="dxa"/>
                  <w:vAlign w:val="center"/>
                </w:tcPr>
                <w:p w14:paraId="4928B4AD">
                  <w:pPr>
                    <w:spacing w:line="240" w:lineRule="auto"/>
                    <w:jc w:val="center"/>
                    <w:rPr>
                      <w:rFonts w:hint="eastAsia" w:ascii="仿宋" w:hAnsi="仿宋" w:eastAsia="仿宋" w:cs="仿宋"/>
                      <w:i/>
                      <w:iCs/>
                      <w:color w:val="FF0000"/>
                      <w:sz w:val="21"/>
                      <w:szCs w:val="21"/>
                      <w:highlight w:val="none"/>
                      <w:vertAlign w:val="baseline"/>
                    </w:rPr>
                  </w:pPr>
                  <w:r>
                    <w:rPr>
                      <w:rFonts w:hint="eastAsia" w:ascii="仿宋" w:hAnsi="仿宋" w:eastAsia="仿宋" w:cs="仿宋"/>
                      <w:i/>
                      <w:iCs/>
                      <w:color w:val="FF0000"/>
                      <w:sz w:val="21"/>
                      <w:szCs w:val="21"/>
                      <w:highlight w:val="none"/>
                      <w:vertAlign w:val="baseline"/>
                      <w:lang w:val="en-US" w:eastAsia="zh-CN"/>
                    </w:rPr>
                    <w:t>开展评测并形成评测报告</w:t>
                  </w:r>
                </w:p>
              </w:tc>
              <w:tc>
                <w:tcPr>
                  <w:tcW w:w="802" w:type="dxa"/>
                  <w:vAlign w:val="center"/>
                </w:tcPr>
                <w:p w14:paraId="4FB534E7">
                  <w:pPr>
                    <w:spacing w:line="240" w:lineRule="auto"/>
                    <w:jc w:val="center"/>
                    <w:rPr>
                      <w:rFonts w:hint="default" w:ascii="仿宋" w:hAnsi="仿宋" w:eastAsia="仿宋" w:cs="仿宋"/>
                      <w:i/>
                      <w:iCs/>
                      <w:color w:val="FF0000"/>
                      <w:sz w:val="21"/>
                      <w:szCs w:val="21"/>
                      <w:vertAlign w:val="baseline"/>
                      <w:lang w:val="en-US" w:eastAsia="zh-CN"/>
                    </w:rPr>
                  </w:pPr>
                </w:p>
              </w:tc>
            </w:tr>
            <w:tr w14:paraId="0962E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21" w:type="dxa"/>
                  <w:vAlign w:val="center"/>
                </w:tcPr>
                <w:p w14:paraId="02EA6666">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7B4CE308">
                  <w:pPr>
                    <w:snapToGrid w:val="0"/>
                    <w:spacing w:line="300" w:lineRule="exact"/>
                    <w:jc w:val="left"/>
                    <w:rPr>
                      <w:rFonts w:hint="eastAsia" w:ascii="仿宋_GB2312" w:hAnsi="微软雅黑" w:eastAsia="仿宋_GB2312" w:cs="宋体"/>
                      <w:i/>
                      <w:iCs/>
                      <w:color w:val="FF0000"/>
                      <w:kern w:val="0"/>
                      <w:sz w:val="21"/>
                      <w:szCs w:val="21"/>
                      <w:lang w:val="en-US" w:eastAsia="zh-CN" w:bidi="ar-SA"/>
                    </w:rPr>
                  </w:pPr>
                  <w:r>
                    <w:rPr>
                      <w:rFonts w:hint="eastAsia" w:ascii="仿宋_GB2312" w:hAnsi="微软雅黑" w:eastAsia="仿宋_GB2312" w:cs="宋体"/>
                      <w:i/>
                      <w:iCs/>
                      <w:color w:val="FF0000"/>
                      <w:kern w:val="0"/>
                      <w:sz w:val="21"/>
                      <w:szCs w:val="21"/>
                      <w:lang w:val="en-US" w:eastAsia="zh-CN"/>
                    </w:rPr>
                    <w:t>XX</w:t>
                  </w:r>
                  <w:r>
                    <w:rPr>
                      <w:rFonts w:hint="eastAsia" w:ascii="仿宋_GB2312" w:hAnsi="微软雅黑" w:eastAsia="仿宋_GB2312" w:cs="宋体"/>
                      <w:i/>
                      <w:iCs/>
                      <w:color w:val="FF0000"/>
                      <w:kern w:val="0"/>
                      <w:sz w:val="21"/>
                      <w:szCs w:val="21"/>
                      <w:lang w:eastAsia="zh-CN"/>
                    </w:rPr>
                    <w:t>软件/算法模型</w:t>
                  </w:r>
                </w:p>
              </w:tc>
              <w:tc>
                <w:tcPr>
                  <w:tcW w:w="516" w:type="dxa"/>
                  <w:vAlign w:val="center"/>
                </w:tcPr>
                <w:p w14:paraId="3CDBF9A6">
                  <w:pPr>
                    <w:spacing w:line="240" w:lineRule="auto"/>
                    <w:jc w:val="center"/>
                    <w:rPr>
                      <w:rFonts w:hint="eastAsia" w:ascii="仿宋" w:hAnsi="仿宋" w:eastAsia="仿宋" w:cs="仿宋"/>
                      <w:i/>
                      <w:iCs/>
                      <w:color w:val="FF0000"/>
                      <w:sz w:val="21"/>
                      <w:szCs w:val="21"/>
                      <w:vertAlign w:val="baseline"/>
                      <w:lang w:val="en-US" w:eastAsia="zh-CN"/>
                    </w:rPr>
                  </w:pPr>
                </w:p>
              </w:tc>
              <w:tc>
                <w:tcPr>
                  <w:tcW w:w="807" w:type="dxa"/>
                  <w:vAlign w:val="center"/>
                </w:tcPr>
                <w:p w14:paraId="33558F16">
                  <w:pPr>
                    <w:spacing w:line="240" w:lineRule="auto"/>
                    <w:jc w:val="center"/>
                    <w:rPr>
                      <w:rFonts w:hint="eastAsia" w:ascii="仿宋" w:hAnsi="仿宋" w:eastAsia="仿宋" w:cs="仿宋"/>
                      <w:i/>
                      <w:iCs/>
                      <w:color w:val="FF0000"/>
                      <w:sz w:val="21"/>
                      <w:szCs w:val="21"/>
                      <w:vertAlign w:val="baseline"/>
                      <w:lang w:eastAsia="zh-CN"/>
                    </w:rPr>
                  </w:pPr>
                  <w:r>
                    <w:rPr>
                      <w:rFonts w:hint="eastAsia" w:ascii="仿宋_GB2312" w:hAnsi="微软雅黑" w:eastAsia="仿宋_GB2312" w:cs="宋体"/>
                      <w:i/>
                      <w:iCs/>
                      <w:color w:val="FF0000"/>
                      <w:kern w:val="0"/>
                      <w:sz w:val="21"/>
                      <w:szCs w:val="21"/>
                      <w:lang w:eastAsia="zh-CN"/>
                    </w:rPr>
                    <w:t>软件/算法模型</w:t>
                  </w:r>
                </w:p>
              </w:tc>
              <w:tc>
                <w:tcPr>
                  <w:tcW w:w="848" w:type="dxa"/>
                  <w:vAlign w:val="center"/>
                </w:tcPr>
                <w:p w14:paraId="7621369D">
                  <w:pPr>
                    <w:spacing w:line="240" w:lineRule="auto"/>
                    <w:jc w:val="center"/>
                    <w:rPr>
                      <w:rFonts w:hint="eastAsia" w:ascii="仿宋" w:hAnsi="仿宋" w:eastAsia="仿宋" w:cs="仿宋"/>
                      <w:i/>
                      <w:iCs/>
                      <w:color w:val="FF0000"/>
                      <w:sz w:val="21"/>
                      <w:szCs w:val="21"/>
                      <w:vertAlign w:val="baseline"/>
                      <w:lang w:val="en-US" w:eastAsia="zh-CN"/>
                    </w:rPr>
                  </w:pPr>
                </w:p>
              </w:tc>
              <w:tc>
                <w:tcPr>
                  <w:tcW w:w="2821" w:type="dxa"/>
                  <w:vAlign w:val="center"/>
                </w:tcPr>
                <w:p w14:paraId="66927AEB">
                  <w:pPr>
                    <w:spacing w:line="240" w:lineRule="auto"/>
                    <w:jc w:val="center"/>
                    <w:rPr>
                      <w:rFonts w:hint="eastAsia" w:ascii="仿宋" w:hAnsi="仿宋" w:eastAsia="仿宋" w:cs="仿宋"/>
                      <w:i/>
                      <w:iCs/>
                      <w:color w:val="FF0000"/>
                      <w:sz w:val="21"/>
                      <w:szCs w:val="21"/>
                      <w:vertAlign w:val="baseline"/>
                    </w:rPr>
                  </w:pPr>
                  <w:r>
                    <w:rPr>
                      <w:rFonts w:hint="eastAsia" w:ascii="仿宋" w:hAnsi="仿宋" w:eastAsia="仿宋" w:cs="仿宋"/>
                      <w:i/>
                      <w:iCs/>
                      <w:color w:val="FF0000"/>
                      <w:sz w:val="21"/>
                      <w:szCs w:val="21"/>
                      <w:vertAlign w:val="baseline"/>
                      <w:lang w:val="en-US" w:eastAsia="zh-CN"/>
                    </w:rPr>
                    <w:t>支持XXX....</w:t>
                  </w:r>
                </w:p>
              </w:tc>
              <w:tc>
                <w:tcPr>
                  <w:tcW w:w="1252" w:type="dxa"/>
                  <w:vAlign w:val="center"/>
                </w:tcPr>
                <w:p w14:paraId="39866E6D">
                  <w:pPr>
                    <w:spacing w:line="240" w:lineRule="auto"/>
                    <w:jc w:val="center"/>
                    <w:rPr>
                      <w:rFonts w:hint="eastAsia" w:ascii="仿宋" w:hAnsi="仿宋" w:eastAsia="仿宋" w:cs="仿宋"/>
                      <w:b/>
                      <w:bCs/>
                      <w:i/>
                      <w:iCs/>
                      <w:color w:val="FF0000"/>
                      <w:sz w:val="21"/>
                      <w:szCs w:val="21"/>
                      <w:vertAlign w:val="baseline"/>
                      <w:lang w:eastAsia="zh-CN"/>
                    </w:rPr>
                  </w:pPr>
                  <w:r>
                    <w:rPr>
                      <w:rFonts w:hint="eastAsia" w:ascii="仿宋" w:hAnsi="仿宋" w:eastAsia="仿宋" w:cs="仿宋"/>
                      <w:i/>
                      <w:iCs/>
                      <w:color w:val="FF0000"/>
                      <w:sz w:val="21"/>
                      <w:szCs w:val="21"/>
                      <w:highlight w:val="none"/>
                      <w:vertAlign w:val="baseline"/>
                      <w:lang w:val="en-US" w:eastAsia="zh-CN"/>
                    </w:rPr>
                    <w:t>开展评测并形成评测报告</w:t>
                  </w:r>
                </w:p>
              </w:tc>
              <w:tc>
                <w:tcPr>
                  <w:tcW w:w="802" w:type="dxa"/>
                  <w:vAlign w:val="center"/>
                </w:tcPr>
                <w:p w14:paraId="1A05E40E">
                  <w:pPr>
                    <w:spacing w:line="240" w:lineRule="auto"/>
                    <w:jc w:val="center"/>
                    <w:rPr>
                      <w:rFonts w:hint="eastAsia" w:ascii="仿宋" w:hAnsi="仿宋" w:eastAsia="仿宋" w:cs="仿宋"/>
                      <w:i/>
                      <w:iCs/>
                      <w:color w:val="FF0000"/>
                      <w:sz w:val="21"/>
                      <w:szCs w:val="21"/>
                      <w:vertAlign w:val="baseline"/>
                      <w:lang w:eastAsia="zh-CN"/>
                    </w:rPr>
                  </w:pPr>
                </w:p>
              </w:tc>
            </w:tr>
            <w:tr w14:paraId="50AD8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21" w:type="dxa"/>
                  <w:vAlign w:val="center"/>
                </w:tcPr>
                <w:p w14:paraId="64EA9BDB">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63FC3A59">
                  <w:pPr>
                    <w:snapToGrid w:val="0"/>
                    <w:spacing w:line="300" w:lineRule="exact"/>
                    <w:jc w:val="left"/>
                    <w:rPr>
                      <w:rFonts w:hint="eastAsia" w:ascii="仿宋_GB2312" w:hAnsi="微软雅黑" w:eastAsia="仿宋_GB2312" w:cs="Times New Roman"/>
                      <w:bCs/>
                      <w:i/>
                      <w:iCs/>
                      <w:color w:val="FF0000"/>
                      <w:kern w:val="2"/>
                      <w:sz w:val="21"/>
                      <w:szCs w:val="21"/>
                      <w:lang w:val="en-US" w:eastAsia="zh-CN" w:bidi="ar-SA"/>
                    </w:rPr>
                  </w:pPr>
                  <w:r>
                    <w:rPr>
                      <w:rFonts w:hint="eastAsia" w:ascii="仿宋_GB2312" w:hAnsi="微软雅黑" w:eastAsia="仿宋_GB2312"/>
                      <w:bCs/>
                      <w:i/>
                      <w:iCs/>
                      <w:color w:val="FF0000"/>
                      <w:sz w:val="21"/>
                      <w:szCs w:val="21"/>
                      <w:lang w:val="en-US" w:eastAsia="zh-CN"/>
                    </w:rPr>
                    <w:t>XX</w:t>
                  </w:r>
                  <w:r>
                    <w:rPr>
                      <w:rFonts w:hint="eastAsia" w:ascii="仿宋_GB2312" w:hAnsi="微软雅黑" w:eastAsia="仿宋_GB2312"/>
                      <w:bCs/>
                      <w:i/>
                      <w:iCs/>
                      <w:color w:val="FF0000"/>
                      <w:sz w:val="21"/>
                      <w:szCs w:val="21"/>
                    </w:rPr>
                    <w:t>标准文稿</w:t>
                  </w:r>
                </w:p>
              </w:tc>
              <w:tc>
                <w:tcPr>
                  <w:tcW w:w="516" w:type="dxa"/>
                  <w:vAlign w:val="center"/>
                </w:tcPr>
                <w:p w14:paraId="78FE3421">
                  <w:pPr>
                    <w:spacing w:line="240" w:lineRule="auto"/>
                    <w:jc w:val="center"/>
                    <w:rPr>
                      <w:rFonts w:hint="eastAsia" w:ascii="仿宋" w:hAnsi="仿宋" w:eastAsia="仿宋" w:cs="仿宋"/>
                      <w:i/>
                      <w:iCs/>
                      <w:color w:val="FF0000"/>
                      <w:sz w:val="21"/>
                      <w:szCs w:val="21"/>
                      <w:vertAlign w:val="baseline"/>
                      <w:lang w:val="en-US" w:eastAsia="zh-CN"/>
                    </w:rPr>
                  </w:pPr>
                </w:p>
              </w:tc>
              <w:tc>
                <w:tcPr>
                  <w:tcW w:w="807" w:type="dxa"/>
                  <w:vAlign w:val="center"/>
                </w:tcPr>
                <w:p w14:paraId="6B8EAF61">
                  <w:pPr>
                    <w:spacing w:line="240" w:lineRule="auto"/>
                    <w:jc w:val="center"/>
                    <w:rPr>
                      <w:rFonts w:hint="eastAsia" w:ascii="仿宋" w:hAnsi="仿宋" w:eastAsia="仿宋" w:cs="仿宋"/>
                      <w:i/>
                      <w:iCs/>
                      <w:color w:val="FF0000"/>
                      <w:sz w:val="21"/>
                      <w:szCs w:val="21"/>
                      <w:vertAlign w:val="baseline"/>
                      <w:lang w:eastAsia="zh-CN"/>
                    </w:rPr>
                  </w:pPr>
                  <w:r>
                    <w:rPr>
                      <w:rFonts w:hint="eastAsia" w:ascii="仿宋_GB2312" w:hAnsi="微软雅黑" w:eastAsia="仿宋_GB2312"/>
                      <w:bCs/>
                      <w:i/>
                      <w:iCs/>
                      <w:color w:val="FF0000"/>
                      <w:sz w:val="21"/>
                      <w:szCs w:val="21"/>
                    </w:rPr>
                    <w:t>标准文稿</w:t>
                  </w:r>
                </w:p>
              </w:tc>
              <w:tc>
                <w:tcPr>
                  <w:tcW w:w="848" w:type="dxa"/>
                  <w:vAlign w:val="center"/>
                </w:tcPr>
                <w:p w14:paraId="729C85E1">
                  <w:pPr>
                    <w:spacing w:line="240" w:lineRule="auto"/>
                    <w:jc w:val="center"/>
                    <w:rPr>
                      <w:rFonts w:hint="eastAsia" w:ascii="仿宋" w:hAnsi="仿宋" w:eastAsia="仿宋" w:cs="仿宋"/>
                      <w:i/>
                      <w:iCs/>
                      <w:color w:val="FF0000"/>
                      <w:sz w:val="21"/>
                      <w:szCs w:val="21"/>
                      <w:vertAlign w:val="baseline"/>
                      <w:lang w:val="en-US" w:eastAsia="zh-CN"/>
                    </w:rPr>
                  </w:pPr>
                </w:p>
              </w:tc>
              <w:tc>
                <w:tcPr>
                  <w:tcW w:w="2821" w:type="dxa"/>
                  <w:vAlign w:val="center"/>
                </w:tcPr>
                <w:p w14:paraId="559B67AC">
                  <w:pPr>
                    <w:spacing w:line="240" w:lineRule="auto"/>
                    <w:jc w:val="center"/>
                    <w:rPr>
                      <w:rFonts w:hint="default" w:ascii="仿宋" w:hAnsi="仿宋" w:eastAsia="仿宋" w:cs="仿宋"/>
                      <w:i/>
                      <w:iCs/>
                      <w:color w:val="FF0000"/>
                      <w:sz w:val="21"/>
                      <w:szCs w:val="21"/>
                      <w:vertAlign w:val="baseline"/>
                      <w:lang w:val="en-US" w:eastAsia="zh-CN"/>
                    </w:rPr>
                  </w:pPr>
                  <w:r>
                    <w:rPr>
                      <w:rFonts w:hint="eastAsia" w:ascii="仿宋" w:hAnsi="仿宋" w:eastAsia="仿宋" w:cs="仿宋"/>
                      <w:i/>
                      <w:iCs/>
                      <w:color w:val="FF0000"/>
                      <w:sz w:val="21"/>
                      <w:szCs w:val="21"/>
                      <w:vertAlign w:val="baseline"/>
                      <w:lang w:val="en-US" w:eastAsia="zh-CN"/>
                    </w:rPr>
                    <w:t>XXX</w:t>
                  </w:r>
                </w:p>
              </w:tc>
              <w:tc>
                <w:tcPr>
                  <w:tcW w:w="1252" w:type="dxa"/>
                  <w:vAlign w:val="center"/>
                </w:tcPr>
                <w:p w14:paraId="023518C2">
                  <w:pPr>
                    <w:snapToGrid w:val="0"/>
                    <w:spacing w:line="300" w:lineRule="exact"/>
                    <w:jc w:val="center"/>
                    <w:rPr>
                      <w:rFonts w:hint="eastAsia" w:ascii="仿宋_GB2312" w:hAnsi="微软雅黑" w:eastAsia="仿宋_GB2312" w:cs="Times New Roman"/>
                      <w:bCs/>
                      <w:i/>
                      <w:iCs/>
                      <w:color w:val="FF0000"/>
                      <w:kern w:val="2"/>
                      <w:sz w:val="21"/>
                      <w:szCs w:val="21"/>
                      <w:highlight w:val="none"/>
                      <w:lang w:val="en-US" w:eastAsia="zh-CN" w:bidi="ar-SA"/>
                    </w:rPr>
                  </w:pPr>
                  <w:r>
                    <w:rPr>
                      <w:rFonts w:hint="eastAsia" w:ascii="仿宋_GB2312" w:hAnsi="微软雅黑" w:eastAsia="仿宋_GB2312"/>
                      <w:bCs/>
                      <w:i/>
                      <w:iCs/>
                      <w:color w:val="FF0000"/>
                      <w:sz w:val="21"/>
                      <w:szCs w:val="21"/>
                      <w:highlight w:val="none"/>
                      <w:lang w:eastAsia="zh-CN"/>
                    </w:rPr>
                    <w:t>专家组评审</w:t>
                  </w:r>
                </w:p>
              </w:tc>
              <w:tc>
                <w:tcPr>
                  <w:tcW w:w="802" w:type="dxa"/>
                  <w:vAlign w:val="center"/>
                </w:tcPr>
                <w:p w14:paraId="7F2E653C">
                  <w:pPr>
                    <w:spacing w:line="240" w:lineRule="auto"/>
                    <w:jc w:val="center"/>
                    <w:rPr>
                      <w:rFonts w:hint="eastAsia" w:ascii="仿宋" w:hAnsi="仿宋" w:eastAsia="仿宋" w:cs="仿宋"/>
                      <w:i/>
                      <w:iCs/>
                      <w:color w:val="FF0000"/>
                      <w:sz w:val="21"/>
                      <w:szCs w:val="21"/>
                      <w:vertAlign w:val="baseline"/>
                      <w:lang w:eastAsia="zh-CN"/>
                    </w:rPr>
                  </w:pPr>
                </w:p>
              </w:tc>
            </w:tr>
            <w:tr w14:paraId="6B2DF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21" w:type="dxa"/>
                  <w:vAlign w:val="center"/>
                </w:tcPr>
                <w:p w14:paraId="57B88E0D">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4A0B501D">
                  <w:pPr>
                    <w:snapToGrid w:val="0"/>
                    <w:spacing w:line="300" w:lineRule="exact"/>
                    <w:jc w:val="left"/>
                    <w:rPr>
                      <w:rFonts w:hint="eastAsia" w:ascii="仿宋_GB2312" w:hAnsi="微软雅黑" w:eastAsia="仿宋_GB2312" w:cs="Times New Roman"/>
                      <w:bCs/>
                      <w:i/>
                      <w:iCs/>
                      <w:color w:val="FF0000"/>
                      <w:kern w:val="2"/>
                      <w:sz w:val="21"/>
                      <w:szCs w:val="21"/>
                      <w:lang w:val="en-US" w:eastAsia="zh-CN" w:bidi="ar-SA"/>
                    </w:rPr>
                  </w:pPr>
                  <w:r>
                    <w:rPr>
                      <w:rFonts w:hint="eastAsia" w:ascii="仿宋_GB2312" w:hAnsi="微软雅黑" w:eastAsia="仿宋_GB2312"/>
                      <w:bCs/>
                      <w:i/>
                      <w:iCs/>
                      <w:color w:val="FF0000"/>
                      <w:sz w:val="21"/>
                      <w:szCs w:val="21"/>
                      <w:lang w:val="en-US" w:eastAsia="zh-CN"/>
                    </w:rPr>
                    <w:t>XX</w:t>
                  </w:r>
                  <w:r>
                    <w:rPr>
                      <w:rFonts w:hint="eastAsia" w:ascii="仿宋_GB2312" w:hAnsi="微软雅黑" w:eastAsia="仿宋_GB2312"/>
                      <w:bCs/>
                      <w:i/>
                      <w:iCs/>
                      <w:color w:val="FF0000"/>
                      <w:sz w:val="21"/>
                      <w:szCs w:val="21"/>
                      <w:lang w:eastAsia="zh-CN"/>
                    </w:rPr>
                    <w:t>技术方案</w:t>
                  </w:r>
                  <w:r>
                    <w:rPr>
                      <w:rFonts w:hint="eastAsia" w:ascii="仿宋_GB2312" w:hAnsi="微软雅黑" w:eastAsia="仿宋_GB2312"/>
                      <w:bCs/>
                      <w:i/>
                      <w:iCs/>
                      <w:color w:val="FF0000"/>
                      <w:sz w:val="21"/>
                      <w:szCs w:val="21"/>
                      <w:lang w:val="en-US" w:eastAsia="zh-CN"/>
                    </w:rPr>
                    <w:t>/</w:t>
                  </w:r>
                  <w:r>
                    <w:rPr>
                      <w:rFonts w:hint="eastAsia" w:ascii="仿宋_GB2312" w:hAnsi="微软雅黑" w:eastAsia="仿宋_GB2312"/>
                      <w:bCs/>
                      <w:i/>
                      <w:iCs/>
                      <w:color w:val="FF0000"/>
                      <w:sz w:val="21"/>
                      <w:szCs w:val="21"/>
                    </w:rPr>
                    <w:t>研究报告</w:t>
                  </w:r>
                </w:p>
              </w:tc>
              <w:tc>
                <w:tcPr>
                  <w:tcW w:w="516" w:type="dxa"/>
                  <w:vAlign w:val="center"/>
                </w:tcPr>
                <w:p w14:paraId="0AF42381">
                  <w:pPr>
                    <w:spacing w:line="240" w:lineRule="auto"/>
                    <w:jc w:val="center"/>
                    <w:rPr>
                      <w:rFonts w:hint="eastAsia" w:ascii="仿宋" w:hAnsi="仿宋" w:eastAsia="仿宋" w:cs="仿宋"/>
                      <w:i/>
                      <w:iCs/>
                      <w:color w:val="FF0000"/>
                      <w:sz w:val="21"/>
                      <w:szCs w:val="21"/>
                      <w:vertAlign w:val="baseline"/>
                      <w:lang w:val="en-US" w:eastAsia="zh-CN"/>
                    </w:rPr>
                  </w:pPr>
                </w:p>
              </w:tc>
              <w:tc>
                <w:tcPr>
                  <w:tcW w:w="807" w:type="dxa"/>
                  <w:vAlign w:val="center"/>
                </w:tcPr>
                <w:p w14:paraId="4100063F">
                  <w:pPr>
                    <w:spacing w:line="240" w:lineRule="auto"/>
                    <w:jc w:val="center"/>
                    <w:rPr>
                      <w:rFonts w:hint="eastAsia" w:ascii="仿宋" w:hAnsi="仿宋" w:eastAsia="仿宋" w:cs="仿宋"/>
                      <w:i/>
                      <w:iCs/>
                      <w:color w:val="FF0000"/>
                      <w:sz w:val="21"/>
                      <w:szCs w:val="21"/>
                      <w:vertAlign w:val="baseline"/>
                      <w:lang w:eastAsia="zh-CN"/>
                    </w:rPr>
                  </w:pPr>
                  <w:r>
                    <w:rPr>
                      <w:rFonts w:hint="eastAsia" w:ascii="仿宋_GB2312" w:hAnsi="微软雅黑" w:eastAsia="仿宋_GB2312"/>
                      <w:bCs/>
                      <w:i/>
                      <w:iCs/>
                      <w:color w:val="FF0000"/>
                      <w:sz w:val="21"/>
                      <w:szCs w:val="21"/>
                      <w:lang w:eastAsia="zh-CN"/>
                    </w:rPr>
                    <w:t>技术方案</w:t>
                  </w:r>
                  <w:r>
                    <w:rPr>
                      <w:rFonts w:hint="eastAsia" w:ascii="仿宋_GB2312" w:hAnsi="微软雅黑" w:eastAsia="仿宋_GB2312"/>
                      <w:bCs/>
                      <w:i/>
                      <w:iCs/>
                      <w:color w:val="FF0000"/>
                      <w:sz w:val="21"/>
                      <w:szCs w:val="21"/>
                      <w:lang w:val="en-US" w:eastAsia="zh-CN"/>
                    </w:rPr>
                    <w:t>/</w:t>
                  </w:r>
                  <w:r>
                    <w:rPr>
                      <w:rFonts w:hint="eastAsia" w:ascii="仿宋_GB2312" w:hAnsi="微软雅黑" w:eastAsia="仿宋_GB2312"/>
                      <w:bCs/>
                      <w:i/>
                      <w:iCs/>
                      <w:color w:val="FF0000"/>
                      <w:sz w:val="21"/>
                      <w:szCs w:val="21"/>
                    </w:rPr>
                    <w:t>研究报告</w:t>
                  </w:r>
                </w:p>
              </w:tc>
              <w:tc>
                <w:tcPr>
                  <w:tcW w:w="848" w:type="dxa"/>
                  <w:vAlign w:val="center"/>
                </w:tcPr>
                <w:p w14:paraId="2F8C6DA4">
                  <w:pPr>
                    <w:spacing w:line="240" w:lineRule="auto"/>
                    <w:jc w:val="center"/>
                    <w:rPr>
                      <w:rFonts w:hint="eastAsia" w:ascii="仿宋" w:hAnsi="仿宋" w:eastAsia="仿宋" w:cs="仿宋"/>
                      <w:i/>
                      <w:iCs/>
                      <w:color w:val="FF0000"/>
                      <w:sz w:val="21"/>
                      <w:szCs w:val="21"/>
                      <w:vertAlign w:val="baseline"/>
                      <w:lang w:val="en-US" w:eastAsia="zh-CN"/>
                    </w:rPr>
                  </w:pPr>
                </w:p>
              </w:tc>
              <w:tc>
                <w:tcPr>
                  <w:tcW w:w="2821" w:type="dxa"/>
                  <w:vAlign w:val="center"/>
                </w:tcPr>
                <w:p w14:paraId="1814DC7B">
                  <w:pPr>
                    <w:spacing w:line="240" w:lineRule="auto"/>
                    <w:jc w:val="center"/>
                    <w:rPr>
                      <w:rFonts w:hint="default" w:ascii="仿宋" w:hAnsi="仿宋" w:eastAsia="仿宋" w:cs="仿宋"/>
                      <w:i/>
                      <w:iCs/>
                      <w:color w:val="FF0000"/>
                      <w:sz w:val="21"/>
                      <w:szCs w:val="21"/>
                      <w:vertAlign w:val="baseline"/>
                      <w:lang w:val="en-US" w:eastAsia="zh-CN"/>
                    </w:rPr>
                  </w:pPr>
                  <w:r>
                    <w:rPr>
                      <w:rFonts w:hint="eastAsia" w:ascii="仿宋" w:hAnsi="仿宋" w:eastAsia="仿宋" w:cs="仿宋"/>
                      <w:i/>
                      <w:iCs/>
                      <w:color w:val="FF0000"/>
                      <w:sz w:val="21"/>
                      <w:szCs w:val="21"/>
                      <w:vertAlign w:val="baseline"/>
                      <w:lang w:val="en-US" w:eastAsia="zh-CN"/>
                    </w:rPr>
                    <w:t>XXX</w:t>
                  </w:r>
                </w:p>
              </w:tc>
              <w:tc>
                <w:tcPr>
                  <w:tcW w:w="1252" w:type="dxa"/>
                  <w:vAlign w:val="center"/>
                </w:tcPr>
                <w:p w14:paraId="4D54A162">
                  <w:pPr>
                    <w:snapToGrid w:val="0"/>
                    <w:spacing w:line="300" w:lineRule="exact"/>
                    <w:jc w:val="center"/>
                    <w:rPr>
                      <w:rFonts w:hint="eastAsia" w:ascii="仿宋_GB2312" w:hAnsi="微软雅黑" w:eastAsia="仿宋_GB2312" w:cs="Times New Roman"/>
                      <w:bCs/>
                      <w:i/>
                      <w:iCs/>
                      <w:color w:val="FF0000"/>
                      <w:kern w:val="2"/>
                      <w:sz w:val="21"/>
                      <w:szCs w:val="21"/>
                      <w:highlight w:val="none"/>
                      <w:lang w:val="en-US" w:eastAsia="zh-CN" w:bidi="ar-SA"/>
                    </w:rPr>
                  </w:pPr>
                  <w:r>
                    <w:rPr>
                      <w:rFonts w:hint="eastAsia" w:ascii="仿宋_GB2312" w:hAnsi="微软雅黑" w:eastAsia="仿宋_GB2312"/>
                      <w:bCs/>
                      <w:i/>
                      <w:iCs/>
                      <w:color w:val="FF0000"/>
                      <w:sz w:val="21"/>
                      <w:szCs w:val="21"/>
                      <w:highlight w:val="none"/>
                      <w:lang w:eastAsia="zh-CN"/>
                    </w:rPr>
                    <w:t>专家组评审</w:t>
                  </w:r>
                </w:p>
              </w:tc>
              <w:tc>
                <w:tcPr>
                  <w:tcW w:w="802" w:type="dxa"/>
                  <w:vAlign w:val="center"/>
                </w:tcPr>
                <w:p w14:paraId="54F249B8">
                  <w:pPr>
                    <w:spacing w:line="240" w:lineRule="auto"/>
                    <w:jc w:val="center"/>
                    <w:rPr>
                      <w:rFonts w:hint="eastAsia" w:ascii="仿宋" w:hAnsi="仿宋" w:eastAsia="仿宋" w:cs="仿宋"/>
                      <w:i/>
                      <w:iCs/>
                      <w:color w:val="FF0000"/>
                      <w:sz w:val="21"/>
                      <w:szCs w:val="21"/>
                      <w:vertAlign w:val="baseline"/>
                      <w:lang w:eastAsia="zh-CN"/>
                    </w:rPr>
                  </w:pPr>
                </w:p>
              </w:tc>
            </w:tr>
            <w:tr w14:paraId="553ED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21" w:type="dxa"/>
                  <w:vAlign w:val="center"/>
                </w:tcPr>
                <w:p w14:paraId="51084551">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7A482432">
                  <w:pPr>
                    <w:snapToGrid w:val="0"/>
                    <w:spacing w:line="300" w:lineRule="exact"/>
                    <w:jc w:val="left"/>
                    <w:rPr>
                      <w:rFonts w:hint="eastAsia" w:ascii="仿宋_GB2312" w:hAnsi="微软雅黑" w:eastAsia="仿宋_GB2312" w:cs="宋体"/>
                      <w:i/>
                      <w:iCs/>
                      <w:color w:val="FF0000"/>
                      <w:kern w:val="0"/>
                      <w:sz w:val="21"/>
                      <w:szCs w:val="21"/>
                      <w:lang w:val="en-US" w:eastAsia="zh-CN" w:bidi="ar-SA"/>
                    </w:rPr>
                  </w:pPr>
                  <w:r>
                    <w:rPr>
                      <w:rFonts w:hint="eastAsia" w:ascii="仿宋_GB2312" w:hAnsi="微软雅黑" w:eastAsia="仿宋_GB2312" w:cs="宋体"/>
                      <w:i/>
                      <w:iCs/>
                      <w:color w:val="FF0000"/>
                      <w:kern w:val="0"/>
                      <w:sz w:val="21"/>
                      <w:szCs w:val="21"/>
                      <w:lang w:val="en-US" w:eastAsia="zh-CN"/>
                    </w:rPr>
                    <w:t>XX领域</w:t>
                  </w:r>
                  <w:r>
                    <w:rPr>
                      <w:rFonts w:hint="eastAsia" w:ascii="仿宋_GB2312" w:hAnsi="微软雅黑" w:eastAsia="仿宋_GB2312" w:cs="宋体"/>
                      <w:i/>
                      <w:iCs/>
                      <w:color w:val="FF0000"/>
                      <w:kern w:val="0"/>
                      <w:sz w:val="21"/>
                      <w:szCs w:val="21"/>
                      <w:lang w:eastAsia="zh-CN"/>
                    </w:rPr>
                    <w:t>论文</w:t>
                  </w:r>
                </w:p>
              </w:tc>
              <w:tc>
                <w:tcPr>
                  <w:tcW w:w="516" w:type="dxa"/>
                  <w:vAlign w:val="center"/>
                </w:tcPr>
                <w:p w14:paraId="1681F865">
                  <w:pPr>
                    <w:spacing w:line="240" w:lineRule="auto"/>
                    <w:jc w:val="center"/>
                    <w:rPr>
                      <w:rFonts w:hint="eastAsia" w:ascii="仿宋" w:hAnsi="仿宋" w:eastAsia="仿宋" w:cs="仿宋"/>
                      <w:i/>
                      <w:iCs/>
                      <w:color w:val="FF0000"/>
                      <w:kern w:val="2"/>
                      <w:sz w:val="21"/>
                      <w:szCs w:val="21"/>
                      <w:vertAlign w:val="baseline"/>
                      <w:lang w:val="en-US" w:eastAsia="zh-CN" w:bidi="ar-SA"/>
                    </w:rPr>
                  </w:pPr>
                  <w:r>
                    <w:rPr>
                      <w:rFonts w:hint="eastAsia" w:ascii="仿宋" w:hAnsi="仿宋" w:eastAsia="仿宋" w:cs="仿宋"/>
                      <w:i/>
                      <w:iCs/>
                      <w:color w:val="FF0000"/>
                      <w:sz w:val="21"/>
                      <w:szCs w:val="21"/>
                      <w:vertAlign w:val="baseline"/>
                      <w:lang w:val="en-US" w:eastAsia="zh-CN"/>
                    </w:rPr>
                    <w:t>X</w:t>
                  </w:r>
                </w:p>
              </w:tc>
              <w:tc>
                <w:tcPr>
                  <w:tcW w:w="807" w:type="dxa"/>
                  <w:vAlign w:val="center"/>
                </w:tcPr>
                <w:p w14:paraId="0A849875">
                  <w:pPr>
                    <w:spacing w:line="240" w:lineRule="auto"/>
                    <w:jc w:val="center"/>
                    <w:rPr>
                      <w:rFonts w:hint="eastAsia" w:ascii="仿宋" w:hAnsi="仿宋" w:eastAsia="仿宋" w:cs="仿宋"/>
                      <w:i/>
                      <w:iCs/>
                      <w:color w:val="FF0000"/>
                      <w:kern w:val="2"/>
                      <w:sz w:val="21"/>
                      <w:szCs w:val="21"/>
                      <w:vertAlign w:val="baseline"/>
                      <w:lang w:val="en-US" w:eastAsia="zh-CN" w:bidi="ar-SA"/>
                    </w:rPr>
                  </w:pPr>
                  <w:r>
                    <w:rPr>
                      <w:rFonts w:hint="eastAsia" w:ascii="仿宋" w:hAnsi="仿宋" w:eastAsia="仿宋" w:cs="仿宋"/>
                      <w:i/>
                      <w:iCs/>
                      <w:color w:val="FF0000"/>
                      <w:sz w:val="21"/>
                      <w:szCs w:val="21"/>
                      <w:vertAlign w:val="baseline"/>
                      <w:lang w:eastAsia="zh-CN"/>
                    </w:rPr>
                    <w:t>论文</w:t>
                  </w:r>
                </w:p>
              </w:tc>
              <w:tc>
                <w:tcPr>
                  <w:tcW w:w="848" w:type="dxa"/>
                  <w:vAlign w:val="center"/>
                </w:tcPr>
                <w:p w14:paraId="2D610E7E">
                  <w:pPr>
                    <w:spacing w:line="240" w:lineRule="auto"/>
                    <w:jc w:val="center"/>
                    <w:rPr>
                      <w:rFonts w:hint="eastAsia" w:ascii="仿宋" w:hAnsi="仿宋" w:eastAsia="仿宋" w:cs="仿宋"/>
                      <w:i/>
                      <w:iCs/>
                      <w:color w:val="FF0000"/>
                      <w:kern w:val="2"/>
                      <w:sz w:val="21"/>
                      <w:szCs w:val="21"/>
                      <w:vertAlign w:val="baseline"/>
                      <w:lang w:val="en-US" w:eastAsia="zh-CN" w:bidi="ar-SA"/>
                    </w:rPr>
                  </w:pPr>
                </w:p>
              </w:tc>
              <w:tc>
                <w:tcPr>
                  <w:tcW w:w="2821" w:type="dxa"/>
                  <w:vAlign w:val="center"/>
                </w:tcPr>
                <w:p w14:paraId="6577DB1E">
                  <w:pPr>
                    <w:spacing w:line="240" w:lineRule="auto"/>
                    <w:jc w:val="center"/>
                    <w:rPr>
                      <w:rFonts w:hint="eastAsia" w:ascii="仿宋" w:hAnsi="仿宋" w:eastAsia="仿宋" w:cs="仿宋"/>
                      <w:i/>
                      <w:iCs/>
                      <w:color w:val="FF0000"/>
                      <w:kern w:val="2"/>
                      <w:sz w:val="21"/>
                      <w:szCs w:val="21"/>
                      <w:vertAlign w:val="baseline"/>
                      <w:lang w:val="en-US" w:eastAsia="zh-CN" w:bidi="ar-SA"/>
                    </w:rPr>
                  </w:pPr>
                  <w:r>
                    <w:rPr>
                      <w:rFonts w:hint="eastAsia" w:ascii="仿宋" w:hAnsi="仿宋" w:eastAsia="仿宋" w:cs="仿宋"/>
                      <w:i/>
                      <w:iCs/>
                      <w:color w:val="FF0000"/>
                      <w:sz w:val="21"/>
                      <w:szCs w:val="21"/>
                      <w:vertAlign w:val="baseline"/>
                    </w:rPr>
                    <w:t>SCI期刊（影响因子≥</w:t>
                  </w:r>
                  <w:r>
                    <w:rPr>
                      <w:rFonts w:hint="eastAsia" w:ascii="仿宋" w:hAnsi="仿宋" w:eastAsia="仿宋" w:cs="仿宋"/>
                      <w:i/>
                      <w:iCs/>
                      <w:color w:val="FF0000"/>
                      <w:sz w:val="21"/>
                      <w:szCs w:val="21"/>
                      <w:vertAlign w:val="baseline"/>
                      <w:lang w:val="en-US" w:eastAsia="zh-CN"/>
                    </w:rPr>
                    <w:t>X</w:t>
                  </w:r>
                  <w:r>
                    <w:rPr>
                      <w:rFonts w:hint="eastAsia" w:ascii="仿宋" w:hAnsi="仿宋" w:eastAsia="仿宋" w:cs="仿宋"/>
                      <w:i/>
                      <w:iCs/>
                      <w:color w:val="FF0000"/>
                      <w:sz w:val="21"/>
                      <w:szCs w:val="21"/>
                      <w:vertAlign w:val="baseline"/>
                    </w:rPr>
                    <w:t>）</w:t>
                  </w:r>
                  <w:r>
                    <w:rPr>
                      <w:rFonts w:hint="eastAsia" w:ascii="仿宋" w:hAnsi="仿宋" w:eastAsia="仿宋" w:cs="仿宋"/>
                      <w:i/>
                      <w:iCs/>
                      <w:color w:val="FF0000"/>
                      <w:sz w:val="21"/>
                      <w:szCs w:val="21"/>
                      <w:vertAlign w:val="baseline"/>
                      <w:lang w:val="en-US" w:eastAsia="zh-CN"/>
                    </w:rPr>
                    <w:t>X</w:t>
                  </w:r>
                  <w:r>
                    <w:rPr>
                      <w:rFonts w:hint="eastAsia" w:ascii="仿宋" w:hAnsi="仿宋" w:eastAsia="仿宋" w:cs="仿宋"/>
                      <w:i/>
                      <w:iCs/>
                      <w:color w:val="FF0000"/>
                      <w:sz w:val="21"/>
                      <w:szCs w:val="21"/>
                      <w:vertAlign w:val="baseline"/>
                    </w:rPr>
                    <w:t>篇，其中至少</w:t>
                  </w:r>
                  <w:r>
                    <w:rPr>
                      <w:rFonts w:hint="eastAsia" w:ascii="仿宋" w:hAnsi="仿宋" w:eastAsia="仿宋" w:cs="仿宋"/>
                      <w:i/>
                      <w:iCs/>
                      <w:color w:val="FF0000"/>
                      <w:sz w:val="21"/>
                      <w:szCs w:val="21"/>
                      <w:vertAlign w:val="baseline"/>
                      <w:lang w:val="en-US" w:eastAsia="zh-CN"/>
                    </w:rPr>
                    <w:t>X</w:t>
                  </w:r>
                  <w:r>
                    <w:rPr>
                      <w:rFonts w:hint="eastAsia" w:ascii="仿宋" w:hAnsi="仿宋" w:eastAsia="仿宋" w:cs="仿宋"/>
                      <w:i/>
                      <w:iCs/>
                      <w:color w:val="FF0000"/>
                      <w:sz w:val="21"/>
                      <w:szCs w:val="21"/>
                      <w:vertAlign w:val="baseline"/>
                    </w:rPr>
                    <w:t>篇移动方作为一作或通讯作者，其他移动方作者排名前三</w:t>
                  </w:r>
                </w:p>
              </w:tc>
              <w:tc>
                <w:tcPr>
                  <w:tcW w:w="1252" w:type="dxa"/>
                  <w:vAlign w:val="center"/>
                </w:tcPr>
                <w:p w14:paraId="4485F128">
                  <w:pPr>
                    <w:spacing w:line="240" w:lineRule="auto"/>
                    <w:jc w:val="center"/>
                    <w:rPr>
                      <w:rFonts w:hint="eastAsia" w:ascii="仿宋" w:hAnsi="仿宋" w:eastAsia="仿宋" w:cs="仿宋"/>
                      <w:i/>
                      <w:iCs/>
                      <w:color w:val="FF0000"/>
                      <w:kern w:val="2"/>
                      <w:sz w:val="21"/>
                      <w:szCs w:val="21"/>
                      <w:vertAlign w:val="baseline"/>
                      <w:lang w:val="en-US" w:eastAsia="zh-CN" w:bidi="ar-SA"/>
                    </w:rPr>
                  </w:pPr>
                  <w:r>
                    <w:rPr>
                      <w:rFonts w:hint="eastAsia" w:ascii="仿宋" w:hAnsi="仿宋" w:eastAsia="仿宋" w:cs="仿宋"/>
                      <w:i/>
                      <w:iCs/>
                      <w:color w:val="FF0000"/>
                      <w:sz w:val="21"/>
                      <w:szCs w:val="21"/>
                      <w:vertAlign w:val="baseline"/>
                      <w:lang w:eastAsia="zh-CN"/>
                    </w:rPr>
                    <w:t>收到录用通知</w:t>
                  </w:r>
                </w:p>
              </w:tc>
              <w:tc>
                <w:tcPr>
                  <w:tcW w:w="802" w:type="dxa"/>
                  <w:vAlign w:val="center"/>
                </w:tcPr>
                <w:p w14:paraId="1691F340">
                  <w:pPr>
                    <w:spacing w:line="240" w:lineRule="auto"/>
                    <w:jc w:val="center"/>
                    <w:rPr>
                      <w:rFonts w:hint="eastAsia" w:ascii="仿宋" w:hAnsi="仿宋" w:eastAsia="仿宋" w:cs="仿宋"/>
                      <w:i/>
                      <w:iCs/>
                      <w:color w:val="FF0000"/>
                      <w:kern w:val="2"/>
                      <w:sz w:val="21"/>
                      <w:szCs w:val="21"/>
                      <w:vertAlign w:val="baseline"/>
                      <w:lang w:val="en-US" w:eastAsia="zh-CN" w:bidi="ar-SA"/>
                    </w:rPr>
                  </w:pPr>
                  <w:r>
                    <w:rPr>
                      <w:rFonts w:hint="eastAsia" w:ascii="仿宋" w:hAnsi="仿宋" w:eastAsia="仿宋" w:cs="仿宋"/>
                      <w:i/>
                      <w:iCs/>
                      <w:color w:val="FF0000"/>
                      <w:sz w:val="21"/>
                      <w:szCs w:val="21"/>
                      <w:vertAlign w:val="baseline"/>
                      <w:lang w:eastAsia="zh-CN"/>
                    </w:rPr>
                    <w:t>否</w:t>
                  </w:r>
                </w:p>
              </w:tc>
            </w:tr>
            <w:tr w14:paraId="17ED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521" w:type="dxa"/>
                  <w:vAlign w:val="center"/>
                </w:tcPr>
                <w:p w14:paraId="233B1330">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5FBC5690">
                  <w:pPr>
                    <w:spacing w:line="240" w:lineRule="auto"/>
                    <w:jc w:val="center"/>
                    <w:rPr>
                      <w:rFonts w:hint="eastAsia" w:ascii="仿宋" w:hAnsi="仿宋" w:eastAsia="仿宋" w:cs="仿宋"/>
                      <w:i/>
                      <w:iCs/>
                      <w:color w:val="FF0000"/>
                      <w:sz w:val="21"/>
                      <w:szCs w:val="21"/>
                      <w:vertAlign w:val="baseline"/>
                    </w:rPr>
                  </w:pPr>
                  <w:r>
                    <w:rPr>
                      <w:rFonts w:hint="eastAsia" w:ascii="仿宋" w:hAnsi="仿宋" w:eastAsia="仿宋" w:cs="仿宋"/>
                      <w:i/>
                      <w:iCs/>
                      <w:color w:val="FF0000"/>
                      <w:sz w:val="21"/>
                      <w:szCs w:val="21"/>
                    </w:rPr>
                    <w:t>XX相关专利</w:t>
                  </w:r>
                </w:p>
              </w:tc>
              <w:tc>
                <w:tcPr>
                  <w:tcW w:w="516" w:type="dxa"/>
                  <w:vAlign w:val="center"/>
                </w:tcPr>
                <w:p w14:paraId="24A594B3">
                  <w:pPr>
                    <w:spacing w:line="240" w:lineRule="auto"/>
                    <w:jc w:val="center"/>
                    <w:rPr>
                      <w:rFonts w:hint="eastAsia" w:ascii="仿宋" w:hAnsi="仿宋" w:eastAsia="仿宋" w:cs="仿宋"/>
                      <w:i/>
                      <w:iCs/>
                      <w:color w:val="FF0000"/>
                      <w:sz w:val="21"/>
                      <w:szCs w:val="21"/>
                    </w:rPr>
                  </w:pPr>
                  <w:r>
                    <w:rPr>
                      <w:rFonts w:hint="eastAsia" w:ascii="仿宋" w:hAnsi="仿宋" w:eastAsia="仿宋" w:cs="仿宋"/>
                      <w:i/>
                      <w:iCs/>
                      <w:color w:val="FF0000"/>
                      <w:sz w:val="21"/>
                      <w:szCs w:val="21"/>
                      <w:lang w:val="en-US" w:eastAsia="zh-CN"/>
                    </w:rPr>
                    <w:t>X</w:t>
                  </w:r>
                </w:p>
              </w:tc>
              <w:tc>
                <w:tcPr>
                  <w:tcW w:w="807" w:type="dxa"/>
                  <w:vAlign w:val="center"/>
                </w:tcPr>
                <w:p w14:paraId="1600A9E1">
                  <w:pPr>
                    <w:spacing w:line="240" w:lineRule="auto"/>
                    <w:jc w:val="center"/>
                    <w:rPr>
                      <w:rFonts w:hint="eastAsia" w:ascii="仿宋" w:hAnsi="仿宋" w:eastAsia="仿宋" w:cs="仿宋"/>
                      <w:i/>
                      <w:iCs/>
                      <w:color w:val="FF0000"/>
                      <w:sz w:val="21"/>
                      <w:szCs w:val="21"/>
                      <w:vertAlign w:val="baseline"/>
                    </w:rPr>
                  </w:pPr>
                  <w:r>
                    <w:rPr>
                      <w:rFonts w:hint="eastAsia" w:ascii="仿宋" w:hAnsi="仿宋" w:eastAsia="仿宋" w:cs="仿宋"/>
                      <w:i/>
                      <w:iCs/>
                      <w:color w:val="FF0000"/>
                      <w:sz w:val="21"/>
                      <w:szCs w:val="21"/>
                      <w:vertAlign w:val="baseline"/>
                      <w:lang w:eastAsia="zh-CN"/>
                    </w:rPr>
                    <w:t>专利</w:t>
                  </w:r>
                </w:p>
              </w:tc>
              <w:tc>
                <w:tcPr>
                  <w:tcW w:w="848" w:type="dxa"/>
                  <w:vAlign w:val="center"/>
                </w:tcPr>
                <w:p w14:paraId="23B72F62">
                  <w:pPr>
                    <w:spacing w:line="240" w:lineRule="auto"/>
                    <w:jc w:val="center"/>
                    <w:rPr>
                      <w:rFonts w:hint="eastAsia" w:ascii="仿宋" w:hAnsi="仿宋" w:eastAsia="仿宋" w:cs="仿宋"/>
                      <w:i/>
                      <w:iCs/>
                      <w:color w:val="FF0000"/>
                      <w:sz w:val="21"/>
                      <w:szCs w:val="21"/>
                      <w:vertAlign w:val="baseline"/>
                    </w:rPr>
                  </w:pPr>
                </w:p>
              </w:tc>
              <w:tc>
                <w:tcPr>
                  <w:tcW w:w="2821" w:type="dxa"/>
                  <w:vAlign w:val="center"/>
                </w:tcPr>
                <w:p w14:paraId="2057BD8A">
                  <w:pPr>
                    <w:spacing w:line="240" w:lineRule="auto"/>
                    <w:jc w:val="center"/>
                    <w:rPr>
                      <w:rFonts w:hint="eastAsia" w:ascii="仿宋" w:hAnsi="仿宋" w:eastAsia="仿宋" w:cs="仿宋"/>
                      <w:i/>
                      <w:iCs/>
                      <w:color w:val="FF0000"/>
                      <w:sz w:val="21"/>
                      <w:szCs w:val="21"/>
                      <w:vertAlign w:val="baseline"/>
                    </w:rPr>
                  </w:pPr>
                  <w:r>
                    <w:rPr>
                      <w:rFonts w:hint="eastAsia" w:ascii="仿宋" w:hAnsi="仿宋" w:eastAsia="仿宋" w:cs="仿宋"/>
                      <w:i/>
                      <w:iCs/>
                      <w:color w:val="FF0000"/>
                      <w:sz w:val="21"/>
                      <w:szCs w:val="21"/>
                      <w:vertAlign w:val="baseline"/>
                    </w:rPr>
                    <w:t>通过研究院专利</w:t>
                  </w:r>
                  <w:r>
                    <w:rPr>
                      <w:rFonts w:hint="eastAsia" w:ascii="仿宋" w:hAnsi="仿宋" w:eastAsia="仿宋" w:cs="仿宋"/>
                      <w:i/>
                      <w:iCs/>
                      <w:color w:val="FF0000"/>
                      <w:sz w:val="21"/>
                      <w:szCs w:val="21"/>
                      <w:vertAlign w:val="baseline"/>
                      <w:lang w:eastAsia="zh-CN"/>
                    </w:rPr>
                    <w:t>预审和</w:t>
                  </w:r>
                  <w:r>
                    <w:rPr>
                      <w:rFonts w:hint="eastAsia" w:ascii="仿宋" w:hAnsi="仿宋" w:eastAsia="仿宋" w:cs="仿宋"/>
                      <w:i/>
                      <w:iCs/>
                      <w:color w:val="FF0000"/>
                      <w:sz w:val="21"/>
                      <w:szCs w:val="21"/>
                      <w:vertAlign w:val="baseline"/>
                    </w:rPr>
                    <w:t>评审</w:t>
                  </w:r>
                </w:p>
              </w:tc>
              <w:tc>
                <w:tcPr>
                  <w:tcW w:w="1252" w:type="dxa"/>
                  <w:vAlign w:val="center"/>
                </w:tcPr>
                <w:p w14:paraId="443C4286">
                  <w:pPr>
                    <w:spacing w:line="240" w:lineRule="auto"/>
                    <w:jc w:val="center"/>
                    <w:rPr>
                      <w:rFonts w:hint="default" w:ascii="仿宋" w:hAnsi="仿宋" w:eastAsia="仿宋" w:cs="仿宋"/>
                      <w:i/>
                      <w:iCs/>
                      <w:color w:val="FF0000"/>
                      <w:sz w:val="21"/>
                      <w:szCs w:val="21"/>
                      <w:vertAlign w:val="baseline"/>
                      <w:lang w:val="en-US" w:eastAsia="zh-CN"/>
                    </w:rPr>
                  </w:pPr>
                  <w:r>
                    <w:rPr>
                      <w:rFonts w:hint="eastAsia" w:ascii="仿宋" w:hAnsi="仿宋" w:eastAsia="仿宋" w:cs="仿宋"/>
                      <w:i/>
                      <w:iCs/>
                      <w:color w:val="FF0000"/>
                      <w:sz w:val="21"/>
                      <w:szCs w:val="21"/>
                      <w:vertAlign w:val="baseline"/>
                      <w:lang w:eastAsia="zh-CN"/>
                    </w:rPr>
                    <w:t>提供专利受理通知书</w:t>
                  </w:r>
                  <w:r>
                    <w:rPr>
                      <w:rFonts w:hint="eastAsia" w:ascii="仿宋" w:hAnsi="仿宋" w:eastAsia="仿宋" w:cs="仿宋"/>
                      <w:i/>
                      <w:iCs/>
                      <w:color w:val="FF0000"/>
                      <w:sz w:val="21"/>
                      <w:szCs w:val="21"/>
                      <w:vertAlign w:val="baseline"/>
                      <w:lang w:val="en-US" w:eastAsia="zh-CN"/>
                    </w:rPr>
                    <w:t>/通过预审评审证明材料</w:t>
                  </w:r>
                </w:p>
              </w:tc>
              <w:tc>
                <w:tcPr>
                  <w:tcW w:w="802" w:type="dxa"/>
                  <w:vAlign w:val="center"/>
                </w:tcPr>
                <w:p w14:paraId="30DF4CF3">
                  <w:pPr>
                    <w:spacing w:line="240" w:lineRule="auto"/>
                    <w:jc w:val="center"/>
                    <w:rPr>
                      <w:rFonts w:hint="eastAsia" w:ascii="仿宋" w:hAnsi="仿宋" w:eastAsia="仿宋" w:cs="仿宋"/>
                      <w:i/>
                      <w:iCs/>
                      <w:color w:val="FF0000"/>
                      <w:sz w:val="21"/>
                      <w:szCs w:val="21"/>
                      <w:vertAlign w:val="baseline"/>
                      <w:lang w:eastAsia="zh-CN"/>
                    </w:rPr>
                  </w:pPr>
                  <w:r>
                    <w:rPr>
                      <w:rFonts w:hint="eastAsia" w:ascii="仿宋" w:hAnsi="仿宋" w:eastAsia="仿宋" w:cs="仿宋"/>
                      <w:i/>
                      <w:iCs/>
                      <w:color w:val="FF0000"/>
                      <w:sz w:val="21"/>
                      <w:szCs w:val="21"/>
                      <w:vertAlign w:val="baseline"/>
                      <w:lang w:eastAsia="zh-CN"/>
                    </w:rPr>
                    <w:t>否</w:t>
                  </w:r>
                </w:p>
              </w:tc>
            </w:tr>
            <w:tr w14:paraId="643E7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521" w:type="dxa"/>
                  <w:vAlign w:val="center"/>
                </w:tcPr>
                <w:p w14:paraId="139FAED8">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6C2F9B4D">
                  <w:pPr>
                    <w:spacing w:line="240" w:lineRule="auto"/>
                    <w:jc w:val="center"/>
                    <w:rPr>
                      <w:rFonts w:hint="default" w:ascii="仿宋" w:hAnsi="仿宋" w:eastAsia="仿宋" w:cs="仿宋"/>
                      <w:i/>
                      <w:iCs/>
                      <w:color w:val="FF0000"/>
                      <w:sz w:val="21"/>
                      <w:szCs w:val="21"/>
                      <w:lang w:val="en-US" w:eastAsia="zh-CN"/>
                    </w:rPr>
                  </w:pPr>
                  <w:r>
                    <w:rPr>
                      <w:rFonts w:hint="eastAsia" w:ascii="仿宋" w:hAnsi="仿宋" w:eastAsia="仿宋" w:cs="仿宋"/>
                      <w:i/>
                      <w:iCs/>
                      <w:color w:val="FF0000"/>
                      <w:sz w:val="21"/>
                      <w:szCs w:val="21"/>
                      <w:lang w:val="en-US" w:eastAsia="zh-CN"/>
                    </w:rPr>
                    <w:t>XX白皮书</w:t>
                  </w:r>
                </w:p>
              </w:tc>
              <w:tc>
                <w:tcPr>
                  <w:tcW w:w="516" w:type="dxa"/>
                  <w:vAlign w:val="center"/>
                </w:tcPr>
                <w:p w14:paraId="690C3997">
                  <w:pPr>
                    <w:spacing w:line="240" w:lineRule="auto"/>
                    <w:jc w:val="center"/>
                    <w:rPr>
                      <w:rFonts w:hint="default" w:ascii="仿宋" w:hAnsi="仿宋" w:eastAsia="仿宋" w:cs="仿宋"/>
                      <w:i/>
                      <w:iCs/>
                      <w:color w:val="FF0000"/>
                      <w:sz w:val="21"/>
                      <w:szCs w:val="21"/>
                      <w:lang w:val="en-US" w:eastAsia="zh-CN"/>
                    </w:rPr>
                  </w:pPr>
                  <w:r>
                    <w:rPr>
                      <w:rFonts w:hint="eastAsia" w:ascii="仿宋" w:hAnsi="仿宋" w:eastAsia="仿宋" w:cs="仿宋"/>
                      <w:i/>
                      <w:iCs/>
                      <w:color w:val="FF0000"/>
                      <w:sz w:val="21"/>
                      <w:szCs w:val="21"/>
                      <w:lang w:val="en-US" w:eastAsia="zh-CN"/>
                    </w:rPr>
                    <w:t>X</w:t>
                  </w:r>
                </w:p>
              </w:tc>
              <w:tc>
                <w:tcPr>
                  <w:tcW w:w="807" w:type="dxa"/>
                  <w:vAlign w:val="center"/>
                </w:tcPr>
                <w:p w14:paraId="6CF4AFCE">
                  <w:pPr>
                    <w:spacing w:line="240" w:lineRule="auto"/>
                    <w:jc w:val="both"/>
                    <w:rPr>
                      <w:rFonts w:hint="default" w:ascii="仿宋" w:hAnsi="仿宋" w:eastAsia="仿宋" w:cs="仿宋"/>
                      <w:i/>
                      <w:iCs/>
                      <w:color w:val="FF0000"/>
                      <w:sz w:val="21"/>
                      <w:szCs w:val="21"/>
                      <w:vertAlign w:val="baseline"/>
                      <w:lang w:val="en-US" w:eastAsia="zh-CN"/>
                    </w:rPr>
                  </w:pPr>
                  <w:r>
                    <w:rPr>
                      <w:rFonts w:hint="eastAsia" w:ascii="仿宋" w:hAnsi="仿宋" w:eastAsia="仿宋" w:cs="仿宋"/>
                      <w:i/>
                      <w:iCs/>
                      <w:color w:val="FF0000"/>
                      <w:sz w:val="21"/>
                      <w:szCs w:val="21"/>
                      <w:vertAlign w:val="baseline"/>
                      <w:lang w:val="en-US" w:eastAsia="zh-CN"/>
                    </w:rPr>
                    <w:t>白皮书</w:t>
                  </w:r>
                </w:p>
              </w:tc>
              <w:tc>
                <w:tcPr>
                  <w:tcW w:w="848" w:type="dxa"/>
                  <w:vAlign w:val="center"/>
                </w:tcPr>
                <w:p w14:paraId="59D945CC">
                  <w:pPr>
                    <w:spacing w:line="240" w:lineRule="auto"/>
                    <w:jc w:val="center"/>
                    <w:rPr>
                      <w:rFonts w:hint="eastAsia" w:ascii="仿宋" w:hAnsi="仿宋" w:eastAsia="仿宋" w:cs="仿宋"/>
                      <w:i/>
                      <w:iCs/>
                      <w:color w:val="FF0000"/>
                      <w:sz w:val="21"/>
                      <w:szCs w:val="21"/>
                      <w:vertAlign w:val="baseline"/>
                      <w:lang w:val="en-US" w:eastAsia="zh-CN"/>
                    </w:rPr>
                  </w:pPr>
                </w:p>
              </w:tc>
              <w:tc>
                <w:tcPr>
                  <w:tcW w:w="2821" w:type="dxa"/>
                  <w:vAlign w:val="center"/>
                </w:tcPr>
                <w:p w14:paraId="7F5369EA">
                  <w:pPr>
                    <w:spacing w:line="240" w:lineRule="auto"/>
                    <w:jc w:val="center"/>
                    <w:rPr>
                      <w:rFonts w:hint="eastAsia" w:ascii="仿宋" w:hAnsi="仿宋" w:eastAsia="仿宋" w:cs="仿宋"/>
                      <w:i/>
                      <w:iCs/>
                      <w:color w:val="FF0000"/>
                      <w:sz w:val="21"/>
                      <w:szCs w:val="21"/>
                      <w:vertAlign w:val="baseline"/>
                    </w:rPr>
                  </w:pPr>
                  <w:r>
                    <w:rPr>
                      <w:rFonts w:hint="eastAsia" w:ascii="仿宋" w:hAnsi="仿宋" w:eastAsia="仿宋" w:cs="仿宋"/>
                      <w:i/>
                      <w:iCs/>
                      <w:color w:val="FF0000"/>
                      <w:sz w:val="21"/>
                      <w:szCs w:val="21"/>
                      <w:vertAlign w:val="baseline"/>
                    </w:rPr>
                    <w:t>公开发布</w:t>
                  </w:r>
                </w:p>
              </w:tc>
              <w:tc>
                <w:tcPr>
                  <w:tcW w:w="1252" w:type="dxa"/>
                  <w:vAlign w:val="center"/>
                </w:tcPr>
                <w:p w14:paraId="3CE7D1E2">
                  <w:pPr>
                    <w:spacing w:line="240" w:lineRule="auto"/>
                    <w:jc w:val="center"/>
                    <w:rPr>
                      <w:rFonts w:hint="eastAsia" w:ascii="仿宋" w:hAnsi="仿宋" w:eastAsia="仿宋" w:cs="仿宋"/>
                      <w:i/>
                      <w:iCs/>
                      <w:color w:val="FF0000"/>
                      <w:sz w:val="21"/>
                      <w:szCs w:val="21"/>
                      <w:highlight w:val="yellow"/>
                      <w:vertAlign w:val="baseline"/>
                      <w:lang w:eastAsia="zh-CN"/>
                    </w:rPr>
                  </w:pPr>
                  <w:r>
                    <w:rPr>
                      <w:rFonts w:hint="eastAsia" w:ascii="仿宋" w:hAnsi="仿宋" w:eastAsia="仿宋" w:cs="仿宋"/>
                      <w:i/>
                      <w:iCs/>
                      <w:color w:val="FF0000"/>
                      <w:sz w:val="21"/>
                      <w:szCs w:val="21"/>
                      <w:highlight w:val="none"/>
                      <w:shd w:val="clear"/>
                      <w:vertAlign w:val="baseline"/>
                      <w:lang w:eastAsia="zh-CN"/>
                    </w:rPr>
                    <w:t>公开发布相关证明材料</w:t>
                  </w:r>
                </w:p>
              </w:tc>
              <w:tc>
                <w:tcPr>
                  <w:tcW w:w="802" w:type="dxa"/>
                  <w:vAlign w:val="center"/>
                </w:tcPr>
                <w:p w14:paraId="23B1F5E5">
                  <w:pPr>
                    <w:spacing w:line="240" w:lineRule="auto"/>
                    <w:jc w:val="center"/>
                    <w:rPr>
                      <w:rFonts w:hint="eastAsia" w:ascii="仿宋" w:hAnsi="仿宋" w:eastAsia="仿宋" w:cs="仿宋"/>
                      <w:i/>
                      <w:iCs/>
                      <w:color w:val="FF0000"/>
                      <w:sz w:val="21"/>
                      <w:szCs w:val="21"/>
                      <w:vertAlign w:val="baseline"/>
                      <w:lang w:eastAsia="zh-CN"/>
                    </w:rPr>
                  </w:pPr>
                  <w:r>
                    <w:rPr>
                      <w:rFonts w:hint="eastAsia" w:ascii="仿宋" w:hAnsi="仿宋" w:eastAsia="仿宋" w:cs="仿宋"/>
                      <w:i/>
                      <w:iCs/>
                      <w:color w:val="FF0000"/>
                      <w:sz w:val="21"/>
                      <w:szCs w:val="21"/>
                      <w:vertAlign w:val="baseline"/>
                      <w:lang w:eastAsia="zh-CN"/>
                    </w:rPr>
                    <w:t>否</w:t>
                  </w:r>
                </w:p>
              </w:tc>
            </w:tr>
            <w:tr w14:paraId="380FE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521" w:type="dxa"/>
                  <w:vAlign w:val="center"/>
                </w:tcPr>
                <w:p w14:paraId="04F1A3A4">
                  <w:pPr>
                    <w:spacing w:line="240" w:lineRule="auto"/>
                    <w:jc w:val="center"/>
                    <w:rPr>
                      <w:rFonts w:hint="eastAsia" w:ascii="仿宋" w:hAnsi="仿宋" w:eastAsia="仿宋" w:cs="仿宋"/>
                      <w:color w:val="FF0000"/>
                      <w:sz w:val="21"/>
                      <w:szCs w:val="21"/>
                      <w:vertAlign w:val="baseline"/>
                    </w:rPr>
                  </w:pPr>
                </w:p>
              </w:tc>
              <w:tc>
                <w:tcPr>
                  <w:tcW w:w="1209" w:type="dxa"/>
                  <w:vAlign w:val="center"/>
                </w:tcPr>
                <w:p w14:paraId="59E2FA9D">
                  <w:pPr>
                    <w:spacing w:line="240" w:lineRule="auto"/>
                    <w:jc w:val="center"/>
                    <w:rPr>
                      <w:rFonts w:hint="default" w:ascii="仿宋" w:hAnsi="仿宋" w:eastAsia="仿宋" w:cs="仿宋"/>
                      <w:i/>
                      <w:iCs/>
                      <w:color w:val="FF0000"/>
                      <w:sz w:val="21"/>
                      <w:szCs w:val="21"/>
                      <w:lang w:val="en-US" w:eastAsia="zh-CN"/>
                    </w:rPr>
                  </w:pPr>
                  <w:r>
                    <w:rPr>
                      <w:rFonts w:hint="eastAsia" w:ascii="仿宋" w:hAnsi="仿宋" w:eastAsia="仿宋" w:cs="仿宋"/>
                      <w:i/>
                      <w:iCs/>
                      <w:color w:val="FF0000"/>
                      <w:sz w:val="21"/>
                      <w:szCs w:val="21"/>
                      <w:lang w:val="en-US" w:eastAsia="zh-CN"/>
                    </w:rPr>
                    <w:t>......</w:t>
                  </w:r>
                </w:p>
              </w:tc>
              <w:tc>
                <w:tcPr>
                  <w:tcW w:w="516" w:type="dxa"/>
                  <w:vAlign w:val="center"/>
                </w:tcPr>
                <w:p w14:paraId="1518EADA">
                  <w:pPr>
                    <w:spacing w:line="240" w:lineRule="auto"/>
                    <w:jc w:val="center"/>
                    <w:rPr>
                      <w:rFonts w:hint="eastAsia" w:ascii="仿宋" w:hAnsi="仿宋" w:eastAsia="仿宋" w:cs="仿宋"/>
                      <w:i/>
                      <w:iCs/>
                      <w:color w:val="FF0000"/>
                      <w:sz w:val="21"/>
                      <w:szCs w:val="21"/>
                      <w:lang w:val="en-US" w:eastAsia="zh-CN"/>
                    </w:rPr>
                  </w:pPr>
                </w:p>
              </w:tc>
              <w:tc>
                <w:tcPr>
                  <w:tcW w:w="807" w:type="dxa"/>
                  <w:vAlign w:val="center"/>
                </w:tcPr>
                <w:p w14:paraId="29A5345C">
                  <w:pPr>
                    <w:spacing w:line="240" w:lineRule="auto"/>
                    <w:jc w:val="center"/>
                    <w:rPr>
                      <w:rFonts w:hint="eastAsia" w:ascii="仿宋" w:hAnsi="仿宋" w:eastAsia="仿宋" w:cs="仿宋"/>
                      <w:i/>
                      <w:iCs/>
                      <w:color w:val="FF0000"/>
                      <w:sz w:val="21"/>
                      <w:szCs w:val="21"/>
                      <w:vertAlign w:val="baseline"/>
                      <w:lang w:eastAsia="zh-CN"/>
                    </w:rPr>
                  </w:pPr>
                </w:p>
              </w:tc>
              <w:tc>
                <w:tcPr>
                  <w:tcW w:w="848" w:type="dxa"/>
                  <w:vAlign w:val="center"/>
                </w:tcPr>
                <w:p w14:paraId="3FE26427">
                  <w:pPr>
                    <w:spacing w:line="240" w:lineRule="auto"/>
                    <w:jc w:val="center"/>
                    <w:rPr>
                      <w:rFonts w:hint="eastAsia" w:ascii="仿宋" w:hAnsi="仿宋" w:eastAsia="仿宋" w:cs="仿宋"/>
                      <w:i/>
                      <w:iCs/>
                      <w:color w:val="FF0000"/>
                      <w:sz w:val="21"/>
                      <w:szCs w:val="21"/>
                      <w:vertAlign w:val="baseline"/>
                      <w:lang w:val="en-US" w:eastAsia="zh-CN"/>
                    </w:rPr>
                  </w:pPr>
                </w:p>
              </w:tc>
              <w:tc>
                <w:tcPr>
                  <w:tcW w:w="2821" w:type="dxa"/>
                  <w:vAlign w:val="center"/>
                </w:tcPr>
                <w:p w14:paraId="7BA46489">
                  <w:pPr>
                    <w:spacing w:line="240" w:lineRule="auto"/>
                    <w:jc w:val="center"/>
                    <w:rPr>
                      <w:rFonts w:hint="eastAsia" w:ascii="仿宋" w:hAnsi="仿宋" w:eastAsia="仿宋" w:cs="仿宋"/>
                      <w:i/>
                      <w:iCs/>
                      <w:color w:val="FF0000"/>
                      <w:sz w:val="21"/>
                      <w:szCs w:val="21"/>
                      <w:vertAlign w:val="baseline"/>
                    </w:rPr>
                  </w:pPr>
                </w:p>
              </w:tc>
              <w:tc>
                <w:tcPr>
                  <w:tcW w:w="1252" w:type="dxa"/>
                  <w:vAlign w:val="center"/>
                </w:tcPr>
                <w:p w14:paraId="0E89D76F">
                  <w:pPr>
                    <w:spacing w:line="240" w:lineRule="auto"/>
                    <w:jc w:val="center"/>
                    <w:rPr>
                      <w:rFonts w:hint="eastAsia" w:ascii="仿宋" w:hAnsi="仿宋" w:eastAsia="仿宋" w:cs="仿宋"/>
                      <w:i/>
                      <w:iCs/>
                      <w:color w:val="FF0000"/>
                      <w:sz w:val="21"/>
                      <w:szCs w:val="21"/>
                      <w:highlight w:val="yellow"/>
                      <w:vertAlign w:val="baseline"/>
                      <w:lang w:eastAsia="zh-CN"/>
                    </w:rPr>
                  </w:pPr>
                </w:p>
              </w:tc>
              <w:tc>
                <w:tcPr>
                  <w:tcW w:w="802" w:type="dxa"/>
                  <w:vAlign w:val="center"/>
                </w:tcPr>
                <w:p w14:paraId="183A583A">
                  <w:pPr>
                    <w:spacing w:line="240" w:lineRule="auto"/>
                    <w:jc w:val="center"/>
                    <w:rPr>
                      <w:rFonts w:hint="eastAsia" w:ascii="仿宋" w:hAnsi="仿宋" w:eastAsia="仿宋" w:cs="仿宋"/>
                      <w:i/>
                      <w:iCs/>
                      <w:color w:val="FF0000"/>
                      <w:sz w:val="21"/>
                      <w:szCs w:val="21"/>
                      <w:vertAlign w:val="baseline"/>
                      <w:lang w:eastAsia="zh-CN"/>
                    </w:rPr>
                  </w:pPr>
                </w:p>
              </w:tc>
            </w:tr>
          </w:tbl>
          <w:p w14:paraId="7D741499">
            <w:pPr>
              <w:pStyle w:val="28"/>
              <w:ind w:firstLine="0" w:firstLineChars="0"/>
              <w:rPr>
                <w:rFonts w:hint="eastAsia" w:ascii="仿宋_GB2312" w:hAnsi="仿宋_GB2312" w:eastAsia="仿宋_GB2312" w:cs="宋体"/>
                <w:b w:val="0"/>
                <w:bCs/>
                <w:color w:val="000000" w:themeColor="text1"/>
                <w:kern w:val="0"/>
                <w:sz w:val="24"/>
                <w:lang w:val="en-US" w:eastAsia="zh-CN"/>
                <w14:textFill>
                  <w14:solidFill>
                    <w14:schemeClr w14:val="tx1"/>
                  </w14:solidFill>
                </w14:textFill>
              </w:rPr>
            </w:pPr>
            <w:r>
              <w:rPr>
                <w:rFonts w:hint="eastAsia" w:ascii="仿宋_GB2312" w:hAnsi="仿宋_GB2312" w:eastAsia="仿宋_GB2312" w:cs="宋体"/>
                <w:b w:val="0"/>
                <w:bCs/>
                <w:color w:val="000000" w:themeColor="text1"/>
                <w:kern w:val="0"/>
                <w:sz w:val="24"/>
                <w:lang w:val="en-US" w:eastAsia="zh-CN"/>
                <w14:textFill>
                  <w14:solidFill>
                    <w14:schemeClr w14:val="tx1"/>
                  </w14:solidFill>
                </w14:textFill>
              </w:rPr>
              <w:t>注：核心成果主要包括原型样机、仿真平台/软件算法、技术方案三类</w:t>
            </w:r>
          </w:p>
          <w:p w14:paraId="15315288">
            <w:pPr>
              <w:pStyle w:val="28"/>
              <w:ind w:firstLine="0" w:firstLineChars="0"/>
              <w:rPr>
                <w:rFonts w:hint="eastAsia" w:ascii="仿宋_GB2312" w:hAnsi="仿宋_GB2312" w:eastAsia="仿宋_GB2312" w:cs="宋体"/>
                <w:b w:val="0"/>
                <w:bCs/>
                <w:color w:val="000000" w:themeColor="text1"/>
                <w:kern w:val="0"/>
                <w:sz w:val="24"/>
                <w:lang w:val="en-US" w:eastAsia="zh-CN"/>
                <w14:textFill>
                  <w14:solidFill>
                    <w14:schemeClr w14:val="tx1"/>
                  </w14:solidFill>
                </w14:textFill>
              </w:rPr>
            </w:pPr>
          </w:p>
          <w:p w14:paraId="0DCBD5F6">
            <w:pPr>
              <w:widowControl/>
              <w:rPr>
                <w:rFonts w:hint="eastAsia"/>
                <w:sz w:val="28"/>
                <w:szCs w:val="36"/>
              </w:rPr>
            </w:pPr>
            <w:r>
              <w:rPr>
                <w:rFonts w:hint="eastAsia" w:ascii="仿宋_GB2312" w:hAnsi="仿宋_GB2312" w:eastAsia="仿宋_GB2312" w:cs="宋体"/>
                <w:b/>
                <w:color w:val="000000"/>
                <w:kern w:val="0"/>
                <w:sz w:val="24"/>
                <w:lang w:val="en-US" w:eastAsia="zh-CN"/>
              </w:rPr>
              <w:t>3</w:t>
            </w:r>
            <w:r>
              <w:rPr>
                <w:rFonts w:hint="eastAsia" w:ascii="仿宋_GB2312" w:hAnsi="仿宋_GB2312" w:eastAsia="仿宋_GB2312" w:cs="宋体"/>
                <w:b/>
                <w:color w:val="000000"/>
                <w:kern w:val="0"/>
                <w:sz w:val="24"/>
              </w:rPr>
              <w:t>、知识产权划分说明</w:t>
            </w:r>
          </w:p>
          <w:p w14:paraId="11A88C38">
            <w:pPr>
              <w:numPr>
                <w:ilvl w:val="0"/>
                <w:numId w:val="2"/>
              </w:numPr>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是否打算就课题成果发表论文：</w:t>
            </w:r>
          </w:p>
          <w:p w14:paraId="679CD1BA">
            <w:pPr>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□甲方（中国移动研究院）拟发表 □乙方（</w:t>
            </w:r>
            <w:r>
              <w:rPr>
                <w:rFonts w:hint="eastAsia" w:ascii="仿宋_GB2312" w:hAnsi="仿宋_GB2312" w:eastAsia="仿宋_GB2312" w:cs="仿宋_GB2312"/>
                <w:sz w:val="24"/>
                <w:szCs w:val="32"/>
                <w:lang w:eastAsia="zh-CN"/>
              </w:rPr>
              <w:t>高校</w:t>
            </w:r>
            <w:r>
              <w:rPr>
                <w:rFonts w:hint="eastAsia" w:ascii="仿宋_GB2312" w:hAnsi="仿宋_GB2312" w:eastAsia="仿宋_GB2312" w:cs="仿宋_GB2312"/>
                <w:sz w:val="24"/>
                <w:szCs w:val="32"/>
              </w:rPr>
              <w:t>）拟发表 □共同发表 □均不发表 □不确定</w:t>
            </w:r>
          </w:p>
          <w:p w14:paraId="5E016B3C">
            <w:pPr>
              <w:rPr>
                <w:rFonts w:hint="eastAsia" w:ascii="仿宋_GB2312" w:hAnsi="仿宋_GB2312" w:eastAsia="仿宋_GB2312" w:cs="仿宋_GB2312"/>
                <w:sz w:val="24"/>
                <w:szCs w:val="32"/>
              </w:rPr>
            </w:pPr>
            <w:r>
              <w:rPr>
                <w:rFonts w:hint="eastAsia" w:ascii="仿宋_GB2312" w:hAnsi="仿宋_GB2312" w:eastAsia="仿宋_GB2312" w:cs="仿宋_GB2312"/>
                <w:sz w:val="24"/>
                <w:szCs w:val="32"/>
              </w:rPr>
              <w:t>2、本课题所产生的课题成果（不含论文）知识产权归属为：</w:t>
            </w:r>
          </w:p>
          <w:tbl>
            <w:tblPr>
              <w:tblStyle w:val="15"/>
              <w:tblW w:w="9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9"/>
              <w:gridCol w:w="2742"/>
              <w:gridCol w:w="4280"/>
            </w:tblGrid>
            <w:tr w14:paraId="45B0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9" w:type="dxa"/>
                  <w:noWrap w:val="0"/>
                  <w:vAlign w:val="top"/>
                </w:tcPr>
                <w:p w14:paraId="50078E91">
                  <w:pPr>
                    <w:jc w:val="cente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成果列表</w:t>
                  </w:r>
                </w:p>
              </w:tc>
              <w:tc>
                <w:tcPr>
                  <w:tcW w:w="2742" w:type="dxa"/>
                  <w:noWrap w:val="0"/>
                  <w:vAlign w:val="top"/>
                </w:tcPr>
                <w:p w14:paraId="6F8CC541">
                  <w:pPr>
                    <w:jc w:val="cente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知识产权归属</w:t>
                  </w:r>
                </w:p>
              </w:tc>
              <w:tc>
                <w:tcPr>
                  <w:tcW w:w="4280" w:type="dxa"/>
                  <w:noWrap w:val="0"/>
                  <w:vAlign w:val="top"/>
                </w:tcPr>
                <w:p w14:paraId="07554322">
                  <w:pPr>
                    <w:jc w:val="center"/>
                    <w:rPr>
                      <w:rFonts w:hint="eastAsia" w:ascii="仿宋_GB2312" w:hAnsi="仿宋_GB2312" w:eastAsia="仿宋_GB2312" w:cs="仿宋_GB2312"/>
                      <w:sz w:val="22"/>
                      <w:szCs w:val="28"/>
                    </w:rPr>
                  </w:pPr>
                  <w:r>
                    <w:rPr>
                      <w:rFonts w:hint="eastAsia" w:ascii="仿宋_GB2312" w:hAnsi="仿宋_GB2312" w:eastAsia="仿宋_GB2312" w:cs="仿宋_GB2312"/>
                      <w:sz w:val="22"/>
                      <w:szCs w:val="28"/>
                      <w:lang w:eastAsia="zh-CN"/>
                    </w:rPr>
                    <w:t>成果</w:t>
                  </w:r>
                  <w:r>
                    <w:rPr>
                      <w:rFonts w:hint="eastAsia" w:ascii="仿宋_GB2312" w:hAnsi="仿宋_GB2312" w:eastAsia="仿宋_GB2312" w:cs="仿宋_GB2312"/>
                      <w:sz w:val="22"/>
                      <w:szCs w:val="28"/>
                    </w:rPr>
                    <w:t>形式</w:t>
                  </w:r>
                </w:p>
              </w:tc>
            </w:tr>
            <w:tr w14:paraId="352A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9" w:type="dxa"/>
                  <w:noWrap w:val="0"/>
                  <w:vAlign w:val="top"/>
                </w:tcPr>
                <w:p w14:paraId="0F7B5603">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成果1：________</w:t>
                  </w:r>
                </w:p>
              </w:tc>
              <w:tc>
                <w:tcPr>
                  <w:tcW w:w="2742" w:type="dxa"/>
                  <w:noWrap w:val="0"/>
                  <w:vAlign w:val="top"/>
                </w:tcPr>
                <w:p w14:paraId="7F79D34F">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□归中国移动研究院独有</w:t>
                  </w:r>
                </w:p>
                <w:p w14:paraId="7C171792">
                  <w:pPr>
                    <w:rPr>
                      <w:rFonts w:hint="eastAsia" w:ascii="仿宋_GB2312" w:hAnsi="仿宋_GB2312" w:eastAsia="仿宋_GB2312" w:cs="仿宋_GB2312"/>
                      <w:sz w:val="22"/>
                      <w:szCs w:val="28"/>
                    </w:rPr>
                  </w:pPr>
                  <w:r>
                    <w:rPr>
                      <w:rFonts w:hint="eastAsia" w:ascii="仿宋_GB2312" w:hAnsi="仿宋_GB2312" w:eastAsia="仿宋_GB2312" w:cs="仿宋_GB2312"/>
                      <w:sz w:val="24"/>
                      <w:szCs w:val="32"/>
                    </w:rPr>
                    <w:t>□</w:t>
                  </w:r>
                  <w:r>
                    <w:rPr>
                      <w:rFonts w:hint="eastAsia" w:ascii="仿宋_GB2312" w:hAnsi="仿宋_GB2312" w:eastAsia="仿宋_GB2312" w:cs="仿宋_GB2312"/>
                      <w:sz w:val="22"/>
                      <w:szCs w:val="28"/>
                    </w:rPr>
                    <w:t>双方共有</w:t>
                  </w:r>
                </w:p>
              </w:tc>
              <w:tc>
                <w:tcPr>
                  <w:tcW w:w="4280" w:type="dxa"/>
                  <w:noWrap w:val="0"/>
                  <w:vAlign w:val="top"/>
                </w:tcPr>
                <w:p w14:paraId="2F6AAAAD">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□专利</w:t>
                  </w:r>
                </w:p>
                <w:p w14:paraId="31E68DC9">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□软件</w:t>
                  </w:r>
                </w:p>
                <w:p w14:paraId="77E9C1A4">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□技术秘密</w:t>
                  </w:r>
                </w:p>
                <w:p w14:paraId="0FEF63E9">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w:t>
                  </w:r>
                  <w:r>
                    <w:rPr>
                      <w:rFonts w:hint="eastAsia" w:ascii="仿宋_GB2312" w:hAnsi="仿宋_GB2312" w:eastAsia="仿宋_GB2312" w:cs="仿宋_GB2312"/>
                      <w:sz w:val="22"/>
                      <w:szCs w:val="22"/>
                    </w:rPr>
                    <w:t>集成电路布图设计</w:t>
                  </w:r>
                </w:p>
                <w:p w14:paraId="38B2236B">
                  <w:pPr>
                    <w:rPr>
                      <w:rFonts w:hint="default" w:ascii="仿宋_GB2312" w:hAnsi="仿宋_GB2312" w:eastAsia="仿宋_GB2312" w:cs="仿宋_GB2312"/>
                      <w:sz w:val="22"/>
                      <w:szCs w:val="22"/>
                      <w:lang w:val="en-US"/>
                    </w:rPr>
                  </w:pPr>
                  <w:r>
                    <w:rPr>
                      <w:rFonts w:hint="eastAsia" w:ascii="仿宋_GB2312" w:hAnsi="仿宋_GB2312" w:eastAsia="仿宋_GB2312" w:cs="仿宋_GB2312"/>
                      <w:sz w:val="22"/>
                      <w:szCs w:val="22"/>
                      <w:lang w:eastAsia="zh-CN"/>
                    </w:rPr>
                    <w:t>□其他</w:t>
                  </w:r>
                </w:p>
              </w:tc>
            </w:tr>
            <w:tr w14:paraId="0F246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9" w:type="dxa"/>
                  <w:noWrap w:val="0"/>
                  <w:vAlign w:val="top"/>
                </w:tcPr>
                <w:p w14:paraId="56AE6478">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成果2：________</w:t>
                  </w:r>
                </w:p>
              </w:tc>
              <w:tc>
                <w:tcPr>
                  <w:tcW w:w="2742" w:type="dxa"/>
                  <w:noWrap w:val="0"/>
                  <w:vAlign w:val="top"/>
                </w:tcPr>
                <w:p w14:paraId="352B9E33">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□归中国移动研究院独有</w:t>
                  </w:r>
                </w:p>
                <w:p w14:paraId="3DA44CE4">
                  <w:pPr>
                    <w:rPr>
                      <w:rFonts w:hint="eastAsia" w:ascii="仿宋_GB2312" w:hAnsi="仿宋_GB2312" w:eastAsia="仿宋_GB2312" w:cs="仿宋_GB2312"/>
                      <w:sz w:val="22"/>
                      <w:szCs w:val="28"/>
                    </w:rPr>
                  </w:pPr>
                  <w:r>
                    <w:rPr>
                      <w:rFonts w:hint="eastAsia" w:ascii="仿宋_GB2312" w:hAnsi="仿宋_GB2312" w:eastAsia="仿宋_GB2312" w:cs="仿宋_GB2312"/>
                      <w:sz w:val="24"/>
                      <w:szCs w:val="32"/>
                    </w:rPr>
                    <w:t>□</w:t>
                  </w:r>
                  <w:r>
                    <w:rPr>
                      <w:rFonts w:hint="eastAsia" w:ascii="仿宋_GB2312" w:hAnsi="仿宋_GB2312" w:eastAsia="仿宋_GB2312" w:cs="仿宋_GB2312"/>
                      <w:sz w:val="22"/>
                      <w:szCs w:val="28"/>
                    </w:rPr>
                    <w:t>双方共有</w:t>
                  </w:r>
                </w:p>
                <w:p w14:paraId="483B05E7">
                  <w:pPr>
                    <w:rPr>
                      <w:rFonts w:hint="eastAsia" w:ascii="仿宋_GB2312" w:hAnsi="仿宋_GB2312" w:eastAsia="仿宋_GB2312" w:cs="仿宋_GB2312"/>
                      <w:sz w:val="22"/>
                      <w:szCs w:val="28"/>
                    </w:rPr>
                  </w:pPr>
                </w:p>
              </w:tc>
              <w:tc>
                <w:tcPr>
                  <w:tcW w:w="4280" w:type="dxa"/>
                  <w:noWrap w:val="0"/>
                  <w:vAlign w:val="top"/>
                </w:tcPr>
                <w:p w14:paraId="0D59C4F8">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□专利</w:t>
                  </w:r>
                </w:p>
                <w:p w14:paraId="4117D81F">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□软件</w:t>
                  </w:r>
                </w:p>
                <w:p w14:paraId="177804BE">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□技术秘密</w:t>
                  </w:r>
                </w:p>
                <w:p w14:paraId="3DD9CBB7">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w:t>
                  </w:r>
                  <w:r>
                    <w:rPr>
                      <w:rFonts w:hint="eastAsia" w:ascii="仿宋_GB2312" w:hAnsi="仿宋_GB2312" w:eastAsia="仿宋_GB2312" w:cs="仿宋_GB2312"/>
                      <w:sz w:val="22"/>
                      <w:szCs w:val="22"/>
                    </w:rPr>
                    <w:t>集成电路布图设计</w:t>
                  </w:r>
                </w:p>
                <w:p w14:paraId="5AA66E0F">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□其他</w:t>
                  </w:r>
                </w:p>
              </w:tc>
            </w:tr>
            <w:tr w14:paraId="36D11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9" w:type="dxa"/>
                  <w:noWrap w:val="0"/>
                  <w:vAlign w:val="top"/>
                </w:tcPr>
                <w:p w14:paraId="3780DE4C">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成果3：________</w:t>
                  </w:r>
                </w:p>
              </w:tc>
              <w:tc>
                <w:tcPr>
                  <w:tcW w:w="2742" w:type="dxa"/>
                  <w:noWrap w:val="0"/>
                  <w:vAlign w:val="top"/>
                </w:tcPr>
                <w:p w14:paraId="5CE5D7C3">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□归中国移动研究院独有</w:t>
                  </w:r>
                </w:p>
                <w:p w14:paraId="6BCCCF51">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□双方共有</w:t>
                  </w:r>
                </w:p>
                <w:p w14:paraId="6B72D5CD">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ab/>
                  </w:r>
                </w:p>
              </w:tc>
              <w:tc>
                <w:tcPr>
                  <w:tcW w:w="4280" w:type="dxa"/>
                  <w:noWrap w:val="0"/>
                  <w:vAlign w:val="top"/>
                </w:tcPr>
                <w:p w14:paraId="23EDFD72">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□专利</w:t>
                  </w:r>
                </w:p>
                <w:p w14:paraId="1F559328">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□软件</w:t>
                  </w:r>
                </w:p>
                <w:p w14:paraId="03D6505A">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□技术秘密</w:t>
                  </w:r>
                </w:p>
                <w:p w14:paraId="3A496AE7">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w:t>
                  </w:r>
                  <w:r>
                    <w:rPr>
                      <w:rFonts w:hint="eastAsia" w:ascii="仿宋_GB2312" w:hAnsi="仿宋_GB2312" w:eastAsia="仿宋_GB2312" w:cs="仿宋_GB2312"/>
                      <w:sz w:val="22"/>
                      <w:szCs w:val="22"/>
                    </w:rPr>
                    <w:t>集成电路布图设计</w:t>
                  </w:r>
                </w:p>
                <w:p w14:paraId="03261A1E">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□其他</w:t>
                  </w:r>
                </w:p>
              </w:tc>
            </w:tr>
            <w:tr w14:paraId="43FC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9" w:type="dxa"/>
                  <w:noWrap w:val="0"/>
                  <w:vAlign w:val="top"/>
                </w:tcPr>
                <w:p w14:paraId="410BC831">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成果*：________</w:t>
                  </w:r>
                </w:p>
              </w:tc>
              <w:tc>
                <w:tcPr>
                  <w:tcW w:w="2742" w:type="dxa"/>
                  <w:noWrap w:val="0"/>
                  <w:vAlign w:val="top"/>
                </w:tcPr>
                <w:p w14:paraId="05DF219D">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□归中国移动研究院独有</w:t>
                  </w:r>
                </w:p>
                <w:p w14:paraId="11811666">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□双方共有</w:t>
                  </w:r>
                </w:p>
                <w:p w14:paraId="7A5947AD">
                  <w:pPr>
                    <w:rPr>
                      <w:rFonts w:hint="eastAsia" w:ascii="仿宋_GB2312" w:hAnsi="仿宋_GB2312" w:eastAsia="仿宋_GB2312" w:cs="仿宋_GB2312"/>
                      <w:sz w:val="22"/>
                      <w:szCs w:val="28"/>
                    </w:rPr>
                  </w:pPr>
                  <w:r>
                    <w:rPr>
                      <w:rFonts w:hint="eastAsia" w:ascii="仿宋_GB2312" w:hAnsi="仿宋_GB2312" w:eastAsia="仿宋_GB2312" w:cs="仿宋_GB2312"/>
                      <w:sz w:val="22"/>
                      <w:szCs w:val="28"/>
                    </w:rPr>
                    <w:tab/>
                  </w:r>
                </w:p>
              </w:tc>
              <w:tc>
                <w:tcPr>
                  <w:tcW w:w="4280" w:type="dxa"/>
                  <w:noWrap w:val="0"/>
                  <w:vAlign w:val="top"/>
                </w:tcPr>
                <w:p w14:paraId="72E7435F">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□专利</w:t>
                  </w:r>
                </w:p>
                <w:p w14:paraId="7A6DAA2C">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□软件</w:t>
                  </w:r>
                </w:p>
                <w:p w14:paraId="4256AFF6">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□技术秘密</w:t>
                  </w:r>
                </w:p>
                <w:p w14:paraId="67A05E6C">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w:t>
                  </w:r>
                  <w:r>
                    <w:rPr>
                      <w:rFonts w:hint="eastAsia" w:ascii="仿宋_GB2312" w:hAnsi="仿宋_GB2312" w:eastAsia="仿宋_GB2312" w:cs="仿宋_GB2312"/>
                      <w:sz w:val="22"/>
                      <w:szCs w:val="22"/>
                    </w:rPr>
                    <w:t>集成电路布图设计</w:t>
                  </w:r>
                </w:p>
                <w:p w14:paraId="69949D37">
                  <w:pPr>
                    <w:rPr>
                      <w:rFonts w:hint="eastAsia" w:ascii="仿宋_GB2312" w:hAnsi="仿宋_GB2312" w:eastAsia="仿宋_GB2312" w:cs="仿宋_GB2312"/>
                      <w:sz w:val="22"/>
                      <w:szCs w:val="22"/>
                    </w:rPr>
                  </w:pPr>
                  <w:r>
                    <w:rPr>
                      <w:rFonts w:hint="eastAsia" w:ascii="仿宋_GB2312" w:hAnsi="仿宋_GB2312" w:eastAsia="仿宋_GB2312" w:cs="仿宋_GB2312"/>
                      <w:sz w:val="22"/>
                      <w:szCs w:val="22"/>
                      <w:lang w:eastAsia="zh-CN"/>
                    </w:rPr>
                    <w:t>□其他</w:t>
                  </w:r>
                </w:p>
              </w:tc>
            </w:tr>
          </w:tbl>
          <w:p w14:paraId="3C315A4B">
            <w:pPr>
              <w:widowControl/>
              <w:rPr>
                <w:rFonts w:hint="eastAsia" w:ascii="仿宋_GB2312" w:hAnsi="仿宋_GB2312" w:eastAsia="仿宋_GB2312" w:cs="宋体"/>
                <w:b/>
                <w:color w:val="FF0000"/>
                <w:kern w:val="0"/>
                <w:sz w:val="24"/>
              </w:rPr>
            </w:pPr>
          </w:p>
        </w:tc>
      </w:tr>
      <w:tr w14:paraId="6AE85154">
        <w:tblPrEx>
          <w:tblCellMar>
            <w:top w:w="0" w:type="dxa"/>
            <w:left w:w="108" w:type="dxa"/>
            <w:bottom w:w="0" w:type="dxa"/>
            <w:right w:w="108" w:type="dxa"/>
          </w:tblCellMar>
        </w:tblPrEx>
        <w:trPr>
          <w:trHeight w:val="2330" w:hRule="atLeast"/>
          <w:jc w:val="center"/>
        </w:trPr>
        <w:tc>
          <w:tcPr>
            <w:tcW w:w="9023" w:type="dxa"/>
            <w:tcBorders>
              <w:top w:val="single" w:color="auto" w:sz="4" w:space="0"/>
              <w:left w:val="single" w:color="auto" w:sz="4" w:space="0"/>
              <w:bottom w:val="single" w:color="auto" w:sz="4" w:space="0"/>
              <w:right w:val="single" w:color="auto" w:sz="4" w:space="0"/>
            </w:tcBorders>
            <w:noWrap w:val="0"/>
            <w:vAlign w:val="top"/>
          </w:tcPr>
          <w:p w14:paraId="05E4182B">
            <w:pPr>
              <w:widowControl/>
              <w:rPr>
                <w:rFonts w:hint="eastAsia" w:ascii="仿宋_GB2312" w:hAnsi="宋体" w:eastAsia="仿宋_GB2312" w:cs="宋体"/>
                <w:b/>
                <w:color w:val="000000"/>
                <w:kern w:val="0"/>
                <w:sz w:val="24"/>
                <w:lang w:eastAsia="zh-CN"/>
              </w:rPr>
            </w:pPr>
          </w:p>
          <w:p w14:paraId="0172CAD3">
            <w:pPr>
              <w:widowControl/>
              <w:rPr>
                <w:rFonts w:hint="eastAsia" w:ascii="仿宋_GB2312" w:hAnsi="宋体" w:eastAsia="仿宋_GB2312" w:cs="宋体"/>
                <w:b/>
                <w:color w:val="000000"/>
                <w:kern w:val="0"/>
                <w:sz w:val="24"/>
              </w:rPr>
            </w:pPr>
            <w:r>
              <w:rPr>
                <w:rFonts w:hint="eastAsia" w:ascii="仿宋_GB2312" w:hAnsi="宋体" w:eastAsia="仿宋_GB2312" w:cs="宋体"/>
                <w:b/>
                <w:color w:val="000000"/>
                <w:kern w:val="0"/>
                <w:sz w:val="24"/>
                <w:lang w:eastAsia="zh-CN"/>
              </w:rPr>
              <w:t>（三）研究及应用</w:t>
            </w:r>
            <w:r>
              <w:rPr>
                <w:rFonts w:hint="eastAsia" w:ascii="仿宋_GB2312" w:hAnsi="宋体" w:eastAsia="仿宋_GB2312" w:cs="宋体"/>
                <w:b/>
                <w:color w:val="000000"/>
                <w:kern w:val="0"/>
                <w:sz w:val="24"/>
              </w:rPr>
              <w:t>方案</w:t>
            </w:r>
          </w:p>
          <w:p w14:paraId="1361B367">
            <w:pPr>
              <w:widowControl/>
              <w:rPr>
                <w:rFonts w:hint="eastAsia" w:ascii="仿宋_GB2312" w:hAnsi="宋体" w:eastAsia="仿宋_GB2312" w:cs="宋体"/>
                <w:b/>
                <w:bCs/>
                <w:color w:val="000000"/>
                <w:kern w:val="0"/>
                <w:sz w:val="24"/>
              </w:rPr>
            </w:pPr>
            <w:r>
              <w:rPr>
                <w:rFonts w:hint="eastAsia" w:ascii="仿宋_GB2312" w:hAnsi="宋体" w:eastAsia="仿宋_GB2312" w:cs="宋体"/>
                <w:b/>
                <w:bCs/>
                <w:color w:val="000000"/>
                <w:kern w:val="0"/>
                <w:sz w:val="24"/>
              </w:rPr>
              <w:t>1、课题技术路线及</w:t>
            </w:r>
            <w:r>
              <w:rPr>
                <w:rFonts w:hint="eastAsia" w:ascii="仿宋_GB2312" w:hAnsi="宋体" w:eastAsia="仿宋_GB2312" w:cs="宋体"/>
                <w:b/>
                <w:bCs/>
                <w:color w:val="000000"/>
                <w:kern w:val="0"/>
                <w:sz w:val="24"/>
                <w:lang w:eastAsia="zh-CN"/>
              </w:rPr>
              <w:t>相关</w:t>
            </w:r>
            <w:r>
              <w:rPr>
                <w:rFonts w:hint="eastAsia" w:ascii="仿宋_GB2312" w:hAnsi="宋体" w:eastAsia="仿宋_GB2312" w:cs="宋体"/>
                <w:b/>
                <w:bCs/>
                <w:color w:val="000000"/>
                <w:kern w:val="0"/>
                <w:sz w:val="24"/>
              </w:rPr>
              <w:t>分析</w:t>
            </w:r>
          </w:p>
          <w:p w14:paraId="7BDA5D28">
            <w:pPr>
              <w:widowControl/>
              <w:numPr>
                <w:ilvl w:val="0"/>
                <w:numId w:val="0"/>
              </w:numPr>
              <w:ind w:leftChars="0"/>
              <w:rPr>
                <w:rFonts w:hint="eastAsia" w:ascii="仿宋_GB2312" w:hAnsi="仿宋" w:eastAsia="仿宋_GB2312" w:cs="宋体"/>
                <w:b/>
                <w:bCs w:val="0"/>
                <w:kern w:val="0"/>
                <w:sz w:val="24"/>
              </w:rPr>
            </w:pPr>
            <w:r>
              <w:rPr>
                <w:rFonts w:hint="eastAsia" w:ascii="仿宋_GB2312" w:hAnsi="仿宋" w:eastAsia="仿宋_GB2312" w:cs="宋体"/>
                <w:b/>
                <w:bCs w:val="0"/>
                <w:kern w:val="0"/>
                <w:sz w:val="24"/>
                <w:lang w:val="en-US" w:eastAsia="zh-CN"/>
              </w:rPr>
              <w:t>（1）现有研究基础</w:t>
            </w:r>
          </w:p>
          <w:p w14:paraId="5B6D8D84">
            <w:pPr>
              <w:widowControl/>
              <w:numPr>
                <w:ilvl w:val="0"/>
                <w:numId w:val="0"/>
              </w:numPr>
              <w:ind w:leftChars="0"/>
              <w:rPr>
                <w:rFonts w:hint="eastAsia" w:ascii="仿宋_GB2312" w:hAnsi="仿宋" w:eastAsia="仿宋_GB2312" w:cs="宋体"/>
                <w:bCs/>
                <w:kern w:val="0"/>
                <w:sz w:val="24"/>
                <w:lang w:val="en-US" w:eastAsia="zh-CN"/>
              </w:rPr>
            </w:pPr>
            <w:r>
              <w:rPr>
                <w:rFonts w:hint="eastAsia" w:ascii="仿宋_GB2312" w:hAnsi="仿宋" w:eastAsia="仿宋_GB2312" w:cs="宋体"/>
                <w:bCs/>
                <w:kern w:val="0"/>
                <w:sz w:val="24"/>
                <w:lang w:val="en-US" w:eastAsia="zh-CN"/>
              </w:rPr>
              <w:t>申报团队对本课题内容的现有研究基础。</w:t>
            </w:r>
          </w:p>
          <w:p w14:paraId="10DAA699">
            <w:pPr>
              <w:widowControl/>
              <w:numPr>
                <w:ilvl w:val="0"/>
                <w:numId w:val="0"/>
              </w:numPr>
              <w:ind w:leftChars="0"/>
              <w:rPr>
                <w:rFonts w:hint="default" w:ascii="仿宋_GB2312" w:hAnsi="仿宋" w:eastAsia="仿宋_GB2312" w:cs="宋体"/>
                <w:bCs/>
                <w:kern w:val="0"/>
                <w:sz w:val="24"/>
                <w:lang w:val="en-US" w:eastAsia="zh-CN"/>
              </w:rPr>
            </w:pPr>
          </w:p>
          <w:p w14:paraId="6084FEF1">
            <w:pPr>
              <w:widowControl/>
              <w:numPr>
                <w:ilvl w:val="0"/>
                <w:numId w:val="0"/>
              </w:numPr>
              <w:ind w:leftChars="0"/>
              <w:rPr>
                <w:rFonts w:hint="eastAsia" w:ascii="仿宋_GB2312" w:hAnsi="仿宋" w:eastAsia="仿宋_GB2312" w:cs="宋体"/>
                <w:b/>
                <w:bCs w:val="0"/>
                <w:kern w:val="0"/>
                <w:sz w:val="24"/>
                <w:lang w:val="en-US" w:eastAsia="zh-CN"/>
              </w:rPr>
            </w:pPr>
            <w:r>
              <w:rPr>
                <w:rFonts w:hint="eastAsia" w:ascii="仿宋_GB2312" w:hAnsi="仿宋" w:eastAsia="仿宋_GB2312" w:cs="宋体"/>
                <w:b/>
                <w:bCs w:val="0"/>
                <w:kern w:val="0"/>
                <w:sz w:val="24"/>
                <w:lang w:eastAsia="zh-CN"/>
              </w:rPr>
              <w:t>（</w:t>
            </w:r>
            <w:r>
              <w:rPr>
                <w:rFonts w:hint="eastAsia" w:ascii="仿宋_GB2312" w:hAnsi="仿宋" w:eastAsia="仿宋_GB2312" w:cs="宋体"/>
                <w:b/>
                <w:bCs w:val="0"/>
                <w:kern w:val="0"/>
                <w:sz w:val="24"/>
                <w:lang w:val="en-US" w:eastAsia="zh-CN"/>
              </w:rPr>
              <w:t>2</w:t>
            </w:r>
            <w:r>
              <w:rPr>
                <w:rFonts w:hint="eastAsia" w:ascii="仿宋_GB2312" w:hAnsi="仿宋" w:eastAsia="仿宋_GB2312" w:cs="宋体"/>
                <w:b/>
                <w:bCs w:val="0"/>
                <w:kern w:val="0"/>
                <w:sz w:val="24"/>
                <w:lang w:eastAsia="zh-CN"/>
              </w:rPr>
              <w:t>）</w:t>
            </w:r>
            <w:r>
              <w:rPr>
                <w:rFonts w:hint="eastAsia" w:ascii="仿宋_GB2312" w:hAnsi="仿宋" w:eastAsia="仿宋_GB2312" w:cs="宋体"/>
                <w:b/>
                <w:bCs w:val="0"/>
                <w:kern w:val="0"/>
                <w:sz w:val="24"/>
              </w:rPr>
              <w:t>技术路线</w:t>
            </w:r>
            <w:r>
              <w:rPr>
                <w:rFonts w:hint="eastAsia" w:ascii="仿宋_GB2312" w:hAnsi="仿宋" w:eastAsia="仿宋_GB2312" w:cs="宋体"/>
                <w:b/>
                <w:bCs w:val="0"/>
                <w:kern w:val="0"/>
                <w:sz w:val="24"/>
                <w:lang w:val="en-US" w:eastAsia="zh-CN"/>
              </w:rPr>
              <w:t>建议</w:t>
            </w:r>
          </w:p>
          <w:p w14:paraId="1D10FCD8">
            <w:pPr>
              <w:widowControl/>
              <w:numPr>
                <w:ilvl w:val="0"/>
                <w:numId w:val="0"/>
              </w:numPr>
              <w:ind w:leftChars="0"/>
              <w:rPr>
                <w:rFonts w:hint="eastAsia" w:ascii="仿宋_GB2312" w:hAnsi="仿宋" w:eastAsia="仿宋_GB2312" w:cs="宋体"/>
                <w:bCs/>
                <w:kern w:val="0"/>
                <w:sz w:val="24"/>
                <w:lang w:val="en-US" w:eastAsia="zh-CN"/>
              </w:rPr>
            </w:pPr>
            <w:r>
              <w:rPr>
                <w:rFonts w:hint="eastAsia" w:ascii="仿宋_GB2312" w:hAnsi="仿宋" w:eastAsia="仿宋_GB2312" w:cs="宋体"/>
                <w:bCs/>
                <w:kern w:val="0"/>
                <w:sz w:val="24"/>
                <w:lang w:val="en-US" w:eastAsia="zh-CN"/>
              </w:rPr>
              <w:t>本课题技术路线建议。</w:t>
            </w:r>
          </w:p>
          <w:p w14:paraId="15152316">
            <w:pPr>
              <w:widowControl/>
              <w:numPr>
                <w:ilvl w:val="0"/>
                <w:numId w:val="0"/>
              </w:numPr>
              <w:ind w:leftChars="0"/>
              <w:rPr>
                <w:rFonts w:hint="default" w:ascii="仿宋_GB2312" w:hAnsi="仿宋" w:eastAsia="仿宋_GB2312" w:cs="宋体"/>
                <w:bCs/>
                <w:kern w:val="0"/>
                <w:sz w:val="24"/>
                <w:lang w:val="en-US" w:eastAsia="zh-CN"/>
              </w:rPr>
            </w:pPr>
          </w:p>
          <w:p w14:paraId="710DB1CB">
            <w:pPr>
              <w:widowControl/>
              <w:numPr>
                <w:ilvl w:val="0"/>
                <w:numId w:val="0"/>
              </w:numPr>
              <w:ind w:leftChars="0"/>
              <w:rPr>
                <w:rFonts w:hint="eastAsia" w:ascii="仿宋_GB2312" w:hAnsi="仿宋" w:eastAsia="仿宋_GB2312" w:cs="宋体"/>
                <w:b/>
                <w:bCs w:val="0"/>
                <w:kern w:val="0"/>
                <w:sz w:val="24"/>
              </w:rPr>
            </w:pPr>
            <w:r>
              <w:rPr>
                <w:rFonts w:hint="eastAsia" w:ascii="仿宋_GB2312" w:hAnsi="仿宋" w:eastAsia="仿宋_GB2312" w:cs="宋体"/>
                <w:b/>
                <w:bCs w:val="0"/>
                <w:kern w:val="0"/>
                <w:sz w:val="24"/>
                <w:lang w:val="en-US" w:eastAsia="zh-CN"/>
              </w:rPr>
              <w:t>（3）领先</w:t>
            </w:r>
            <w:r>
              <w:rPr>
                <w:rFonts w:hint="eastAsia" w:ascii="仿宋_GB2312" w:hAnsi="仿宋" w:eastAsia="仿宋_GB2312" w:cs="宋体"/>
                <w:b/>
                <w:bCs w:val="0"/>
                <w:kern w:val="0"/>
                <w:sz w:val="24"/>
              </w:rPr>
              <w:t>性</w:t>
            </w:r>
          </w:p>
          <w:p w14:paraId="266EFBAA">
            <w:pPr>
              <w:widowControl/>
              <w:numPr>
                <w:ilvl w:val="0"/>
                <w:numId w:val="0"/>
              </w:numPr>
              <w:ind w:leftChars="0"/>
              <w:rPr>
                <w:rFonts w:hint="eastAsia" w:ascii="仿宋_GB2312" w:hAnsi="仿宋" w:eastAsia="仿宋_GB2312" w:cs="宋体"/>
                <w:bCs/>
                <w:kern w:val="0"/>
                <w:sz w:val="24"/>
                <w:lang w:val="en-US" w:eastAsia="zh-CN"/>
              </w:rPr>
            </w:pPr>
            <w:r>
              <w:rPr>
                <w:rFonts w:hint="eastAsia" w:ascii="仿宋_GB2312" w:hAnsi="仿宋" w:eastAsia="仿宋_GB2312" w:cs="宋体"/>
                <w:bCs/>
                <w:kern w:val="0"/>
                <w:sz w:val="24"/>
                <w:lang w:val="en-US" w:eastAsia="zh-CN"/>
              </w:rPr>
              <w:t>与业界对标，技术方案是否具备领先性以及领先性情况</w:t>
            </w:r>
          </w:p>
          <w:p w14:paraId="1325FB6D">
            <w:pPr>
              <w:widowControl/>
              <w:numPr>
                <w:ilvl w:val="0"/>
                <w:numId w:val="0"/>
              </w:numPr>
              <w:ind w:leftChars="0"/>
              <w:rPr>
                <w:rFonts w:hint="default" w:ascii="仿宋_GB2312" w:hAnsi="仿宋" w:eastAsia="仿宋_GB2312" w:cs="宋体"/>
                <w:bCs/>
                <w:kern w:val="0"/>
                <w:sz w:val="24"/>
                <w:lang w:val="en-US" w:eastAsia="zh-CN"/>
              </w:rPr>
            </w:pPr>
          </w:p>
          <w:p w14:paraId="5434B03A">
            <w:pPr>
              <w:widowControl/>
              <w:numPr>
                <w:ilvl w:val="0"/>
                <w:numId w:val="0"/>
              </w:numPr>
              <w:ind w:leftChars="0"/>
              <w:rPr>
                <w:rFonts w:hint="eastAsia" w:ascii="仿宋_GB2312" w:hAnsi="仿宋" w:eastAsia="仿宋_GB2312" w:cs="宋体"/>
                <w:b/>
                <w:bCs w:val="0"/>
                <w:kern w:val="0"/>
                <w:sz w:val="24"/>
              </w:rPr>
            </w:pPr>
            <w:r>
              <w:rPr>
                <w:rFonts w:hint="eastAsia" w:ascii="仿宋_GB2312" w:hAnsi="仿宋" w:eastAsia="仿宋_GB2312" w:cs="宋体"/>
                <w:b/>
                <w:bCs w:val="0"/>
                <w:kern w:val="0"/>
                <w:sz w:val="24"/>
                <w:lang w:val="en-US" w:eastAsia="zh-CN"/>
              </w:rPr>
              <w:t>（4）创新性</w:t>
            </w:r>
          </w:p>
          <w:p w14:paraId="0621B593">
            <w:pPr>
              <w:widowControl/>
              <w:numPr>
                <w:ilvl w:val="0"/>
                <w:numId w:val="0"/>
              </w:numPr>
              <w:ind w:leftChars="0"/>
              <w:rPr>
                <w:rFonts w:hint="eastAsia" w:ascii="仿宋_GB2312" w:hAnsi="仿宋" w:eastAsia="仿宋_GB2312" w:cs="宋体"/>
                <w:bCs/>
                <w:kern w:val="0"/>
                <w:sz w:val="24"/>
                <w:lang w:val="en-US" w:eastAsia="zh-CN"/>
              </w:rPr>
            </w:pPr>
            <w:r>
              <w:rPr>
                <w:rFonts w:hint="eastAsia" w:ascii="仿宋_GB2312" w:hAnsi="仿宋" w:eastAsia="仿宋_GB2312" w:cs="宋体"/>
                <w:bCs/>
                <w:kern w:val="0"/>
                <w:sz w:val="24"/>
                <w:lang w:val="en-US" w:eastAsia="zh-CN"/>
              </w:rPr>
              <w:t>与业界对标，技术方案是否具备首创性/原创性，以及创新性情况</w:t>
            </w:r>
          </w:p>
          <w:p w14:paraId="7D1D9E44">
            <w:pPr>
              <w:widowControl/>
              <w:numPr>
                <w:ilvl w:val="0"/>
                <w:numId w:val="0"/>
              </w:numPr>
              <w:ind w:leftChars="0"/>
              <w:rPr>
                <w:rFonts w:hint="eastAsia" w:ascii="仿宋_GB2312" w:hAnsi="仿宋" w:eastAsia="仿宋_GB2312" w:cs="宋体"/>
                <w:bCs/>
                <w:kern w:val="0"/>
                <w:sz w:val="24"/>
                <w:lang w:val="en-US" w:eastAsia="zh-CN"/>
              </w:rPr>
            </w:pPr>
          </w:p>
          <w:p w14:paraId="28781F09">
            <w:pPr>
              <w:widowControl/>
              <w:numPr>
                <w:ilvl w:val="0"/>
                <w:numId w:val="0"/>
              </w:numPr>
              <w:ind w:leftChars="0"/>
              <w:rPr>
                <w:rFonts w:hint="eastAsia" w:ascii="仿宋_GB2312" w:hAnsi="仿宋" w:eastAsia="仿宋_GB2312" w:cs="宋体"/>
                <w:b/>
                <w:bCs w:val="0"/>
                <w:kern w:val="0"/>
                <w:sz w:val="24"/>
                <w:lang w:val="en-US" w:eastAsia="zh-CN"/>
              </w:rPr>
            </w:pPr>
            <w:r>
              <w:rPr>
                <w:rFonts w:hint="eastAsia" w:ascii="仿宋_GB2312" w:hAnsi="仿宋" w:eastAsia="仿宋_GB2312" w:cs="宋体"/>
                <w:b/>
                <w:bCs w:val="0"/>
                <w:kern w:val="0"/>
                <w:sz w:val="24"/>
                <w:lang w:val="en-US" w:eastAsia="zh-CN"/>
              </w:rPr>
              <w:t>（5）可行性及风险</w:t>
            </w:r>
          </w:p>
          <w:p w14:paraId="1CDF9607">
            <w:pPr>
              <w:widowControl/>
              <w:numPr>
                <w:ilvl w:val="0"/>
                <w:numId w:val="0"/>
              </w:numPr>
              <w:ind w:leftChars="0"/>
              <w:rPr>
                <w:rFonts w:hint="default" w:ascii="仿宋_GB2312" w:hAnsi="仿宋" w:eastAsia="仿宋_GB2312" w:cs="宋体"/>
                <w:bCs/>
                <w:kern w:val="0"/>
                <w:sz w:val="24"/>
                <w:lang w:val="en-US" w:eastAsia="zh-CN"/>
              </w:rPr>
            </w:pPr>
            <w:r>
              <w:rPr>
                <w:rFonts w:hint="eastAsia" w:ascii="仿宋_GB2312" w:hAnsi="仿宋" w:eastAsia="仿宋_GB2312" w:cs="宋体"/>
                <w:bCs/>
                <w:kern w:val="0"/>
                <w:sz w:val="24"/>
                <w:lang w:val="en-US" w:eastAsia="zh-CN"/>
              </w:rPr>
              <w:t>技术方案的可行性，及研究风险分析</w:t>
            </w:r>
          </w:p>
          <w:p w14:paraId="1984B1E0">
            <w:pPr>
              <w:widowControl/>
              <w:ind w:left="368" w:leftChars="175" w:firstLine="480" w:firstLineChars="200"/>
              <w:rPr>
                <w:rFonts w:hint="eastAsia" w:ascii="仿宋_GB2312" w:hAnsi="宋体" w:eastAsia="仿宋_GB2312" w:cs="宋体"/>
                <w:kern w:val="0"/>
                <w:sz w:val="24"/>
              </w:rPr>
            </w:pPr>
          </w:p>
          <w:p w14:paraId="001D35EF">
            <w:pPr>
              <w:widowControl/>
              <w:ind w:left="368" w:leftChars="175" w:firstLine="480" w:firstLineChars="200"/>
              <w:rPr>
                <w:rFonts w:hint="eastAsia" w:ascii="仿宋_GB2312" w:hAnsi="宋体" w:eastAsia="仿宋_GB2312" w:cs="宋体"/>
                <w:kern w:val="0"/>
                <w:sz w:val="24"/>
              </w:rPr>
            </w:pPr>
          </w:p>
          <w:p w14:paraId="6DD08005">
            <w:pPr>
              <w:widowControl/>
              <w:rPr>
                <w:rFonts w:hint="eastAsia" w:ascii="仿宋_GB2312" w:hAnsi="宋体" w:eastAsia="仿宋_GB2312" w:cs="宋体"/>
                <w:b/>
                <w:bCs/>
                <w:color w:val="000000"/>
                <w:kern w:val="0"/>
                <w:sz w:val="24"/>
              </w:rPr>
            </w:pPr>
            <w:r>
              <w:rPr>
                <w:rFonts w:hint="eastAsia" w:ascii="仿宋_GB2312" w:hAnsi="宋体" w:eastAsia="仿宋_GB2312" w:cs="宋体"/>
                <w:b/>
                <w:bCs/>
                <w:color w:val="000000"/>
                <w:kern w:val="0"/>
                <w:sz w:val="24"/>
              </w:rPr>
              <w:t>2、知识产权和技术标准分析</w:t>
            </w:r>
          </w:p>
          <w:p w14:paraId="751F07DA">
            <w:pPr>
              <w:widowControl/>
              <w:rPr>
                <w:rFonts w:hint="eastAsia" w:ascii="仿宋_GB2312" w:hAnsi="宋体" w:eastAsia="仿宋_GB2312" w:cs="宋体"/>
                <w:b/>
                <w:bCs/>
                <w:kern w:val="0"/>
                <w:sz w:val="24"/>
                <w:lang w:val="en-US" w:eastAsia="zh-CN"/>
              </w:rPr>
            </w:pPr>
            <w:r>
              <w:rPr>
                <w:rFonts w:hint="eastAsia" w:ascii="仿宋_GB2312" w:hAnsi="宋体" w:eastAsia="仿宋_GB2312" w:cs="宋体"/>
                <w:b/>
                <w:bCs/>
                <w:kern w:val="0"/>
                <w:sz w:val="24"/>
                <w:lang w:eastAsia="zh-CN"/>
              </w:rPr>
              <w:t>（</w:t>
            </w:r>
            <w:r>
              <w:rPr>
                <w:rFonts w:hint="eastAsia" w:ascii="仿宋_GB2312" w:hAnsi="宋体" w:eastAsia="仿宋_GB2312" w:cs="宋体"/>
                <w:b/>
                <w:bCs/>
                <w:kern w:val="0"/>
                <w:sz w:val="24"/>
              </w:rPr>
              <w:t>1）知识产权</w:t>
            </w:r>
            <w:r>
              <w:rPr>
                <w:rFonts w:hint="eastAsia" w:ascii="仿宋_GB2312" w:hAnsi="宋体" w:eastAsia="仿宋_GB2312" w:cs="宋体"/>
                <w:b/>
                <w:bCs/>
                <w:kern w:val="0"/>
                <w:sz w:val="24"/>
                <w:lang w:val="en-US" w:eastAsia="zh-CN"/>
              </w:rPr>
              <w:t>风险</w:t>
            </w:r>
            <w:r>
              <w:rPr>
                <w:rFonts w:hint="eastAsia" w:ascii="仿宋_GB2312" w:hAnsi="宋体" w:eastAsia="仿宋_GB2312" w:cs="宋体"/>
                <w:b/>
                <w:bCs/>
                <w:kern w:val="0"/>
                <w:sz w:val="24"/>
              </w:rPr>
              <w:t>及对策</w:t>
            </w:r>
            <w:r>
              <w:rPr>
                <w:rFonts w:hint="eastAsia" w:ascii="仿宋_GB2312" w:hAnsi="宋体" w:eastAsia="仿宋_GB2312" w:cs="宋体"/>
                <w:b/>
                <w:bCs/>
                <w:kern w:val="0"/>
                <w:sz w:val="24"/>
                <w:lang w:val="en-US" w:eastAsia="zh-CN"/>
              </w:rPr>
              <w:t>建议</w:t>
            </w:r>
          </w:p>
          <w:p w14:paraId="3B3A51B2">
            <w:pPr>
              <w:widowControl/>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课题产出的知识产权是否与除联合研发双方以外的第三方存在知识产权纠纷的可能，及处理建议。</w:t>
            </w:r>
          </w:p>
          <w:p w14:paraId="5499CC9A">
            <w:pPr>
              <w:widowControl/>
              <w:rPr>
                <w:rFonts w:hint="default" w:ascii="仿宋_GB2312" w:hAnsi="宋体" w:eastAsia="仿宋_GB2312" w:cs="宋体"/>
                <w:kern w:val="0"/>
                <w:sz w:val="24"/>
                <w:lang w:val="en-US" w:eastAsia="zh-CN"/>
              </w:rPr>
            </w:pPr>
          </w:p>
          <w:p w14:paraId="5DD8ECFA">
            <w:pPr>
              <w:widowControl/>
              <w:numPr>
                <w:ilvl w:val="0"/>
                <w:numId w:val="0"/>
              </w:numPr>
              <w:rPr>
                <w:rFonts w:hint="eastAsia" w:ascii="仿宋_GB2312" w:hAnsi="宋体" w:eastAsia="仿宋_GB2312" w:cs="宋体"/>
                <w:b/>
                <w:bCs/>
                <w:kern w:val="0"/>
                <w:sz w:val="24"/>
              </w:rPr>
            </w:pPr>
            <w:r>
              <w:rPr>
                <w:rFonts w:hint="eastAsia" w:ascii="仿宋_GB2312" w:hAnsi="宋体" w:eastAsia="仿宋_GB2312" w:cs="宋体"/>
                <w:b/>
                <w:bCs/>
                <w:kern w:val="0"/>
                <w:sz w:val="24"/>
                <w:lang w:eastAsia="zh-CN"/>
              </w:rPr>
              <w:t>（</w:t>
            </w:r>
            <w:r>
              <w:rPr>
                <w:rFonts w:hint="eastAsia" w:ascii="仿宋_GB2312" w:hAnsi="宋体" w:eastAsia="仿宋_GB2312" w:cs="宋体"/>
                <w:b/>
                <w:bCs/>
                <w:kern w:val="0"/>
                <w:sz w:val="24"/>
                <w:lang w:val="en-US" w:eastAsia="zh-CN"/>
              </w:rPr>
              <w:t>2</w:t>
            </w:r>
            <w:r>
              <w:rPr>
                <w:rFonts w:hint="eastAsia" w:ascii="仿宋_GB2312" w:hAnsi="宋体" w:eastAsia="仿宋_GB2312" w:cs="宋体"/>
                <w:b/>
                <w:bCs/>
                <w:kern w:val="0"/>
                <w:sz w:val="24"/>
                <w:lang w:eastAsia="zh-CN"/>
              </w:rPr>
              <w:t>）</w:t>
            </w:r>
            <w:r>
              <w:rPr>
                <w:rFonts w:hint="eastAsia" w:ascii="仿宋_GB2312" w:hAnsi="宋体" w:eastAsia="仿宋_GB2312" w:cs="宋体"/>
                <w:b/>
                <w:bCs/>
                <w:kern w:val="0"/>
                <w:sz w:val="24"/>
              </w:rPr>
              <w:t>技术标准</w:t>
            </w:r>
            <w:r>
              <w:rPr>
                <w:rFonts w:hint="eastAsia" w:ascii="仿宋_GB2312" w:hAnsi="宋体" w:eastAsia="仿宋_GB2312" w:cs="宋体"/>
                <w:b/>
                <w:bCs/>
                <w:kern w:val="0"/>
                <w:sz w:val="24"/>
                <w:lang w:val="en-US" w:eastAsia="zh-CN"/>
              </w:rPr>
              <w:t>情况及推动计划</w:t>
            </w:r>
          </w:p>
          <w:p w14:paraId="5D4D025E">
            <w:pPr>
              <w:widowControl/>
              <w:numPr>
                <w:ilvl w:val="0"/>
                <w:numId w:val="0"/>
              </w:numP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现行相关标准情况，对于本课题产出成果推动技术标准的计划。</w:t>
            </w:r>
          </w:p>
          <w:p w14:paraId="686712C5">
            <w:pPr>
              <w:widowControl/>
              <w:numPr>
                <w:ilvl w:val="0"/>
                <w:numId w:val="0"/>
              </w:numPr>
              <w:rPr>
                <w:rFonts w:hint="eastAsia" w:ascii="仿宋_GB2312" w:hAnsi="宋体" w:eastAsia="仿宋_GB2312" w:cs="宋体"/>
                <w:kern w:val="0"/>
                <w:sz w:val="24"/>
              </w:rPr>
            </w:pPr>
          </w:p>
          <w:p w14:paraId="4E85D1DF">
            <w:pPr>
              <w:widowControl/>
              <w:numPr>
                <w:ilvl w:val="0"/>
                <w:numId w:val="1"/>
              </w:numPr>
              <w:ind w:left="0" w:leftChars="0" w:firstLine="0" w:firstLineChars="0"/>
              <w:rPr>
                <w:rFonts w:hint="eastAsia" w:ascii="仿宋_GB2312" w:hAnsi="宋体" w:eastAsia="仿宋_GB2312" w:cs="宋体"/>
                <w:b/>
                <w:bCs/>
                <w:color w:val="000000"/>
                <w:kern w:val="0"/>
                <w:sz w:val="24"/>
                <w:lang w:val="en-US" w:eastAsia="zh-CN"/>
              </w:rPr>
            </w:pPr>
            <w:r>
              <w:rPr>
                <w:rFonts w:hint="eastAsia" w:ascii="仿宋_GB2312" w:hAnsi="宋体" w:eastAsia="仿宋_GB2312" w:cs="宋体"/>
                <w:b/>
                <w:bCs/>
                <w:color w:val="000000"/>
                <w:kern w:val="0"/>
                <w:sz w:val="24"/>
              </w:rPr>
              <w:t>预期成果的市场</w:t>
            </w:r>
            <w:r>
              <w:rPr>
                <w:rFonts w:hint="eastAsia" w:ascii="仿宋_GB2312" w:hAnsi="宋体" w:eastAsia="仿宋_GB2312" w:cs="宋体"/>
                <w:b/>
                <w:bCs/>
                <w:color w:val="000000"/>
                <w:kern w:val="0"/>
                <w:sz w:val="24"/>
                <w:lang w:val="en-US" w:eastAsia="zh-CN"/>
              </w:rPr>
              <w:t>前景及转化应用计划</w:t>
            </w:r>
          </w:p>
          <w:p w14:paraId="27FDBFBD">
            <w:pPr>
              <w:widowControl/>
              <w:numPr>
                <w:ilvl w:val="0"/>
                <w:numId w:val="3"/>
              </w:numPr>
              <w:ind w:leftChars="0"/>
              <w:rPr>
                <w:rFonts w:hint="eastAsia" w:ascii="仿宋_GB2312" w:hAnsi="宋体" w:eastAsia="仿宋_GB2312" w:cs="宋体"/>
                <w:b/>
                <w:bCs/>
                <w:color w:val="000000"/>
                <w:kern w:val="0"/>
                <w:sz w:val="24"/>
                <w:lang w:val="en-US" w:eastAsia="zh-CN"/>
              </w:rPr>
            </w:pPr>
            <w:r>
              <w:rPr>
                <w:rFonts w:hint="eastAsia" w:ascii="仿宋_GB2312" w:hAnsi="宋体" w:eastAsia="仿宋_GB2312" w:cs="宋体"/>
                <w:b/>
                <w:bCs/>
                <w:color w:val="000000"/>
                <w:kern w:val="0"/>
                <w:sz w:val="24"/>
                <w:lang w:val="en-US" w:eastAsia="zh-CN"/>
              </w:rPr>
              <w:t>市场前景分析</w:t>
            </w:r>
          </w:p>
          <w:p w14:paraId="63B93276">
            <w:pPr>
              <w:widowControl/>
              <w:numPr>
                <w:ilvl w:val="0"/>
                <w:numId w:val="0"/>
              </w:numPr>
              <w:rPr>
                <w:rFonts w:hint="default" w:ascii="仿宋_GB2312" w:hAnsi="宋体" w:eastAsia="仿宋_GB2312" w:cs="宋体"/>
                <w:b w:val="0"/>
                <w:bCs w:val="0"/>
                <w:color w:val="000000"/>
                <w:kern w:val="0"/>
                <w:sz w:val="24"/>
                <w:lang w:val="en-US" w:eastAsia="zh-CN"/>
              </w:rPr>
            </w:pPr>
            <w:r>
              <w:rPr>
                <w:rFonts w:hint="eastAsia" w:ascii="仿宋_GB2312" w:hAnsi="宋体" w:eastAsia="仿宋_GB2312" w:cs="宋体"/>
                <w:b w:val="0"/>
                <w:bCs w:val="0"/>
                <w:color w:val="000000"/>
                <w:kern w:val="0"/>
                <w:sz w:val="24"/>
                <w:lang w:val="en-US" w:eastAsia="zh-CN"/>
              </w:rPr>
              <w:t>市场前景、应用场景等。</w:t>
            </w:r>
          </w:p>
          <w:p w14:paraId="4676FD71">
            <w:pPr>
              <w:widowControl/>
              <w:numPr>
                <w:ilvl w:val="0"/>
                <w:numId w:val="0"/>
              </w:numPr>
              <w:rPr>
                <w:rFonts w:hint="eastAsia" w:ascii="仿宋_GB2312" w:hAnsi="宋体" w:eastAsia="仿宋_GB2312" w:cs="宋体"/>
                <w:b w:val="0"/>
                <w:bCs w:val="0"/>
                <w:color w:val="000000"/>
                <w:kern w:val="0"/>
                <w:sz w:val="24"/>
                <w:lang w:val="en-US" w:eastAsia="zh-CN"/>
              </w:rPr>
            </w:pPr>
          </w:p>
          <w:p w14:paraId="04557DD1">
            <w:pPr>
              <w:widowControl/>
              <w:numPr>
                <w:ilvl w:val="0"/>
                <w:numId w:val="0"/>
              </w:numPr>
              <w:rPr>
                <w:rFonts w:hint="default" w:ascii="仿宋_GB2312" w:hAnsi="宋体" w:eastAsia="仿宋_GB2312" w:cs="宋体"/>
                <w:b/>
                <w:bCs/>
                <w:color w:val="000000"/>
                <w:kern w:val="0"/>
                <w:sz w:val="24"/>
                <w:lang w:val="en-US" w:eastAsia="zh-CN"/>
              </w:rPr>
            </w:pPr>
            <w:r>
              <w:rPr>
                <w:rFonts w:hint="eastAsia" w:ascii="仿宋_GB2312" w:hAnsi="宋体" w:eastAsia="仿宋_GB2312" w:cs="宋体"/>
                <w:b/>
                <w:bCs/>
                <w:color w:val="000000"/>
                <w:kern w:val="0"/>
                <w:sz w:val="24"/>
                <w:lang w:val="en-US" w:eastAsia="zh-CN"/>
              </w:rPr>
              <w:t>（2）成果转化应用计划</w:t>
            </w:r>
          </w:p>
          <w:p w14:paraId="086A7ABF">
            <w:pPr>
              <w:widowControl/>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根据课题指南要求，对于协同中国移动推动成果转化应用的建议和计划。</w:t>
            </w:r>
          </w:p>
          <w:p w14:paraId="5F403CA3">
            <w:pPr>
              <w:widowControl/>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xxx</w:t>
            </w:r>
          </w:p>
          <w:p w14:paraId="437D6B6A">
            <w:pPr>
              <w:widowControl/>
              <w:rPr>
                <w:rFonts w:hint="eastAsia" w:ascii="仿宋_GB2312" w:hAnsi="宋体" w:eastAsia="仿宋_GB2312" w:cs="宋体"/>
                <w:color w:val="A6A6A6"/>
                <w:kern w:val="0"/>
                <w:sz w:val="24"/>
              </w:rPr>
            </w:pPr>
          </w:p>
        </w:tc>
      </w:tr>
      <w:tr w14:paraId="12EAAC10">
        <w:tblPrEx>
          <w:tblCellMar>
            <w:top w:w="0" w:type="dxa"/>
            <w:left w:w="108" w:type="dxa"/>
            <w:bottom w:w="0" w:type="dxa"/>
            <w:right w:w="108" w:type="dxa"/>
          </w:tblCellMar>
        </w:tblPrEx>
        <w:trPr>
          <w:trHeight w:val="2763" w:hRule="atLeast"/>
          <w:jc w:val="center"/>
        </w:trPr>
        <w:tc>
          <w:tcPr>
            <w:tcW w:w="9023" w:type="dxa"/>
            <w:tcBorders>
              <w:top w:val="single" w:color="auto" w:sz="4" w:space="0"/>
              <w:left w:val="single" w:color="auto" w:sz="4" w:space="0"/>
              <w:bottom w:val="single" w:color="auto" w:sz="4" w:space="0"/>
              <w:right w:val="single" w:color="auto" w:sz="4" w:space="0"/>
            </w:tcBorders>
            <w:noWrap w:val="0"/>
            <w:vAlign w:val="top"/>
          </w:tcPr>
          <w:p w14:paraId="792A4550">
            <w:pPr>
              <w:widowControl/>
              <w:numPr>
                <w:ilvl w:val="0"/>
                <w:numId w:val="0"/>
              </w:numPr>
              <w:rPr>
                <w:rFonts w:hint="eastAsia" w:ascii="仿宋_GB2312" w:hAnsi="宋体" w:eastAsia="仿宋_GB2312" w:cs="宋体"/>
                <w:b/>
                <w:color w:val="000000"/>
                <w:kern w:val="0"/>
                <w:sz w:val="24"/>
                <w:lang w:val="en-US" w:eastAsia="zh-CN"/>
              </w:rPr>
            </w:pPr>
            <w:r>
              <w:rPr>
                <w:rFonts w:hint="eastAsia" w:ascii="仿宋_GB2312" w:hAnsi="宋体" w:eastAsia="仿宋_GB2312" w:cs="宋体"/>
                <w:b/>
                <w:color w:val="000000"/>
                <w:kern w:val="0"/>
                <w:sz w:val="24"/>
                <w:lang w:eastAsia="zh-CN"/>
              </w:rPr>
              <w:t>（四）</w:t>
            </w:r>
            <w:r>
              <w:rPr>
                <w:rFonts w:hint="eastAsia" w:ascii="仿宋_GB2312" w:hAnsi="宋体" w:eastAsia="仿宋_GB2312" w:cs="宋体"/>
                <w:b/>
                <w:color w:val="000000"/>
                <w:kern w:val="0"/>
                <w:sz w:val="24"/>
              </w:rPr>
              <w:t>课题组织方式及</w:t>
            </w:r>
            <w:r>
              <w:rPr>
                <w:rFonts w:hint="eastAsia" w:ascii="仿宋_GB2312" w:hAnsi="宋体" w:eastAsia="仿宋_GB2312" w:cs="宋体"/>
                <w:b/>
                <w:color w:val="000000"/>
                <w:kern w:val="0"/>
                <w:sz w:val="24"/>
                <w:lang w:val="en-US" w:eastAsia="zh-CN"/>
              </w:rPr>
              <w:t>保障措施</w:t>
            </w:r>
          </w:p>
          <w:p w14:paraId="7FAF6FE4">
            <w:pPr>
              <w:pStyle w:val="7"/>
              <w:spacing w:line="440" w:lineRule="exact"/>
              <w:rPr>
                <w:rFonts w:hint="eastAsia" w:ascii="仿宋_GB2312" w:hAnsi="宋体" w:eastAsia="仿宋_GB2312" w:cs="宋体"/>
                <w:kern w:val="0"/>
                <w:sz w:val="24"/>
                <w:szCs w:val="24"/>
              </w:rPr>
            </w:pPr>
            <w:r>
              <w:rPr>
                <w:rFonts w:hint="eastAsia" w:ascii="仿宋_GB2312" w:hAnsi="宋体" w:eastAsia="仿宋_GB2312" w:cs="宋体"/>
                <w:kern w:val="0"/>
                <w:sz w:val="24"/>
              </w:rPr>
              <w:t>（通过何种组织方式及管理方式以保障课题成果顺利产出，300字以内）</w:t>
            </w:r>
          </w:p>
        </w:tc>
      </w:tr>
    </w:tbl>
    <w:tbl>
      <w:tblPr>
        <w:tblStyle w:val="15"/>
        <w:tblpPr w:leftFromText="180" w:rightFromText="180" w:vertAnchor="text" w:horzAnchor="page" w:tblpX="1565" w:tblpY="9"/>
        <w:tblW w:w="90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
        <w:gridCol w:w="1489"/>
        <w:gridCol w:w="614"/>
        <w:gridCol w:w="2910"/>
        <w:gridCol w:w="1252"/>
        <w:gridCol w:w="1054"/>
        <w:gridCol w:w="750"/>
      </w:tblGrid>
      <w:tr w14:paraId="5EC6F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9022" w:type="dxa"/>
            <w:gridSpan w:val="7"/>
            <w:noWrap w:val="0"/>
            <w:vAlign w:val="center"/>
          </w:tcPr>
          <w:p w14:paraId="377C3E23">
            <w:pPr>
              <w:snapToGrid w:val="0"/>
              <w:rPr>
                <w:rFonts w:hint="eastAsia" w:ascii="仿宋_GB2312" w:hAnsi="仿宋_GB2312" w:eastAsia="仿宋_GB2312"/>
                <w:b/>
                <w:bCs/>
                <w:sz w:val="24"/>
                <w:highlight w:val="none"/>
              </w:rPr>
            </w:pPr>
            <w:r>
              <w:rPr>
                <w:rFonts w:hint="eastAsia" w:ascii="仿宋_GB2312" w:hAnsi="仿宋_GB2312" w:eastAsia="仿宋_GB2312"/>
                <w:b/>
                <w:bCs/>
                <w:sz w:val="24"/>
                <w:highlight w:val="none"/>
                <w:lang w:eastAsia="zh-CN"/>
              </w:rPr>
              <w:t>（五）</w:t>
            </w:r>
            <w:r>
              <w:rPr>
                <w:rFonts w:hint="eastAsia" w:ascii="仿宋_GB2312" w:hAnsi="仿宋_GB2312" w:eastAsia="仿宋_GB2312"/>
                <w:b/>
                <w:bCs/>
                <w:sz w:val="24"/>
                <w:highlight w:val="none"/>
              </w:rPr>
              <w:t>课题年度计划及年度目标</w:t>
            </w:r>
          </w:p>
          <w:p w14:paraId="1F05EE86">
            <w:pPr>
              <w:snapToGrid w:val="0"/>
              <w:jc w:val="both"/>
              <w:rPr>
                <w:rFonts w:hint="eastAsia" w:ascii="仿宋_GB2312" w:hAnsi="仿宋_GB2312" w:eastAsia="仿宋_GB2312"/>
                <w:b/>
                <w:bCs/>
                <w:sz w:val="24"/>
                <w:lang w:eastAsia="zh-CN"/>
              </w:rPr>
            </w:pPr>
            <w:r>
              <w:rPr>
                <w:rFonts w:hint="eastAsia" w:ascii="仿宋_GB2312" w:hAnsi="仿宋_GB2312" w:eastAsia="仿宋_GB2312"/>
                <w:b/>
                <w:bCs/>
                <w:color w:val="FF0000"/>
                <w:sz w:val="24"/>
              </w:rPr>
              <w:t>（重点写，双方科研内容要拆分</w:t>
            </w:r>
            <w:r>
              <w:rPr>
                <w:rFonts w:hint="eastAsia" w:ascii="仿宋_GB2312" w:hAnsi="仿宋_GB2312" w:eastAsia="仿宋_GB2312"/>
                <w:b/>
                <w:bCs/>
                <w:color w:val="FF0000"/>
                <w:sz w:val="24"/>
                <w:lang w:eastAsia="zh-CN"/>
              </w:rPr>
              <w:t>；年度</w:t>
            </w:r>
            <w:r>
              <w:rPr>
                <w:rFonts w:hint="eastAsia" w:ascii="仿宋_GB2312" w:hAnsi="仿宋_GB2312" w:eastAsia="仿宋_GB2312"/>
                <w:b/>
                <w:bCs/>
                <w:color w:val="FF0000"/>
                <w:sz w:val="24"/>
                <w:lang w:val="en-US" w:eastAsia="zh-CN"/>
              </w:rPr>
              <w:t>考核指标应为“二、预期成果及考核指标”整体考核指标的年度拆分，与课题指南保持一致，并明确验收方式</w:t>
            </w:r>
            <w:r>
              <w:rPr>
                <w:rFonts w:hint="eastAsia" w:ascii="仿宋_GB2312" w:hAnsi="仿宋_GB2312" w:eastAsia="仿宋_GB2312"/>
                <w:b/>
                <w:bCs/>
                <w:color w:val="FF0000"/>
                <w:sz w:val="24"/>
              </w:rPr>
              <w:t>）</w:t>
            </w:r>
          </w:p>
        </w:tc>
      </w:tr>
      <w:tr w14:paraId="305E6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953" w:type="dxa"/>
            <w:noWrap w:val="0"/>
            <w:vAlign w:val="center"/>
          </w:tcPr>
          <w:p w14:paraId="3D1918FC">
            <w:pPr>
              <w:snapToGrid w:val="0"/>
              <w:jc w:val="center"/>
              <w:rPr>
                <w:rFonts w:hint="eastAsia" w:ascii="仿宋_GB2312" w:hAnsi="仿宋_GB2312" w:eastAsia="仿宋_GB2312"/>
                <w:b/>
                <w:bCs/>
                <w:sz w:val="24"/>
              </w:rPr>
            </w:pPr>
            <w:r>
              <w:rPr>
                <w:rFonts w:hint="eastAsia" w:ascii="仿宋_GB2312" w:hAnsi="仿宋_GB2312" w:eastAsia="仿宋_GB2312"/>
                <w:b/>
                <w:bCs/>
                <w:sz w:val="24"/>
              </w:rPr>
              <w:t>年度</w:t>
            </w:r>
          </w:p>
        </w:tc>
        <w:tc>
          <w:tcPr>
            <w:tcW w:w="1489" w:type="dxa"/>
            <w:noWrap w:val="0"/>
            <w:vAlign w:val="center"/>
          </w:tcPr>
          <w:p w14:paraId="3861AC54">
            <w:pPr>
              <w:snapToGrid w:val="0"/>
              <w:jc w:val="center"/>
              <w:rPr>
                <w:rFonts w:hint="eastAsia" w:ascii="仿宋_GB2312" w:hAnsi="仿宋_GB2312" w:eastAsia="仿宋_GB2312"/>
                <w:b/>
                <w:bCs/>
                <w:sz w:val="24"/>
              </w:rPr>
            </w:pPr>
            <w:r>
              <w:rPr>
                <w:rFonts w:hint="eastAsia" w:ascii="仿宋_GB2312" w:hAnsi="仿宋_GB2312" w:eastAsia="仿宋_GB2312"/>
                <w:b/>
                <w:bCs/>
                <w:sz w:val="24"/>
              </w:rPr>
              <w:t>年度任务</w:t>
            </w:r>
            <w:r>
              <w:rPr>
                <w:rFonts w:hint="eastAsia" w:ascii="仿宋_GB2312" w:hAnsi="仿宋_GB2312" w:eastAsia="仿宋_GB2312"/>
                <w:b/>
                <w:bCs/>
                <w:sz w:val="24"/>
                <w:lang w:eastAsia="zh-CN"/>
              </w:rPr>
              <w:t>（交付物）</w:t>
            </w:r>
          </w:p>
        </w:tc>
        <w:tc>
          <w:tcPr>
            <w:tcW w:w="614" w:type="dxa"/>
            <w:noWrap w:val="0"/>
            <w:vAlign w:val="center"/>
          </w:tcPr>
          <w:p w14:paraId="0202D266">
            <w:pPr>
              <w:snapToGrid w:val="0"/>
              <w:jc w:val="center"/>
              <w:rPr>
                <w:rFonts w:hint="eastAsia" w:ascii="仿宋_GB2312" w:hAnsi="仿宋_GB2312" w:eastAsia="仿宋_GB2312"/>
                <w:b/>
                <w:bCs/>
                <w:sz w:val="24"/>
                <w:lang w:eastAsia="zh-CN"/>
              </w:rPr>
            </w:pPr>
            <w:r>
              <w:rPr>
                <w:rFonts w:hint="eastAsia" w:ascii="仿宋_GB2312" w:hAnsi="仿宋_GB2312" w:eastAsia="仿宋_GB2312"/>
                <w:b/>
                <w:bCs/>
                <w:sz w:val="24"/>
                <w:lang w:eastAsia="zh-CN"/>
              </w:rPr>
              <w:t>数量</w:t>
            </w:r>
          </w:p>
        </w:tc>
        <w:tc>
          <w:tcPr>
            <w:tcW w:w="2910" w:type="dxa"/>
            <w:noWrap w:val="0"/>
            <w:vAlign w:val="center"/>
          </w:tcPr>
          <w:p w14:paraId="0D53300B">
            <w:pPr>
              <w:snapToGrid w:val="0"/>
              <w:jc w:val="center"/>
              <w:rPr>
                <w:rFonts w:hint="eastAsia" w:ascii="仿宋_GB2312" w:hAnsi="仿宋_GB2312" w:eastAsia="仿宋_GB2312"/>
                <w:b/>
                <w:bCs/>
                <w:sz w:val="24"/>
              </w:rPr>
            </w:pPr>
            <w:r>
              <w:rPr>
                <w:rFonts w:hint="eastAsia" w:ascii="仿宋_GB2312" w:hAnsi="仿宋_GB2312" w:eastAsia="仿宋_GB2312"/>
                <w:b/>
                <w:bCs/>
                <w:sz w:val="24"/>
              </w:rPr>
              <w:t>年度考核指标</w:t>
            </w:r>
          </w:p>
          <w:p w14:paraId="1F8A62E1">
            <w:pPr>
              <w:snapToGrid w:val="0"/>
              <w:jc w:val="center"/>
              <w:rPr>
                <w:rFonts w:hint="eastAsia" w:ascii="仿宋_GB2312" w:hAnsi="仿宋_GB2312" w:eastAsia="仿宋_GB2312"/>
                <w:b/>
                <w:bCs/>
                <w:sz w:val="24"/>
                <w:lang w:eastAsia="zh-CN"/>
              </w:rPr>
            </w:pPr>
            <w:r>
              <w:rPr>
                <w:rFonts w:hint="eastAsia" w:ascii="仿宋" w:hAnsi="仿宋" w:eastAsia="仿宋" w:cs="仿宋"/>
                <w:b/>
                <w:bCs/>
                <w:i w:val="0"/>
                <w:iCs w:val="0"/>
                <w:color w:val="FF0000"/>
                <w:sz w:val="21"/>
                <w:szCs w:val="21"/>
                <w:vertAlign w:val="baseline"/>
                <w:lang w:val="en-US" w:eastAsia="zh-CN"/>
              </w:rPr>
              <w:t>（如为阶段性成果应明确说明）</w:t>
            </w:r>
          </w:p>
        </w:tc>
        <w:tc>
          <w:tcPr>
            <w:tcW w:w="1252" w:type="dxa"/>
            <w:noWrap w:val="0"/>
            <w:vAlign w:val="center"/>
          </w:tcPr>
          <w:p w14:paraId="173607B4">
            <w:pPr>
              <w:snapToGrid w:val="0"/>
              <w:jc w:val="center"/>
              <w:rPr>
                <w:rFonts w:hint="eastAsia" w:ascii="仿宋_GB2312" w:hAnsi="仿宋_GB2312" w:eastAsia="仿宋_GB2312"/>
                <w:b/>
                <w:bCs/>
                <w:sz w:val="24"/>
              </w:rPr>
            </w:pPr>
            <w:r>
              <w:rPr>
                <w:rFonts w:hint="eastAsia" w:ascii="仿宋_GB2312" w:hAnsi="仿宋_GB2312" w:eastAsia="仿宋_GB2312"/>
                <w:b/>
                <w:bCs/>
                <w:sz w:val="24"/>
                <w:lang w:eastAsia="zh-CN"/>
              </w:rPr>
              <w:t>验收方式</w:t>
            </w:r>
          </w:p>
        </w:tc>
        <w:tc>
          <w:tcPr>
            <w:tcW w:w="1054" w:type="dxa"/>
            <w:noWrap w:val="0"/>
            <w:vAlign w:val="center"/>
          </w:tcPr>
          <w:p w14:paraId="27CF3FA9">
            <w:pPr>
              <w:snapToGrid w:val="0"/>
              <w:jc w:val="center"/>
              <w:rPr>
                <w:rFonts w:hint="eastAsia" w:ascii="仿宋_GB2312" w:hAnsi="仿宋_GB2312" w:eastAsia="仿宋_GB2312"/>
                <w:b/>
                <w:bCs/>
                <w:sz w:val="24"/>
                <w:lang w:eastAsia="zh-CN"/>
              </w:rPr>
            </w:pPr>
            <w:r>
              <w:rPr>
                <w:rFonts w:hint="eastAsia" w:ascii="仿宋_GB2312" w:hAnsi="仿宋_GB2312" w:eastAsia="仿宋_GB2312"/>
                <w:b/>
                <w:bCs/>
                <w:sz w:val="24"/>
                <w:lang w:eastAsia="zh-CN"/>
              </w:rPr>
              <w:t>年度任务时间节点</w:t>
            </w:r>
          </w:p>
        </w:tc>
        <w:tc>
          <w:tcPr>
            <w:tcW w:w="750" w:type="dxa"/>
            <w:noWrap w:val="0"/>
            <w:vAlign w:val="center"/>
          </w:tcPr>
          <w:p w14:paraId="22ACC595">
            <w:pPr>
              <w:snapToGrid w:val="0"/>
              <w:jc w:val="center"/>
              <w:rPr>
                <w:rFonts w:hint="eastAsia" w:ascii="仿宋_GB2312" w:hAnsi="仿宋_GB2312" w:eastAsia="仿宋_GB2312"/>
                <w:b/>
                <w:bCs/>
                <w:sz w:val="24"/>
                <w:lang w:eastAsia="zh-CN"/>
              </w:rPr>
            </w:pPr>
            <w:r>
              <w:rPr>
                <w:rFonts w:hint="eastAsia" w:ascii="仿宋_GB2312" w:hAnsi="仿宋_GB2312" w:eastAsia="仿宋_GB2312"/>
                <w:b/>
                <w:bCs/>
                <w:sz w:val="24"/>
                <w:lang w:eastAsia="zh-CN"/>
              </w:rPr>
              <w:t>责任人</w:t>
            </w:r>
          </w:p>
        </w:tc>
      </w:tr>
      <w:tr w14:paraId="0ECF9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3" w:type="dxa"/>
            <w:vMerge w:val="restart"/>
            <w:noWrap w:val="0"/>
            <w:vAlign w:val="center"/>
          </w:tcPr>
          <w:p w14:paraId="0C1D9954">
            <w:pPr>
              <w:snapToGrid w:val="0"/>
              <w:jc w:val="center"/>
              <w:rPr>
                <w:rFonts w:hint="eastAsia" w:ascii="仿宋_GB2312" w:hAnsi="仿宋_GB2312" w:eastAsia="仿宋_GB2312"/>
                <w:b/>
                <w:bCs/>
                <w:sz w:val="21"/>
                <w:szCs w:val="21"/>
              </w:rPr>
            </w:pPr>
            <w:r>
              <w:rPr>
                <w:rFonts w:hint="eastAsia" w:ascii="仿宋_GB2312" w:hAnsi="仿宋_GB2312" w:eastAsia="仿宋_GB2312"/>
                <w:b/>
                <w:bCs/>
                <w:sz w:val="21"/>
                <w:szCs w:val="21"/>
              </w:rPr>
              <w:t>202</w:t>
            </w:r>
            <w:r>
              <w:rPr>
                <w:rFonts w:hint="eastAsia" w:ascii="仿宋_GB2312" w:hAnsi="仿宋_GB2312" w:eastAsia="仿宋_GB2312"/>
                <w:b/>
                <w:bCs/>
                <w:sz w:val="21"/>
                <w:szCs w:val="21"/>
                <w:lang w:val="en-US" w:eastAsia="zh-CN"/>
              </w:rPr>
              <w:t>x</w:t>
            </w:r>
            <w:r>
              <w:rPr>
                <w:rFonts w:hint="eastAsia" w:ascii="仿宋_GB2312" w:hAnsi="仿宋_GB2312" w:eastAsia="仿宋_GB2312"/>
                <w:b/>
                <w:bCs/>
                <w:sz w:val="21"/>
                <w:szCs w:val="21"/>
              </w:rPr>
              <w:t>年</w:t>
            </w:r>
          </w:p>
        </w:tc>
        <w:tc>
          <w:tcPr>
            <w:tcW w:w="1489" w:type="dxa"/>
            <w:noWrap w:val="0"/>
            <w:vAlign w:val="center"/>
          </w:tcPr>
          <w:p w14:paraId="3A49EC7F">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6D19215D">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45A7E9D2">
            <w:pPr>
              <w:spacing w:line="240" w:lineRule="auto"/>
              <w:jc w:val="left"/>
              <w:rPr>
                <w:rFonts w:hint="eastAsia" w:ascii="仿宋" w:hAnsi="仿宋" w:eastAsia="仿宋" w:cs="仿宋"/>
                <w:i w:val="0"/>
                <w:iCs w:val="0"/>
                <w:color w:val="FF0000"/>
                <w:kern w:val="2"/>
                <w:sz w:val="21"/>
                <w:szCs w:val="21"/>
                <w:vertAlign w:val="baseline"/>
                <w:lang w:val="en-US" w:eastAsia="zh-CN" w:bidi="ar-SA"/>
              </w:rPr>
            </w:pPr>
          </w:p>
        </w:tc>
        <w:tc>
          <w:tcPr>
            <w:tcW w:w="1252" w:type="dxa"/>
            <w:noWrap w:val="0"/>
            <w:vAlign w:val="center"/>
          </w:tcPr>
          <w:p w14:paraId="11EA12CA">
            <w:pPr>
              <w:spacing w:line="240" w:lineRule="auto"/>
              <w:jc w:val="left"/>
              <w:rPr>
                <w:rFonts w:hint="eastAsia" w:ascii="仿宋" w:hAnsi="仿宋" w:eastAsia="仿宋" w:cs="仿宋"/>
                <w:i w:val="0"/>
                <w:iCs w:val="0"/>
                <w:color w:val="FF0000"/>
                <w:sz w:val="21"/>
                <w:szCs w:val="21"/>
                <w:highlight w:val="yellow"/>
                <w:vertAlign w:val="baseline"/>
              </w:rPr>
            </w:pPr>
          </w:p>
        </w:tc>
        <w:tc>
          <w:tcPr>
            <w:tcW w:w="1054" w:type="dxa"/>
            <w:noWrap w:val="0"/>
            <w:vAlign w:val="center"/>
          </w:tcPr>
          <w:p w14:paraId="1496CA02">
            <w:pPr>
              <w:snapToGrid w:val="0"/>
              <w:spacing w:line="300" w:lineRule="exact"/>
              <w:jc w:val="center"/>
              <w:rPr>
                <w:rFonts w:hint="default" w:ascii="仿宋_GB2312" w:hAnsi="微软雅黑" w:eastAsia="仿宋_GB2312"/>
                <w:bCs/>
                <w:i w:val="0"/>
                <w:iCs w:val="0"/>
                <w:color w:val="FF0000"/>
                <w:sz w:val="21"/>
                <w:szCs w:val="21"/>
                <w:lang w:val="en-US" w:eastAsia="zh-CN"/>
              </w:rPr>
            </w:pPr>
            <w:r>
              <w:rPr>
                <w:rFonts w:hint="eastAsia" w:ascii="仿宋_GB2312" w:hAnsi="仿宋_GB2312" w:eastAsia="仿宋_GB2312"/>
                <w:b w:val="0"/>
                <w:bCs w:val="0"/>
                <w:i w:val="0"/>
                <w:iCs w:val="0"/>
                <w:color w:val="FF0000"/>
                <w:sz w:val="21"/>
                <w:szCs w:val="21"/>
              </w:rPr>
              <w:t>202</w:t>
            </w:r>
            <w:r>
              <w:rPr>
                <w:rFonts w:hint="eastAsia" w:ascii="仿宋_GB2312" w:hAnsi="仿宋_GB2312" w:eastAsia="仿宋_GB2312"/>
                <w:b w:val="0"/>
                <w:bCs w:val="0"/>
                <w:i w:val="0"/>
                <w:iCs w:val="0"/>
                <w:color w:val="FF0000"/>
                <w:sz w:val="21"/>
                <w:szCs w:val="21"/>
                <w:lang w:val="en-US" w:eastAsia="zh-CN"/>
              </w:rPr>
              <w:t>x</w:t>
            </w:r>
            <w:r>
              <w:rPr>
                <w:rFonts w:hint="eastAsia" w:ascii="仿宋_GB2312" w:hAnsi="仿宋_GB2312" w:eastAsia="仿宋_GB2312"/>
                <w:b w:val="0"/>
                <w:bCs w:val="0"/>
                <w:i w:val="0"/>
                <w:iCs w:val="0"/>
                <w:color w:val="FF0000"/>
                <w:sz w:val="21"/>
                <w:szCs w:val="21"/>
              </w:rPr>
              <w:t>年</w:t>
            </w:r>
            <w:r>
              <w:rPr>
                <w:rFonts w:hint="eastAsia" w:ascii="仿宋_GB2312" w:hAnsi="仿宋_GB2312" w:eastAsia="仿宋_GB2312"/>
                <w:b w:val="0"/>
                <w:bCs w:val="0"/>
                <w:i w:val="0"/>
                <w:iCs w:val="0"/>
                <w:color w:val="FF0000"/>
                <w:sz w:val="21"/>
                <w:szCs w:val="21"/>
                <w:lang w:val="en-US" w:eastAsia="zh-CN"/>
              </w:rPr>
              <w:t>x月</w:t>
            </w:r>
          </w:p>
        </w:tc>
        <w:tc>
          <w:tcPr>
            <w:tcW w:w="750" w:type="dxa"/>
            <w:noWrap w:val="0"/>
            <w:vAlign w:val="center"/>
          </w:tcPr>
          <w:p w14:paraId="795EF0DC">
            <w:pPr>
              <w:snapToGrid w:val="0"/>
              <w:spacing w:line="300" w:lineRule="exact"/>
              <w:jc w:val="center"/>
              <w:rPr>
                <w:rFonts w:hint="eastAsia" w:ascii="仿宋_GB2312" w:hAnsi="微软雅黑" w:eastAsia="仿宋_GB2312"/>
                <w:bCs/>
                <w:i w:val="0"/>
                <w:iCs w:val="0"/>
                <w:color w:val="FF0000"/>
                <w:sz w:val="21"/>
                <w:szCs w:val="21"/>
              </w:rPr>
            </w:pPr>
          </w:p>
        </w:tc>
      </w:tr>
      <w:tr w14:paraId="52EE9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3" w:type="dxa"/>
            <w:vMerge w:val="continue"/>
            <w:noWrap w:val="0"/>
            <w:vAlign w:val="bottom"/>
          </w:tcPr>
          <w:p w14:paraId="490BD484">
            <w:pPr>
              <w:snapToGrid w:val="0"/>
              <w:jc w:val="center"/>
              <w:rPr>
                <w:rFonts w:hint="eastAsia" w:ascii="仿宋_GB2312" w:hAnsi="仿宋_GB2312" w:eastAsia="仿宋_GB2312"/>
                <w:b/>
                <w:bCs/>
                <w:sz w:val="21"/>
                <w:szCs w:val="21"/>
              </w:rPr>
            </w:pPr>
          </w:p>
        </w:tc>
        <w:tc>
          <w:tcPr>
            <w:tcW w:w="1489" w:type="dxa"/>
            <w:noWrap w:val="0"/>
            <w:vAlign w:val="center"/>
          </w:tcPr>
          <w:p w14:paraId="3E76BE7A">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7FA5C155">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7D78176B">
            <w:pPr>
              <w:spacing w:line="240" w:lineRule="auto"/>
              <w:jc w:val="left"/>
              <w:rPr>
                <w:rFonts w:hint="eastAsia" w:ascii="仿宋" w:hAnsi="仿宋" w:eastAsia="仿宋" w:cs="仿宋"/>
                <w:i w:val="0"/>
                <w:iCs w:val="0"/>
                <w:color w:val="FF0000"/>
                <w:kern w:val="2"/>
                <w:sz w:val="21"/>
                <w:szCs w:val="21"/>
                <w:vertAlign w:val="baseline"/>
                <w:lang w:val="en-US" w:eastAsia="zh-CN" w:bidi="ar-SA"/>
              </w:rPr>
            </w:pPr>
          </w:p>
        </w:tc>
        <w:tc>
          <w:tcPr>
            <w:tcW w:w="1252" w:type="dxa"/>
            <w:noWrap w:val="0"/>
            <w:vAlign w:val="center"/>
          </w:tcPr>
          <w:p w14:paraId="723DEC10">
            <w:pPr>
              <w:spacing w:line="240" w:lineRule="auto"/>
              <w:jc w:val="left"/>
              <w:rPr>
                <w:rFonts w:hint="eastAsia" w:ascii="仿宋" w:hAnsi="仿宋" w:eastAsia="仿宋" w:cs="仿宋"/>
                <w:i w:val="0"/>
                <w:iCs w:val="0"/>
                <w:color w:val="FF0000"/>
                <w:sz w:val="21"/>
                <w:szCs w:val="21"/>
                <w:highlight w:val="yellow"/>
                <w:vertAlign w:val="baseline"/>
                <w:lang w:val="en-US" w:eastAsia="zh-CN"/>
              </w:rPr>
            </w:pPr>
          </w:p>
        </w:tc>
        <w:tc>
          <w:tcPr>
            <w:tcW w:w="1054" w:type="dxa"/>
            <w:noWrap w:val="0"/>
            <w:vAlign w:val="center"/>
          </w:tcPr>
          <w:p w14:paraId="12AECAB8">
            <w:pPr>
              <w:snapToGrid w:val="0"/>
              <w:spacing w:line="300" w:lineRule="exact"/>
              <w:jc w:val="center"/>
              <w:rPr>
                <w:rFonts w:hint="eastAsia" w:ascii="仿宋_GB2312" w:hAnsi="微软雅黑" w:eastAsia="仿宋_GB2312"/>
                <w:bCs/>
                <w:i w:val="0"/>
                <w:iCs w:val="0"/>
                <w:color w:val="FF0000"/>
                <w:sz w:val="21"/>
                <w:szCs w:val="21"/>
              </w:rPr>
            </w:pPr>
          </w:p>
        </w:tc>
        <w:tc>
          <w:tcPr>
            <w:tcW w:w="750" w:type="dxa"/>
            <w:noWrap w:val="0"/>
            <w:vAlign w:val="center"/>
          </w:tcPr>
          <w:p w14:paraId="747C1F95">
            <w:pPr>
              <w:snapToGrid w:val="0"/>
              <w:spacing w:line="300" w:lineRule="exact"/>
              <w:jc w:val="center"/>
              <w:rPr>
                <w:rFonts w:hint="eastAsia" w:ascii="仿宋_GB2312" w:hAnsi="微软雅黑" w:eastAsia="仿宋_GB2312"/>
                <w:bCs/>
                <w:i w:val="0"/>
                <w:iCs w:val="0"/>
                <w:color w:val="FF0000"/>
                <w:sz w:val="21"/>
                <w:szCs w:val="21"/>
              </w:rPr>
            </w:pPr>
          </w:p>
        </w:tc>
      </w:tr>
      <w:tr w14:paraId="2B13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53" w:type="dxa"/>
            <w:vMerge w:val="continue"/>
            <w:noWrap w:val="0"/>
            <w:vAlign w:val="bottom"/>
          </w:tcPr>
          <w:p w14:paraId="4209E71B">
            <w:pPr>
              <w:snapToGrid w:val="0"/>
              <w:jc w:val="center"/>
              <w:rPr>
                <w:rFonts w:hint="eastAsia" w:ascii="仿宋_GB2312" w:hAnsi="仿宋_GB2312" w:eastAsia="仿宋_GB2312"/>
                <w:b/>
                <w:bCs/>
                <w:sz w:val="21"/>
                <w:szCs w:val="21"/>
              </w:rPr>
            </w:pPr>
          </w:p>
        </w:tc>
        <w:tc>
          <w:tcPr>
            <w:tcW w:w="1489" w:type="dxa"/>
            <w:noWrap w:val="0"/>
            <w:vAlign w:val="center"/>
          </w:tcPr>
          <w:p w14:paraId="3954E62D">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1C33B621">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46EFC973">
            <w:pPr>
              <w:spacing w:line="240" w:lineRule="auto"/>
              <w:jc w:val="left"/>
              <w:rPr>
                <w:rFonts w:hint="eastAsia" w:ascii="仿宋" w:hAnsi="仿宋" w:eastAsia="仿宋" w:cs="仿宋"/>
                <w:i w:val="0"/>
                <w:iCs w:val="0"/>
                <w:color w:val="FF0000"/>
                <w:kern w:val="2"/>
                <w:sz w:val="21"/>
                <w:szCs w:val="21"/>
                <w:vertAlign w:val="baseline"/>
                <w:lang w:val="en-US" w:eastAsia="zh-CN" w:bidi="ar-SA"/>
              </w:rPr>
            </w:pPr>
          </w:p>
        </w:tc>
        <w:tc>
          <w:tcPr>
            <w:tcW w:w="1252" w:type="dxa"/>
            <w:noWrap w:val="0"/>
            <w:vAlign w:val="center"/>
          </w:tcPr>
          <w:p w14:paraId="214CAFD3">
            <w:pPr>
              <w:spacing w:line="240" w:lineRule="auto"/>
              <w:jc w:val="left"/>
              <w:rPr>
                <w:rFonts w:hint="eastAsia" w:ascii="仿宋" w:hAnsi="仿宋" w:eastAsia="仿宋" w:cs="仿宋"/>
                <w:i w:val="0"/>
                <w:iCs w:val="0"/>
                <w:color w:val="FF0000"/>
                <w:sz w:val="21"/>
                <w:szCs w:val="21"/>
                <w:highlight w:val="yellow"/>
                <w:vertAlign w:val="baseline"/>
                <w:lang w:val="en-US" w:eastAsia="zh-CN"/>
              </w:rPr>
            </w:pPr>
          </w:p>
        </w:tc>
        <w:tc>
          <w:tcPr>
            <w:tcW w:w="1054" w:type="dxa"/>
            <w:noWrap w:val="0"/>
            <w:vAlign w:val="center"/>
          </w:tcPr>
          <w:p w14:paraId="19E6081A">
            <w:pPr>
              <w:snapToGrid w:val="0"/>
              <w:spacing w:line="300" w:lineRule="exact"/>
              <w:jc w:val="center"/>
              <w:rPr>
                <w:rFonts w:hint="eastAsia" w:ascii="仿宋_GB2312" w:hAnsi="微软雅黑" w:eastAsia="仿宋_GB2312"/>
                <w:bCs/>
                <w:i w:val="0"/>
                <w:iCs w:val="0"/>
                <w:color w:val="FF0000"/>
                <w:sz w:val="21"/>
                <w:szCs w:val="21"/>
              </w:rPr>
            </w:pPr>
          </w:p>
        </w:tc>
        <w:tc>
          <w:tcPr>
            <w:tcW w:w="750" w:type="dxa"/>
            <w:noWrap w:val="0"/>
            <w:vAlign w:val="center"/>
          </w:tcPr>
          <w:p w14:paraId="4FBA642D">
            <w:pPr>
              <w:snapToGrid w:val="0"/>
              <w:spacing w:line="300" w:lineRule="exact"/>
              <w:jc w:val="center"/>
              <w:rPr>
                <w:rFonts w:hint="eastAsia" w:ascii="仿宋_GB2312" w:hAnsi="微软雅黑" w:eastAsia="仿宋_GB2312"/>
                <w:bCs/>
                <w:i w:val="0"/>
                <w:iCs w:val="0"/>
                <w:color w:val="FF0000"/>
                <w:sz w:val="21"/>
                <w:szCs w:val="21"/>
              </w:rPr>
            </w:pPr>
          </w:p>
        </w:tc>
      </w:tr>
      <w:tr w14:paraId="4DDF3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953" w:type="dxa"/>
            <w:vMerge w:val="continue"/>
            <w:noWrap w:val="0"/>
            <w:vAlign w:val="bottom"/>
          </w:tcPr>
          <w:p w14:paraId="452A6F10">
            <w:pPr>
              <w:snapToGrid w:val="0"/>
              <w:jc w:val="center"/>
              <w:rPr>
                <w:rFonts w:hint="eastAsia" w:ascii="仿宋_GB2312" w:hAnsi="仿宋_GB2312" w:eastAsia="仿宋_GB2312"/>
                <w:b/>
                <w:bCs/>
                <w:sz w:val="21"/>
                <w:szCs w:val="21"/>
              </w:rPr>
            </w:pPr>
          </w:p>
        </w:tc>
        <w:tc>
          <w:tcPr>
            <w:tcW w:w="1489" w:type="dxa"/>
            <w:noWrap w:val="0"/>
            <w:vAlign w:val="center"/>
          </w:tcPr>
          <w:p w14:paraId="47571222">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03AFF8E7">
            <w:pPr>
              <w:snapToGrid w:val="0"/>
              <w:spacing w:line="300" w:lineRule="exact"/>
              <w:jc w:val="left"/>
              <w:rPr>
                <w:rFonts w:hint="eastAsia" w:ascii="仿宋_GB2312" w:hAnsi="微软雅黑" w:eastAsia="仿宋_GB2312"/>
                <w:bCs/>
                <w:i w:val="0"/>
                <w:iCs w:val="0"/>
                <w:color w:val="FF0000"/>
                <w:sz w:val="21"/>
                <w:szCs w:val="21"/>
                <w:lang w:val="en-US" w:eastAsia="zh-CN"/>
              </w:rPr>
            </w:pPr>
          </w:p>
        </w:tc>
        <w:tc>
          <w:tcPr>
            <w:tcW w:w="2910" w:type="dxa"/>
            <w:noWrap w:val="0"/>
            <w:vAlign w:val="center"/>
          </w:tcPr>
          <w:p w14:paraId="4B44BD48">
            <w:pPr>
              <w:snapToGrid w:val="0"/>
              <w:spacing w:line="300" w:lineRule="exact"/>
              <w:jc w:val="left"/>
              <w:rPr>
                <w:rFonts w:hint="eastAsia" w:ascii="仿宋_GB2312" w:hAnsi="微软雅黑" w:eastAsia="仿宋_GB2312"/>
                <w:bCs/>
                <w:i w:val="0"/>
                <w:iCs w:val="0"/>
                <w:color w:val="FF0000"/>
                <w:sz w:val="21"/>
                <w:szCs w:val="21"/>
              </w:rPr>
            </w:pPr>
          </w:p>
        </w:tc>
        <w:tc>
          <w:tcPr>
            <w:tcW w:w="1252" w:type="dxa"/>
            <w:noWrap w:val="0"/>
            <w:vAlign w:val="center"/>
          </w:tcPr>
          <w:p w14:paraId="5E345D78">
            <w:pPr>
              <w:snapToGrid w:val="0"/>
              <w:spacing w:line="300" w:lineRule="exact"/>
              <w:jc w:val="left"/>
              <w:rPr>
                <w:rFonts w:hint="eastAsia" w:ascii="仿宋_GB2312" w:hAnsi="微软雅黑" w:eastAsia="仿宋_GB2312"/>
                <w:bCs/>
                <w:i w:val="0"/>
                <w:iCs w:val="0"/>
                <w:color w:val="FF0000"/>
                <w:sz w:val="21"/>
                <w:szCs w:val="21"/>
                <w:highlight w:val="yellow"/>
                <w:lang w:eastAsia="zh-CN"/>
              </w:rPr>
            </w:pPr>
          </w:p>
        </w:tc>
        <w:tc>
          <w:tcPr>
            <w:tcW w:w="1054" w:type="dxa"/>
            <w:noWrap w:val="0"/>
            <w:vAlign w:val="center"/>
          </w:tcPr>
          <w:p w14:paraId="355B3E6A">
            <w:pPr>
              <w:snapToGrid w:val="0"/>
              <w:spacing w:line="300" w:lineRule="exact"/>
              <w:jc w:val="center"/>
              <w:rPr>
                <w:rFonts w:hint="eastAsia" w:ascii="仿宋_GB2312" w:hAnsi="微软雅黑" w:eastAsia="仿宋_GB2312"/>
                <w:bCs/>
                <w:i w:val="0"/>
                <w:iCs w:val="0"/>
                <w:color w:val="FF0000"/>
                <w:sz w:val="21"/>
                <w:szCs w:val="21"/>
              </w:rPr>
            </w:pPr>
          </w:p>
        </w:tc>
        <w:tc>
          <w:tcPr>
            <w:tcW w:w="750" w:type="dxa"/>
            <w:noWrap w:val="0"/>
            <w:vAlign w:val="center"/>
          </w:tcPr>
          <w:p w14:paraId="62429138">
            <w:pPr>
              <w:snapToGrid w:val="0"/>
              <w:spacing w:line="300" w:lineRule="exact"/>
              <w:jc w:val="center"/>
              <w:rPr>
                <w:rFonts w:hint="eastAsia" w:ascii="仿宋_GB2312" w:hAnsi="微软雅黑" w:eastAsia="仿宋_GB2312"/>
                <w:bCs/>
                <w:i w:val="0"/>
                <w:iCs w:val="0"/>
                <w:color w:val="FF0000"/>
                <w:sz w:val="21"/>
                <w:szCs w:val="21"/>
              </w:rPr>
            </w:pPr>
          </w:p>
        </w:tc>
      </w:tr>
      <w:tr w14:paraId="4DEAB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953" w:type="dxa"/>
            <w:vMerge w:val="continue"/>
            <w:noWrap w:val="0"/>
            <w:vAlign w:val="bottom"/>
          </w:tcPr>
          <w:p w14:paraId="233FF3DD">
            <w:pPr>
              <w:snapToGrid w:val="0"/>
              <w:jc w:val="center"/>
              <w:rPr>
                <w:rFonts w:hint="eastAsia" w:ascii="仿宋_GB2312" w:hAnsi="仿宋_GB2312" w:eastAsia="仿宋_GB2312"/>
                <w:b/>
                <w:bCs/>
                <w:sz w:val="21"/>
                <w:szCs w:val="21"/>
              </w:rPr>
            </w:pPr>
          </w:p>
        </w:tc>
        <w:tc>
          <w:tcPr>
            <w:tcW w:w="1489" w:type="dxa"/>
            <w:noWrap w:val="0"/>
            <w:vAlign w:val="center"/>
          </w:tcPr>
          <w:p w14:paraId="5D5C7B6A">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41E460C2">
            <w:pPr>
              <w:snapToGrid w:val="0"/>
              <w:spacing w:line="300" w:lineRule="exact"/>
              <w:jc w:val="left"/>
              <w:rPr>
                <w:rFonts w:hint="eastAsia" w:ascii="仿宋_GB2312" w:hAnsi="微软雅黑" w:eastAsia="仿宋_GB2312"/>
                <w:bCs/>
                <w:i w:val="0"/>
                <w:iCs w:val="0"/>
                <w:color w:val="FF0000"/>
                <w:sz w:val="21"/>
                <w:szCs w:val="21"/>
                <w:lang w:val="en-US" w:eastAsia="zh-CN"/>
              </w:rPr>
            </w:pPr>
          </w:p>
        </w:tc>
        <w:tc>
          <w:tcPr>
            <w:tcW w:w="2910" w:type="dxa"/>
            <w:noWrap w:val="0"/>
            <w:vAlign w:val="center"/>
          </w:tcPr>
          <w:p w14:paraId="0B8C5C70">
            <w:pPr>
              <w:snapToGrid w:val="0"/>
              <w:spacing w:line="300" w:lineRule="exact"/>
              <w:jc w:val="left"/>
              <w:rPr>
                <w:rFonts w:hint="eastAsia" w:ascii="仿宋_GB2312" w:hAnsi="微软雅黑" w:eastAsia="仿宋_GB2312"/>
                <w:bCs/>
                <w:i w:val="0"/>
                <w:iCs w:val="0"/>
                <w:color w:val="FF0000"/>
                <w:sz w:val="21"/>
                <w:szCs w:val="21"/>
                <w:lang w:eastAsia="zh-CN"/>
              </w:rPr>
            </w:pPr>
          </w:p>
        </w:tc>
        <w:tc>
          <w:tcPr>
            <w:tcW w:w="1252" w:type="dxa"/>
            <w:noWrap w:val="0"/>
            <w:vAlign w:val="center"/>
          </w:tcPr>
          <w:p w14:paraId="16E513C9">
            <w:pPr>
              <w:snapToGrid w:val="0"/>
              <w:spacing w:line="300" w:lineRule="exact"/>
              <w:jc w:val="left"/>
              <w:rPr>
                <w:rFonts w:hint="eastAsia" w:ascii="仿宋_GB2312" w:hAnsi="微软雅黑" w:eastAsia="仿宋_GB2312"/>
                <w:bCs/>
                <w:i w:val="0"/>
                <w:iCs w:val="0"/>
                <w:color w:val="FF0000"/>
                <w:sz w:val="21"/>
                <w:szCs w:val="21"/>
                <w:highlight w:val="yellow"/>
                <w:lang w:eastAsia="zh-CN"/>
              </w:rPr>
            </w:pPr>
          </w:p>
        </w:tc>
        <w:tc>
          <w:tcPr>
            <w:tcW w:w="1054" w:type="dxa"/>
            <w:noWrap w:val="0"/>
            <w:vAlign w:val="center"/>
          </w:tcPr>
          <w:p w14:paraId="238612E8">
            <w:pPr>
              <w:snapToGrid w:val="0"/>
              <w:spacing w:line="300" w:lineRule="exact"/>
              <w:jc w:val="center"/>
              <w:rPr>
                <w:rFonts w:hint="eastAsia" w:ascii="仿宋_GB2312" w:hAnsi="微软雅黑" w:eastAsia="仿宋_GB2312"/>
                <w:bCs/>
                <w:i w:val="0"/>
                <w:iCs w:val="0"/>
                <w:color w:val="FF0000"/>
                <w:sz w:val="21"/>
                <w:szCs w:val="21"/>
              </w:rPr>
            </w:pPr>
          </w:p>
        </w:tc>
        <w:tc>
          <w:tcPr>
            <w:tcW w:w="750" w:type="dxa"/>
            <w:noWrap w:val="0"/>
            <w:vAlign w:val="center"/>
          </w:tcPr>
          <w:p w14:paraId="42B8FFB9">
            <w:pPr>
              <w:snapToGrid w:val="0"/>
              <w:spacing w:line="300" w:lineRule="exact"/>
              <w:jc w:val="center"/>
              <w:rPr>
                <w:rFonts w:hint="eastAsia" w:ascii="仿宋_GB2312" w:hAnsi="微软雅黑" w:eastAsia="仿宋_GB2312"/>
                <w:bCs/>
                <w:i w:val="0"/>
                <w:iCs w:val="0"/>
                <w:color w:val="FF0000"/>
                <w:sz w:val="21"/>
                <w:szCs w:val="21"/>
              </w:rPr>
            </w:pPr>
          </w:p>
        </w:tc>
      </w:tr>
      <w:tr w14:paraId="00AC3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953" w:type="dxa"/>
            <w:vMerge w:val="continue"/>
            <w:noWrap w:val="0"/>
            <w:vAlign w:val="bottom"/>
          </w:tcPr>
          <w:p w14:paraId="358382C8">
            <w:pPr>
              <w:snapToGrid w:val="0"/>
              <w:jc w:val="center"/>
              <w:rPr>
                <w:rFonts w:hint="eastAsia" w:ascii="仿宋_GB2312" w:hAnsi="仿宋_GB2312" w:eastAsia="仿宋_GB2312"/>
                <w:b/>
                <w:bCs/>
                <w:sz w:val="21"/>
                <w:szCs w:val="21"/>
              </w:rPr>
            </w:pPr>
          </w:p>
        </w:tc>
        <w:tc>
          <w:tcPr>
            <w:tcW w:w="1489" w:type="dxa"/>
            <w:noWrap w:val="0"/>
            <w:vAlign w:val="center"/>
          </w:tcPr>
          <w:p w14:paraId="28E87CB7">
            <w:pPr>
              <w:snapToGrid w:val="0"/>
              <w:spacing w:line="300" w:lineRule="exact"/>
              <w:jc w:val="left"/>
              <w:rPr>
                <w:rFonts w:hint="eastAsia" w:ascii="仿宋_GB2312" w:hAnsi="微软雅黑" w:eastAsia="仿宋_GB2312" w:cs="宋体"/>
                <w:i w:val="0"/>
                <w:iCs w:val="0"/>
                <w:color w:val="FF0000"/>
                <w:kern w:val="0"/>
                <w:sz w:val="21"/>
                <w:szCs w:val="21"/>
                <w:lang w:eastAsia="zh-CN"/>
              </w:rPr>
            </w:pPr>
          </w:p>
        </w:tc>
        <w:tc>
          <w:tcPr>
            <w:tcW w:w="614" w:type="dxa"/>
            <w:noWrap w:val="0"/>
            <w:vAlign w:val="center"/>
          </w:tcPr>
          <w:p w14:paraId="715C1E88">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160FC4CA">
            <w:pPr>
              <w:snapToGrid w:val="0"/>
              <w:spacing w:line="300" w:lineRule="exact"/>
              <w:jc w:val="left"/>
              <w:rPr>
                <w:rFonts w:hint="eastAsia" w:ascii="仿宋_GB2312" w:hAnsi="微软雅黑" w:eastAsia="仿宋"/>
                <w:bCs/>
                <w:i w:val="0"/>
                <w:iCs w:val="0"/>
                <w:color w:val="FF0000"/>
                <w:sz w:val="21"/>
                <w:szCs w:val="21"/>
                <w:lang w:eastAsia="zh-CN"/>
              </w:rPr>
            </w:pPr>
          </w:p>
        </w:tc>
        <w:tc>
          <w:tcPr>
            <w:tcW w:w="1252" w:type="dxa"/>
            <w:noWrap w:val="0"/>
            <w:vAlign w:val="center"/>
          </w:tcPr>
          <w:p w14:paraId="4DA373EB">
            <w:pPr>
              <w:snapToGrid w:val="0"/>
              <w:spacing w:line="300" w:lineRule="exact"/>
              <w:jc w:val="left"/>
              <w:rPr>
                <w:rFonts w:hint="eastAsia" w:ascii="仿宋" w:hAnsi="仿宋" w:eastAsia="仿宋" w:cs="仿宋"/>
                <w:i w:val="0"/>
                <w:iCs w:val="0"/>
                <w:color w:val="FF0000"/>
                <w:sz w:val="21"/>
                <w:szCs w:val="21"/>
                <w:vertAlign w:val="baseline"/>
              </w:rPr>
            </w:pPr>
          </w:p>
        </w:tc>
        <w:tc>
          <w:tcPr>
            <w:tcW w:w="1054" w:type="dxa"/>
            <w:noWrap w:val="0"/>
            <w:vAlign w:val="center"/>
          </w:tcPr>
          <w:p w14:paraId="5005F988">
            <w:pPr>
              <w:snapToGrid w:val="0"/>
              <w:spacing w:line="300" w:lineRule="exact"/>
              <w:jc w:val="center"/>
              <w:rPr>
                <w:rFonts w:hint="eastAsia" w:ascii="仿宋_GB2312" w:hAnsi="微软雅黑" w:eastAsia="仿宋_GB2312"/>
                <w:bCs/>
                <w:i w:val="0"/>
                <w:iCs w:val="0"/>
                <w:color w:val="FF0000"/>
                <w:sz w:val="21"/>
                <w:szCs w:val="21"/>
              </w:rPr>
            </w:pPr>
          </w:p>
        </w:tc>
        <w:tc>
          <w:tcPr>
            <w:tcW w:w="750" w:type="dxa"/>
            <w:noWrap w:val="0"/>
            <w:vAlign w:val="center"/>
          </w:tcPr>
          <w:p w14:paraId="0FC12EFF">
            <w:pPr>
              <w:snapToGrid w:val="0"/>
              <w:spacing w:line="300" w:lineRule="exact"/>
              <w:jc w:val="center"/>
              <w:rPr>
                <w:rFonts w:hint="eastAsia" w:ascii="仿宋_GB2312" w:hAnsi="微软雅黑" w:eastAsia="仿宋_GB2312"/>
                <w:bCs/>
                <w:i w:val="0"/>
                <w:iCs w:val="0"/>
                <w:color w:val="FF0000"/>
                <w:sz w:val="21"/>
                <w:szCs w:val="21"/>
              </w:rPr>
            </w:pPr>
          </w:p>
        </w:tc>
      </w:tr>
      <w:tr w14:paraId="2ABD2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953" w:type="dxa"/>
            <w:vMerge w:val="continue"/>
            <w:noWrap w:val="0"/>
            <w:vAlign w:val="bottom"/>
          </w:tcPr>
          <w:p w14:paraId="005CAD6D">
            <w:pPr>
              <w:snapToGrid w:val="0"/>
              <w:jc w:val="center"/>
              <w:rPr>
                <w:rFonts w:hint="eastAsia" w:ascii="仿宋_GB2312" w:hAnsi="仿宋_GB2312" w:eastAsia="仿宋_GB2312"/>
                <w:b/>
                <w:bCs/>
                <w:sz w:val="21"/>
                <w:szCs w:val="21"/>
              </w:rPr>
            </w:pPr>
          </w:p>
        </w:tc>
        <w:tc>
          <w:tcPr>
            <w:tcW w:w="1489" w:type="dxa"/>
            <w:noWrap w:val="0"/>
            <w:vAlign w:val="center"/>
          </w:tcPr>
          <w:p w14:paraId="646FB63D">
            <w:pPr>
              <w:snapToGrid w:val="0"/>
              <w:spacing w:line="300" w:lineRule="exact"/>
              <w:jc w:val="left"/>
              <w:rPr>
                <w:rFonts w:hint="eastAsia" w:ascii="仿宋_GB2312" w:hAnsi="微软雅黑" w:eastAsia="仿宋_GB2312" w:cs="宋体"/>
                <w:i w:val="0"/>
                <w:iCs w:val="0"/>
                <w:color w:val="FF0000"/>
                <w:kern w:val="0"/>
                <w:sz w:val="21"/>
                <w:szCs w:val="21"/>
                <w:lang w:eastAsia="zh-CN"/>
              </w:rPr>
            </w:pPr>
          </w:p>
        </w:tc>
        <w:tc>
          <w:tcPr>
            <w:tcW w:w="614" w:type="dxa"/>
            <w:noWrap w:val="0"/>
            <w:vAlign w:val="center"/>
          </w:tcPr>
          <w:p w14:paraId="3AAB1CCB">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28F00E29">
            <w:pPr>
              <w:snapToGrid w:val="0"/>
              <w:spacing w:line="300" w:lineRule="exact"/>
              <w:rPr>
                <w:rFonts w:hint="default" w:ascii="仿宋_GB2312" w:hAnsi="微软雅黑" w:eastAsia="仿宋_GB2312"/>
                <w:bCs/>
                <w:i w:val="0"/>
                <w:iCs w:val="0"/>
                <w:color w:val="FF0000"/>
                <w:sz w:val="21"/>
                <w:szCs w:val="21"/>
                <w:lang w:val="en-US" w:eastAsia="zh-CN"/>
              </w:rPr>
            </w:pPr>
          </w:p>
        </w:tc>
        <w:tc>
          <w:tcPr>
            <w:tcW w:w="1252" w:type="dxa"/>
            <w:noWrap w:val="0"/>
            <w:vAlign w:val="center"/>
          </w:tcPr>
          <w:p w14:paraId="211C4E5B">
            <w:pPr>
              <w:snapToGrid w:val="0"/>
              <w:spacing w:line="300" w:lineRule="exact"/>
              <w:rPr>
                <w:rFonts w:hint="default" w:ascii="仿宋" w:hAnsi="仿宋" w:eastAsia="仿宋_GB2312" w:cs="仿宋"/>
                <w:i w:val="0"/>
                <w:iCs w:val="0"/>
                <w:color w:val="FF0000"/>
                <w:sz w:val="21"/>
                <w:szCs w:val="21"/>
                <w:vertAlign w:val="baseline"/>
                <w:lang w:val="en-US" w:eastAsia="zh-CN"/>
              </w:rPr>
            </w:pPr>
          </w:p>
        </w:tc>
        <w:tc>
          <w:tcPr>
            <w:tcW w:w="1054" w:type="dxa"/>
            <w:noWrap w:val="0"/>
            <w:vAlign w:val="center"/>
          </w:tcPr>
          <w:p w14:paraId="4F2E6EA8">
            <w:pPr>
              <w:snapToGrid w:val="0"/>
              <w:spacing w:line="300" w:lineRule="exact"/>
              <w:jc w:val="center"/>
              <w:rPr>
                <w:rFonts w:hint="eastAsia" w:ascii="仿宋_GB2312" w:hAnsi="微软雅黑" w:eastAsia="仿宋_GB2312"/>
                <w:bCs/>
                <w:i w:val="0"/>
                <w:iCs w:val="0"/>
                <w:color w:val="FF0000"/>
                <w:sz w:val="21"/>
                <w:szCs w:val="21"/>
              </w:rPr>
            </w:pPr>
          </w:p>
        </w:tc>
        <w:tc>
          <w:tcPr>
            <w:tcW w:w="750" w:type="dxa"/>
            <w:noWrap w:val="0"/>
            <w:vAlign w:val="center"/>
          </w:tcPr>
          <w:p w14:paraId="11944E52">
            <w:pPr>
              <w:snapToGrid w:val="0"/>
              <w:spacing w:line="300" w:lineRule="exact"/>
              <w:jc w:val="center"/>
              <w:rPr>
                <w:rFonts w:hint="eastAsia" w:ascii="仿宋_GB2312" w:hAnsi="微软雅黑" w:eastAsia="仿宋_GB2312"/>
                <w:bCs/>
                <w:i w:val="0"/>
                <w:iCs w:val="0"/>
                <w:color w:val="FF0000"/>
                <w:sz w:val="21"/>
                <w:szCs w:val="21"/>
              </w:rPr>
            </w:pPr>
          </w:p>
        </w:tc>
      </w:tr>
      <w:tr w14:paraId="6A30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53" w:type="dxa"/>
            <w:vMerge w:val="restart"/>
            <w:noWrap w:val="0"/>
            <w:vAlign w:val="center"/>
          </w:tcPr>
          <w:p w14:paraId="18D31FE7">
            <w:pPr>
              <w:snapToGrid w:val="0"/>
              <w:jc w:val="center"/>
              <w:rPr>
                <w:rFonts w:hint="eastAsia" w:ascii="仿宋_GB2312" w:hAnsi="仿宋_GB2312" w:eastAsia="仿宋_GB2312"/>
                <w:b/>
                <w:bCs/>
                <w:sz w:val="21"/>
                <w:szCs w:val="21"/>
              </w:rPr>
            </w:pPr>
            <w:r>
              <w:rPr>
                <w:rFonts w:hint="eastAsia" w:ascii="仿宋_GB2312" w:hAnsi="仿宋_GB2312" w:eastAsia="仿宋_GB2312"/>
                <w:b/>
                <w:bCs/>
                <w:sz w:val="21"/>
                <w:szCs w:val="21"/>
              </w:rPr>
              <w:t>202</w:t>
            </w:r>
            <w:r>
              <w:rPr>
                <w:rFonts w:hint="eastAsia" w:ascii="仿宋_GB2312" w:hAnsi="仿宋_GB2312" w:eastAsia="仿宋_GB2312"/>
                <w:b/>
                <w:bCs/>
                <w:sz w:val="21"/>
                <w:szCs w:val="21"/>
                <w:lang w:val="en-US" w:eastAsia="zh-CN"/>
              </w:rPr>
              <w:t>x</w:t>
            </w:r>
            <w:r>
              <w:rPr>
                <w:rFonts w:hint="eastAsia" w:ascii="仿宋_GB2312" w:hAnsi="仿宋_GB2312" w:eastAsia="仿宋_GB2312"/>
                <w:b/>
                <w:bCs/>
                <w:sz w:val="21"/>
                <w:szCs w:val="21"/>
              </w:rPr>
              <w:t>年</w:t>
            </w:r>
          </w:p>
        </w:tc>
        <w:tc>
          <w:tcPr>
            <w:tcW w:w="1489" w:type="dxa"/>
            <w:noWrap w:val="0"/>
            <w:vAlign w:val="center"/>
          </w:tcPr>
          <w:p w14:paraId="1964895E">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4A0BF1D0">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38C52012">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5583E805">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7D97250D">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1857DDE4">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4B0BA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3" w:type="dxa"/>
            <w:vMerge w:val="continue"/>
            <w:noWrap w:val="0"/>
            <w:vAlign w:val="center"/>
          </w:tcPr>
          <w:p w14:paraId="5F3E75D3">
            <w:pPr>
              <w:snapToGrid w:val="0"/>
              <w:jc w:val="center"/>
              <w:rPr>
                <w:rFonts w:hint="eastAsia" w:ascii="仿宋_GB2312" w:hAnsi="仿宋_GB2312" w:eastAsia="仿宋_GB2312"/>
                <w:b/>
                <w:bCs/>
                <w:sz w:val="21"/>
                <w:szCs w:val="21"/>
              </w:rPr>
            </w:pPr>
          </w:p>
        </w:tc>
        <w:tc>
          <w:tcPr>
            <w:tcW w:w="1489" w:type="dxa"/>
            <w:noWrap w:val="0"/>
            <w:vAlign w:val="center"/>
          </w:tcPr>
          <w:p w14:paraId="2C465B9B">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7BEF63EE">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47D8499D">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2DD19FF0">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46807412">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5D4B2B4A">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5D544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3" w:type="dxa"/>
            <w:vMerge w:val="continue"/>
            <w:noWrap w:val="0"/>
            <w:vAlign w:val="center"/>
          </w:tcPr>
          <w:p w14:paraId="79B541B9">
            <w:pPr>
              <w:snapToGrid w:val="0"/>
              <w:jc w:val="center"/>
              <w:rPr>
                <w:rFonts w:hint="eastAsia" w:ascii="仿宋_GB2312" w:hAnsi="仿宋_GB2312" w:eastAsia="仿宋_GB2312"/>
                <w:b/>
                <w:bCs/>
                <w:sz w:val="21"/>
                <w:szCs w:val="21"/>
              </w:rPr>
            </w:pPr>
          </w:p>
        </w:tc>
        <w:tc>
          <w:tcPr>
            <w:tcW w:w="1489" w:type="dxa"/>
            <w:noWrap w:val="0"/>
            <w:vAlign w:val="center"/>
          </w:tcPr>
          <w:p w14:paraId="15C22A9F">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6F5ED456">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763AFC9D">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5C0F9B3E">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28EFD282">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404FB40A">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19D93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953" w:type="dxa"/>
            <w:vMerge w:val="continue"/>
            <w:noWrap w:val="0"/>
            <w:vAlign w:val="center"/>
          </w:tcPr>
          <w:p w14:paraId="6A29187A">
            <w:pPr>
              <w:snapToGrid w:val="0"/>
              <w:jc w:val="center"/>
              <w:rPr>
                <w:rFonts w:hint="eastAsia" w:ascii="仿宋_GB2312" w:hAnsi="仿宋_GB2312" w:eastAsia="仿宋_GB2312"/>
                <w:b/>
                <w:bCs/>
                <w:sz w:val="21"/>
                <w:szCs w:val="21"/>
              </w:rPr>
            </w:pPr>
          </w:p>
        </w:tc>
        <w:tc>
          <w:tcPr>
            <w:tcW w:w="1489" w:type="dxa"/>
            <w:noWrap w:val="0"/>
            <w:vAlign w:val="center"/>
          </w:tcPr>
          <w:p w14:paraId="70717EF2">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7095ABD2">
            <w:pPr>
              <w:snapToGrid w:val="0"/>
              <w:spacing w:line="300" w:lineRule="exact"/>
              <w:jc w:val="left"/>
              <w:rPr>
                <w:rFonts w:hint="eastAsia" w:ascii="仿宋_GB2312" w:hAnsi="微软雅黑" w:eastAsia="仿宋_GB2312"/>
                <w:bCs/>
                <w:i w:val="0"/>
                <w:iCs w:val="0"/>
                <w:color w:val="FF0000"/>
                <w:sz w:val="21"/>
                <w:szCs w:val="21"/>
                <w:lang w:val="en-US" w:eastAsia="zh-CN"/>
              </w:rPr>
            </w:pPr>
          </w:p>
        </w:tc>
        <w:tc>
          <w:tcPr>
            <w:tcW w:w="2910" w:type="dxa"/>
            <w:noWrap w:val="0"/>
            <w:vAlign w:val="center"/>
          </w:tcPr>
          <w:p w14:paraId="0755551F">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3F91D976">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590E659F">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4CBFE28D">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11A16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953" w:type="dxa"/>
            <w:vMerge w:val="continue"/>
            <w:noWrap w:val="0"/>
            <w:vAlign w:val="center"/>
          </w:tcPr>
          <w:p w14:paraId="0F1A8536">
            <w:pPr>
              <w:snapToGrid w:val="0"/>
              <w:jc w:val="center"/>
              <w:rPr>
                <w:rFonts w:hint="eastAsia" w:ascii="仿宋_GB2312" w:hAnsi="仿宋_GB2312" w:eastAsia="仿宋_GB2312"/>
                <w:b/>
                <w:bCs/>
                <w:sz w:val="21"/>
                <w:szCs w:val="21"/>
              </w:rPr>
            </w:pPr>
          </w:p>
        </w:tc>
        <w:tc>
          <w:tcPr>
            <w:tcW w:w="1489" w:type="dxa"/>
            <w:noWrap w:val="0"/>
            <w:vAlign w:val="center"/>
          </w:tcPr>
          <w:p w14:paraId="170A5DB9">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5C1F883A">
            <w:pPr>
              <w:snapToGrid w:val="0"/>
              <w:spacing w:line="300" w:lineRule="exact"/>
              <w:jc w:val="left"/>
              <w:rPr>
                <w:rFonts w:hint="eastAsia" w:ascii="仿宋_GB2312" w:hAnsi="微软雅黑" w:eastAsia="仿宋_GB2312"/>
                <w:bCs/>
                <w:i w:val="0"/>
                <w:iCs w:val="0"/>
                <w:color w:val="FF0000"/>
                <w:sz w:val="21"/>
                <w:szCs w:val="21"/>
                <w:lang w:val="en-US" w:eastAsia="zh-CN"/>
              </w:rPr>
            </w:pPr>
          </w:p>
        </w:tc>
        <w:tc>
          <w:tcPr>
            <w:tcW w:w="2910" w:type="dxa"/>
            <w:noWrap w:val="0"/>
            <w:vAlign w:val="center"/>
          </w:tcPr>
          <w:p w14:paraId="5F881F5F">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7CEFE5BD">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53B248CC">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722B7DAC">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76225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53" w:type="dxa"/>
            <w:vMerge w:val="continue"/>
            <w:noWrap w:val="0"/>
            <w:vAlign w:val="center"/>
          </w:tcPr>
          <w:p w14:paraId="149A4DD6">
            <w:pPr>
              <w:snapToGrid w:val="0"/>
              <w:jc w:val="center"/>
              <w:rPr>
                <w:rFonts w:hint="eastAsia" w:ascii="仿宋_GB2312" w:hAnsi="仿宋_GB2312" w:eastAsia="仿宋_GB2312"/>
                <w:b/>
                <w:bCs/>
                <w:sz w:val="21"/>
                <w:szCs w:val="21"/>
              </w:rPr>
            </w:pPr>
          </w:p>
        </w:tc>
        <w:tc>
          <w:tcPr>
            <w:tcW w:w="1489" w:type="dxa"/>
            <w:noWrap w:val="0"/>
            <w:vAlign w:val="center"/>
          </w:tcPr>
          <w:p w14:paraId="5C41DFA8">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318A5EF8">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3E306835">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4D2B5F0D">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14B920B0">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7B71669B">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44BC4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953" w:type="dxa"/>
            <w:vMerge w:val="continue"/>
            <w:noWrap w:val="0"/>
            <w:vAlign w:val="center"/>
          </w:tcPr>
          <w:p w14:paraId="2E023A9A">
            <w:pPr>
              <w:snapToGrid w:val="0"/>
              <w:jc w:val="center"/>
              <w:rPr>
                <w:rFonts w:hint="eastAsia" w:ascii="仿宋_GB2312" w:hAnsi="仿宋_GB2312" w:eastAsia="仿宋_GB2312"/>
                <w:b/>
                <w:bCs/>
                <w:sz w:val="21"/>
                <w:szCs w:val="21"/>
              </w:rPr>
            </w:pPr>
          </w:p>
        </w:tc>
        <w:tc>
          <w:tcPr>
            <w:tcW w:w="1489" w:type="dxa"/>
            <w:noWrap w:val="0"/>
            <w:vAlign w:val="center"/>
          </w:tcPr>
          <w:p w14:paraId="6DD33537">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66633E46">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0B947F9B">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40A824D8">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7C9A3B4E">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1ED2991E">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75183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5" w:hRule="atLeast"/>
        </w:trPr>
        <w:tc>
          <w:tcPr>
            <w:tcW w:w="953" w:type="dxa"/>
            <w:vMerge w:val="restart"/>
            <w:noWrap w:val="0"/>
            <w:vAlign w:val="center"/>
          </w:tcPr>
          <w:p w14:paraId="65C5E477">
            <w:pPr>
              <w:snapToGrid w:val="0"/>
              <w:jc w:val="center"/>
              <w:rPr>
                <w:rFonts w:hint="eastAsia" w:ascii="仿宋_GB2312" w:hAnsi="仿宋_GB2312" w:eastAsia="仿宋_GB2312"/>
                <w:b/>
                <w:bCs/>
                <w:sz w:val="21"/>
                <w:szCs w:val="21"/>
              </w:rPr>
            </w:pPr>
            <w:r>
              <w:rPr>
                <w:rFonts w:hint="eastAsia" w:ascii="仿宋_GB2312" w:hAnsi="仿宋_GB2312" w:eastAsia="仿宋_GB2312"/>
                <w:b/>
                <w:bCs/>
                <w:sz w:val="21"/>
                <w:szCs w:val="21"/>
              </w:rPr>
              <w:t>202</w:t>
            </w:r>
            <w:r>
              <w:rPr>
                <w:rFonts w:hint="eastAsia" w:ascii="仿宋_GB2312" w:hAnsi="仿宋_GB2312" w:eastAsia="仿宋_GB2312"/>
                <w:b/>
                <w:bCs/>
                <w:sz w:val="21"/>
                <w:szCs w:val="21"/>
                <w:lang w:val="en-US" w:eastAsia="zh-CN"/>
              </w:rPr>
              <w:t>x</w:t>
            </w:r>
            <w:r>
              <w:rPr>
                <w:rFonts w:hint="eastAsia" w:ascii="仿宋_GB2312" w:hAnsi="仿宋_GB2312" w:eastAsia="仿宋_GB2312"/>
                <w:b/>
                <w:bCs/>
                <w:sz w:val="21"/>
                <w:szCs w:val="21"/>
              </w:rPr>
              <w:t>年</w:t>
            </w:r>
          </w:p>
        </w:tc>
        <w:tc>
          <w:tcPr>
            <w:tcW w:w="1489" w:type="dxa"/>
            <w:noWrap w:val="0"/>
            <w:vAlign w:val="center"/>
          </w:tcPr>
          <w:p w14:paraId="138BA4F6">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526EF7A5">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645D0F3F">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196D725B">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418B3558">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1CAAD971">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3EF73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953" w:type="dxa"/>
            <w:vMerge w:val="continue"/>
            <w:noWrap w:val="0"/>
            <w:vAlign w:val="bottom"/>
          </w:tcPr>
          <w:p w14:paraId="1A00F9F3">
            <w:pPr>
              <w:snapToGrid w:val="0"/>
              <w:jc w:val="center"/>
              <w:rPr>
                <w:rFonts w:hint="eastAsia" w:ascii="仿宋_GB2312" w:hAnsi="仿宋_GB2312" w:eastAsia="仿宋_GB2312"/>
                <w:b/>
                <w:bCs/>
                <w:sz w:val="21"/>
                <w:szCs w:val="21"/>
              </w:rPr>
            </w:pPr>
          </w:p>
        </w:tc>
        <w:tc>
          <w:tcPr>
            <w:tcW w:w="1489" w:type="dxa"/>
            <w:noWrap w:val="0"/>
            <w:vAlign w:val="center"/>
          </w:tcPr>
          <w:p w14:paraId="686BD274">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6A5FC201">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1DF4F2D7">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329941DC">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0C620853">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5645F8E7">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70E11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953" w:type="dxa"/>
            <w:vMerge w:val="continue"/>
            <w:noWrap w:val="0"/>
            <w:vAlign w:val="bottom"/>
          </w:tcPr>
          <w:p w14:paraId="27869E97">
            <w:pPr>
              <w:snapToGrid w:val="0"/>
              <w:jc w:val="center"/>
              <w:rPr>
                <w:rFonts w:hint="eastAsia" w:ascii="仿宋_GB2312" w:hAnsi="仿宋_GB2312" w:eastAsia="仿宋_GB2312"/>
                <w:b/>
                <w:bCs/>
                <w:sz w:val="21"/>
                <w:szCs w:val="21"/>
              </w:rPr>
            </w:pPr>
          </w:p>
        </w:tc>
        <w:tc>
          <w:tcPr>
            <w:tcW w:w="1489" w:type="dxa"/>
            <w:noWrap w:val="0"/>
            <w:vAlign w:val="center"/>
          </w:tcPr>
          <w:p w14:paraId="196B0DC7">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539736DB">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0A932156">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5BA0BC73">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6166521D">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0E25D587">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49317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953" w:type="dxa"/>
            <w:vMerge w:val="continue"/>
            <w:noWrap w:val="0"/>
            <w:vAlign w:val="bottom"/>
          </w:tcPr>
          <w:p w14:paraId="2DB903C4">
            <w:pPr>
              <w:snapToGrid w:val="0"/>
              <w:jc w:val="center"/>
              <w:rPr>
                <w:rFonts w:hint="eastAsia" w:ascii="仿宋_GB2312" w:hAnsi="仿宋_GB2312" w:eastAsia="仿宋_GB2312"/>
                <w:b/>
                <w:bCs/>
                <w:sz w:val="21"/>
                <w:szCs w:val="21"/>
              </w:rPr>
            </w:pPr>
          </w:p>
        </w:tc>
        <w:tc>
          <w:tcPr>
            <w:tcW w:w="1489" w:type="dxa"/>
            <w:noWrap w:val="0"/>
            <w:vAlign w:val="center"/>
          </w:tcPr>
          <w:p w14:paraId="57E2D8FB">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03BDD1DF">
            <w:pPr>
              <w:snapToGrid w:val="0"/>
              <w:spacing w:line="300" w:lineRule="exact"/>
              <w:jc w:val="left"/>
              <w:rPr>
                <w:rFonts w:hint="eastAsia" w:ascii="仿宋_GB2312" w:hAnsi="微软雅黑" w:eastAsia="仿宋_GB2312"/>
                <w:bCs/>
                <w:i w:val="0"/>
                <w:iCs w:val="0"/>
                <w:color w:val="FF0000"/>
                <w:sz w:val="21"/>
                <w:szCs w:val="21"/>
                <w:lang w:val="en-US" w:eastAsia="zh-CN"/>
              </w:rPr>
            </w:pPr>
          </w:p>
        </w:tc>
        <w:tc>
          <w:tcPr>
            <w:tcW w:w="2910" w:type="dxa"/>
            <w:noWrap w:val="0"/>
            <w:vAlign w:val="center"/>
          </w:tcPr>
          <w:p w14:paraId="7BA25BC4">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18E93F3B">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2D800072">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4F2312EE">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11859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953" w:type="dxa"/>
            <w:vMerge w:val="continue"/>
            <w:noWrap w:val="0"/>
            <w:vAlign w:val="bottom"/>
          </w:tcPr>
          <w:p w14:paraId="3EF7A0BB">
            <w:pPr>
              <w:snapToGrid w:val="0"/>
              <w:jc w:val="center"/>
              <w:rPr>
                <w:rFonts w:hint="eastAsia" w:ascii="仿宋_GB2312" w:hAnsi="仿宋_GB2312" w:eastAsia="仿宋_GB2312"/>
                <w:b/>
                <w:bCs/>
                <w:sz w:val="21"/>
                <w:szCs w:val="21"/>
              </w:rPr>
            </w:pPr>
          </w:p>
        </w:tc>
        <w:tc>
          <w:tcPr>
            <w:tcW w:w="1489" w:type="dxa"/>
            <w:noWrap w:val="0"/>
            <w:vAlign w:val="center"/>
          </w:tcPr>
          <w:p w14:paraId="480D8DFC">
            <w:pPr>
              <w:snapToGrid w:val="0"/>
              <w:spacing w:line="300" w:lineRule="exact"/>
              <w:jc w:val="left"/>
              <w:rPr>
                <w:rFonts w:hint="eastAsia" w:ascii="仿宋_GB2312" w:hAnsi="微软雅黑" w:eastAsia="仿宋_GB2312" w:cs="Times New Roman"/>
                <w:bCs/>
                <w:i w:val="0"/>
                <w:iCs w:val="0"/>
                <w:color w:val="FF0000"/>
                <w:kern w:val="2"/>
                <w:sz w:val="21"/>
                <w:szCs w:val="21"/>
                <w:lang w:val="en-US" w:eastAsia="zh-CN" w:bidi="ar-SA"/>
              </w:rPr>
            </w:pPr>
          </w:p>
        </w:tc>
        <w:tc>
          <w:tcPr>
            <w:tcW w:w="614" w:type="dxa"/>
            <w:noWrap w:val="0"/>
            <w:vAlign w:val="center"/>
          </w:tcPr>
          <w:p w14:paraId="4C1DA307">
            <w:pPr>
              <w:snapToGrid w:val="0"/>
              <w:spacing w:line="300" w:lineRule="exact"/>
              <w:jc w:val="left"/>
              <w:rPr>
                <w:rFonts w:hint="eastAsia" w:ascii="仿宋_GB2312" w:hAnsi="微软雅黑" w:eastAsia="仿宋_GB2312"/>
                <w:bCs/>
                <w:i w:val="0"/>
                <w:iCs w:val="0"/>
                <w:color w:val="FF0000"/>
                <w:sz w:val="21"/>
                <w:szCs w:val="21"/>
                <w:lang w:val="en-US" w:eastAsia="zh-CN"/>
              </w:rPr>
            </w:pPr>
          </w:p>
        </w:tc>
        <w:tc>
          <w:tcPr>
            <w:tcW w:w="2910" w:type="dxa"/>
            <w:noWrap w:val="0"/>
            <w:vAlign w:val="center"/>
          </w:tcPr>
          <w:p w14:paraId="370AF6D4">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632D09D8">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6F8C937C">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26FE0D7D">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1EEF0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25" w:hRule="atLeast"/>
        </w:trPr>
        <w:tc>
          <w:tcPr>
            <w:tcW w:w="953" w:type="dxa"/>
            <w:vMerge w:val="continue"/>
            <w:noWrap w:val="0"/>
            <w:vAlign w:val="bottom"/>
          </w:tcPr>
          <w:p w14:paraId="1C734AA7">
            <w:pPr>
              <w:snapToGrid w:val="0"/>
              <w:jc w:val="center"/>
              <w:rPr>
                <w:rFonts w:hint="eastAsia" w:ascii="仿宋_GB2312" w:hAnsi="仿宋_GB2312" w:eastAsia="仿宋_GB2312"/>
                <w:b/>
                <w:bCs/>
                <w:sz w:val="21"/>
                <w:szCs w:val="21"/>
              </w:rPr>
            </w:pPr>
          </w:p>
        </w:tc>
        <w:tc>
          <w:tcPr>
            <w:tcW w:w="1489" w:type="dxa"/>
            <w:noWrap w:val="0"/>
            <w:vAlign w:val="center"/>
          </w:tcPr>
          <w:p w14:paraId="18C7F68D">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noWrap w:val="0"/>
            <w:vAlign w:val="center"/>
          </w:tcPr>
          <w:p w14:paraId="1521B720">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noWrap w:val="0"/>
            <w:vAlign w:val="center"/>
          </w:tcPr>
          <w:p w14:paraId="333EE79B">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252" w:type="dxa"/>
            <w:noWrap w:val="0"/>
            <w:vAlign w:val="center"/>
          </w:tcPr>
          <w:p w14:paraId="0AF1BCBD">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054" w:type="dxa"/>
            <w:noWrap w:val="0"/>
            <w:vAlign w:val="center"/>
          </w:tcPr>
          <w:p w14:paraId="2102DD81">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noWrap w:val="0"/>
            <w:vAlign w:val="center"/>
          </w:tcPr>
          <w:p w14:paraId="2124D36E">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r w14:paraId="43009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953" w:type="dxa"/>
            <w:vMerge w:val="continue"/>
          </w:tcPr>
          <w:p w14:paraId="5E71ED05">
            <w:pPr>
              <w:snapToGrid w:val="0"/>
              <w:jc w:val="center"/>
              <w:rPr>
                <w:rFonts w:hint="eastAsia" w:ascii="仿宋_GB2312" w:hAnsi="仿宋_GB2312" w:eastAsia="仿宋_GB2312"/>
                <w:b/>
                <w:bCs/>
                <w:sz w:val="21"/>
                <w:szCs w:val="21"/>
              </w:rPr>
            </w:pPr>
          </w:p>
        </w:tc>
        <w:tc>
          <w:tcPr>
            <w:tcW w:w="1489" w:type="dxa"/>
            <w:vAlign w:val="center"/>
          </w:tcPr>
          <w:p w14:paraId="50CE2681">
            <w:pPr>
              <w:snapToGrid w:val="0"/>
              <w:spacing w:line="300" w:lineRule="exact"/>
              <w:jc w:val="left"/>
              <w:rPr>
                <w:rFonts w:hint="eastAsia" w:ascii="仿宋_GB2312" w:hAnsi="微软雅黑" w:eastAsia="仿宋_GB2312" w:cs="宋体"/>
                <w:i w:val="0"/>
                <w:iCs w:val="0"/>
                <w:color w:val="FF0000"/>
                <w:kern w:val="0"/>
                <w:sz w:val="21"/>
                <w:szCs w:val="21"/>
                <w:lang w:val="en-US" w:eastAsia="zh-CN" w:bidi="ar-SA"/>
              </w:rPr>
            </w:pPr>
          </w:p>
        </w:tc>
        <w:tc>
          <w:tcPr>
            <w:tcW w:w="614" w:type="dxa"/>
            <w:vAlign w:val="center"/>
          </w:tcPr>
          <w:p w14:paraId="7634CD4F">
            <w:pPr>
              <w:snapToGrid w:val="0"/>
              <w:spacing w:line="300" w:lineRule="exact"/>
              <w:jc w:val="left"/>
              <w:rPr>
                <w:rFonts w:hint="eastAsia" w:ascii="仿宋_GB2312" w:hAnsi="微软雅黑" w:eastAsia="仿宋_GB2312" w:cs="宋体"/>
                <w:i w:val="0"/>
                <w:iCs w:val="0"/>
                <w:color w:val="FF0000"/>
                <w:kern w:val="0"/>
                <w:sz w:val="21"/>
                <w:szCs w:val="21"/>
                <w:lang w:val="en-US" w:eastAsia="zh-CN"/>
              </w:rPr>
            </w:pPr>
          </w:p>
        </w:tc>
        <w:tc>
          <w:tcPr>
            <w:tcW w:w="2910" w:type="dxa"/>
            <w:vAlign w:val="center"/>
          </w:tcPr>
          <w:p w14:paraId="1B31EA61">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252" w:type="dxa"/>
            <w:vAlign w:val="center"/>
          </w:tcPr>
          <w:p w14:paraId="48D6203C">
            <w:pPr>
              <w:snapToGrid w:val="0"/>
              <w:spacing w:line="300" w:lineRule="exact"/>
              <w:rPr>
                <w:rFonts w:hint="eastAsia" w:ascii="仿宋_GB2312" w:hAnsi="微软雅黑" w:eastAsia="仿宋_GB2312" w:cs="Times New Roman"/>
                <w:bCs/>
                <w:i w:val="0"/>
                <w:iCs w:val="0"/>
                <w:color w:val="FF0000"/>
                <w:kern w:val="2"/>
                <w:sz w:val="21"/>
                <w:szCs w:val="21"/>
                <w:lang w:val="en-US" w:eastAsia="zh-CN" w:bidi="ar-SA"/>
              </w:rPr>
            </w:pPr>
          </w:p>
        </w:tc>
        <w:tc>
          <w:tcPr>
            <w:tcW w:w="1054" w:type="dxa"/>
            <w:vAlign w:val="center"/>
          </w:tcPr>
          <w:p w14:paraId="31B7DCDB">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c>
          <w:tcPr>
            <w:tcW w:w="750" w:type="dxa"/>
            <w:vAlign w:val="center"/>
          </w:tcPr>
          <w:p w14:paraId="38FBF399">
            <w:pPr>
              <w:snapToGrid w:val="0"/>
              <w:spacing w:line="300" w:lineRule="exact"/>
              <w:jc w:val="center"/>
              <w:rPr>
                <w:rFonts w:hint="eastAsia" w:ascii="仿宋_GB2312" w:hAnsi="微软雅黑" w:eastAsia="仿宋_GB2312" w:cs="Times New Roman"/>
                <w:bCs/>
                <w:i w:val="0"/>
                <w:iCs w:val="0"/>
                <w:color w:val="FF0000"/>
                <w:kern w:val="2"/>
                <w:sz w:val="21"/>
                <w:szCs w:val="21"/>
                <w:lang w:val="en-US" w:eastAsia="zh-CN" w:bidi="ar-SA"/>
              </w:rPr>
            </w:pPr>
          </w:p>
        </w:tc>
      </w:tr>
    </w:tbl>
    <w:p w14:paraId="6443611D">
      <w:pPr>
        <w:adjustRightInd w:val="0"/>
        <w:snapToGrid w:val="0"/>
        <w:spacing w:line="360" w:lineRule="auto"/>
        <w:rPr>
          <w:rFonts w:hint="eastAsia" w:ascii="仿宋_GB2312" w:eastAsia="仿宋_GB2312"/>
          <w:b/>
          <w:sz w:val="36"/>
          <w:szCs w:val="36"/>
        </w:rPr>
      </w:pPr>
    </w:p>
    <w:p w14:paraId="220F8374">
      <w:pPr>
        <w:numPr>
          <w:ilvl w:val="0"/>
          <w:numId w:val="4"/>
        </w:numPr>
        <w:adjustRightInd w:val="0"/>
        <w:snapToGrid w:val="0"/>
        <w:spacing w:line="360" w:lineRule="auto"/>
        <w:rPr>
          <w:rFonts w:hint="eastAsia" w:ascii="仿宋_GB2312" w:eastAsia="仿宋_GB2312"/>
          <w:b/>
          <w:sz w:val="36"/>
          <w:szCs w:val="36"/>
        </w:rPr>
      </w:pPr>
      <w:r>
        <w:rPr>
          <w:rFonts w:hint="eastAsia" w:ascii="仿宋_GB2312" w:eastAsia="仿宋_GB2312"/>
          <w:b/>
          <w:sz w:val="36"/>
          <w:szCs w:val="36"/>
        </w:rPr>
        <w:t>基础条件和优势</w:t>
      </w:r>
    </w:p>
    <w:tbl>
      <w:tblPr>
        <w:tblStyle w:val="15"/>
        <w:tblW w:w="499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4"/>
      </w:tblGrid>
      <w:tr w14:paraId="37A32A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01" w:hRule="atLeast"/>
          <w:jc w:val="center"/>
        </w:trPr>
        <w:tc>
          <w:tcPr>
            <w:tcW w:w="5000" w:type="pct"/>
            <w:tcBorders>
              <w:top w:val="single" w:color="auto" w:sz="8" w:space="0"/>
              <w:left w:val="single" w:color="auto" w:sz="8" w:space="0"/>
            </w:tcBorders>
            <w:noWrap w:val="0"/>
            <w:vAlign w:val="top"/>
          </w:tcPr>
          <w:p w14:paraId="35DB6D81">
            <w:pPr>
              <w:spacing w:before="120"/>
              <w:rPr>
                <w:rFonts w:hint="eastAsia" w:ascii="仿宋_GB2312" w:eastAsia="仿宋_GB2312"/>
                <w:b/>
                <w:bCs/>
                <w:sz w:val="24"/>
              </w:rPr>
            </w:pPr>
            <w:r>
              <w:rPr>
                <w:rFonts w:hint="eastAsia" w:ascii="仿宋_GB2312" w:eastAsia="仿宋_GB2312"/>
                <w:b/>
                <w:bCs/>
                <w:sz w:val="24"/>
              </w:rPr>
              <w:t>（一）课题相关领域在xx大学的学科建设情况</w:t>
            </w:r>
          </w:p>
          <w:p w14:paraId="12301E00">
            <w:pPr>
              <w:spacing w:before="120"/>
              <w:rPr>
                <w:rFonts w:hint="eastAsia" w:ascii="仿宋_GB2312" w:eastAsia="仿宋_GB2312"/>
                <w:sz w:val="24"/>
              </w:rPr>
            </w:pPr>
          </w:p>
          <w:p w14:paraId="6C6347AC">
            <w:pPr>
              <w:spacing w:before="120"/>
              <w:rPr>
                <w:rFonts w:hint="eastAsia" w:ascii="仿宋_GB2312" w:eastAsia="仿宋_GB2312"/>
                <w:b/>
                <w:bCs/>
                <w:sz w:val="24"/>
              </w:rPr>
            </w:pPr>
            <w:r>
              <w:rPr>
                <w:rFonts w:hint="eastAsia" w:ascii="仿宋_GB2312" w:eastAsia="仿宋_GB2312"/>
                <w:b/>
                <w:bCs/>
                <w:sz w:val="24"/>
              </w:rPr>
              <w:t>（二）申报团队优势及现有研究水平</w:t>
            </w:r>
          </w:p>
          <w:p w14:paraId="1FD283CE">
            <w:pPr>
              <w:spacing w:before="120"/>
              <w:rPr>
                <w:rFonts w:hint="eastAsia" w:ascii="仿宋_GB2312" w:eastAsia="仿宋_GB2312"/>
                <w:sz w:val="24"/>
              </w:rPr>
            </w:pPr>
            <w:r>
              <w:rPr>
                <w:rFonts w:hint="eastAsia" w:ascii="仿宋_GB2312" w:eastAsia="仿宋_GB2312"/>
                <w:sz w:val="24"/>
              </w:rPr>
              <w:t>（包括申报团队近3~5年的国家/省部级/中国移动的课题承担情况、相关成果获奖情况、成果应用情况、国内外影响和地位等内容）</w:t>
            </w:r>
          </w:p>
          <w:p w14:paraId="6145B837">
            <w:pPr>
              <w:spacing w:before="120"/>
              <w:rPr>
                <w:rFonts w:hint="eastAsia" w:ascii="仿宋_GB2312" w:eastAsia="仿宋_GB2312"/>
                <w:sz w:val="24"/>
              </w:rPr>
            </w:pPr>
          </w:p>
          <w:p w14:paraId="64F5BAD3">
            <w:pPr>
              <w:spacing w:before="120"/>
              <w:rPr>
                <w:rFonts w:hint="eastAsia" w:ascii="仿宋_GB2312" w:eastAsia="仿宋_GB2312"/>
                <w:b/>
                <w:bCs/>
                <w:sz w:val="24"/>
              </w:rPr>
            </w:pPr>
            <w:r>
              <w:rPr>
                <w:rFonts w:hint="eastAsia" w:ascii="仿宋_GB2312" w:eastAsia="仿宋_GB2312"/>
                <w:b/>
                <w:bCs/>
                <w:sz w:val="24"/>
              </w:rPr>
              <w:t>（三）申报团队可提供的资源</w:t>
            </w:r>
          </w:p>
          <w:p w14:paraId="7A0612C8">
            <w:pPr>
              <w:spacing w:before="120"/>
              <w:rPr>
                <w:rFonts w:hint="eastAsia" w:ascii="仿宋_GB2312" w:eastAsia="仿宋_GB2312"/>
                <w:sz w:val="24"/>
              </w:rPr>
            </w:pPr>
          </w:p>
          <w:p w14:paraId="14580410">
            <w:pPr>
              <w:spacing w:before="120"/>
              <w:rPr>
                <w:rFonts w:hint="eastAsia" w:ascii="仿宋_GB2312" w:eastAsia="仿宋_GB2312"/>
                <w:sz w:val="24"/>
              </w:rPr>
            </w:pPr>
          </w:p>
          <w:p w14:paraId="51913F12">
            <w:pPr>
              <w:spacing w:before="120"/>
              <w:rPr>
                <w:rFonts w:hint="eastAsia" w:ascii="仿宋_GB2312" w:eastAsia="仿宋_GB2312"/>
                <w:sz w:val="24"/>
              </w:rPr>
            </w:pPr>
          </w:p>
          <w:p w14:paraId="165D4781">
            <w:pPr>
              <w:spacing w:before="120"/>
              <w:rPr>
                <w:rFonts w:hint="eastAsia" w:ascii="仿宋_GB2312" w:eastAsia="仿宋_GB2312"/>
                <w:sz w:val="24"/>
              </w:rPr>
            </w:pPr>
          </w:p>
          <w:p w14:paraId="6A2DB402">
            <w:pPr>
              <w:spacing w:before="120"/>
              <w:rPr>
                <w:rFonts w:hint="eastAsia" w:ascii="仿宋_GB2312" w:eastAsia="仿宋_GB2312"/>
                <w:sz w:val="24"/>
              </w:rPr>
            </w:pPr>
          </w:p>
          <w:p w14:paraId="6ECBF6FE">
            <w:pPr>
              <w:spacing w:before="120"/>
              <w:rPr>
                <w:rFonts w:hint="eastAsia" w:ascii="仿宋_GB2312" w:eastAsia="仿宋_GB2312"/>
                <w:sz w:val="24"/>
              </w:rPr>
            </w:pPr>
          </w:p>
          <w:p w14:paraId="2DBE8A48">
            <w:pPr>
              <w:spacing w:before="120"/>
              <w:rPr>
                <w:rFonts w:hint="eastAsia" w:ascii="仿宋_GB2312" w:eastAsia="仿宋_GB2312"/>
                <w:sz w:val="24"/>
              </w:rPr>
            </w:pPr>
          </w:p>
          <w:p w14:paraId="582129CA">
            <w:pPr>
              <w:spacing w:before="120"/>
              <w:rPr>
                <w:rFonts w:hint="eastAsia" w:ascii="仿宋_GB2312" w:eastAsia="仿宋_GB2312"/>
                <w:sz w:val="24"/>
              </w:rPr>
            </w:pPr>
          </w:p>
          <w:p w14:paraId="2DE95230">
            <w:pPr>
              <w:spacing w:before="120"/>
              <w:rPr>
                <w:rFonts w:hint="eastAsia" w:ascii="仿宋_GB2312" w:eastAsia="仿宋_GB2312"/>
                <w:sz w:val="24"/>
              </w:rPr>
            </w:pPr>
          </w:p>
          <w:p w14:paraId="7223D3FA">
            <w:pPr>
              <w:spacing w:before="120"/>
              <w:rPr>
                <w:rFonts w:hint="eastAsia" w:ascii="仿宋_GB2312" w:eastAsia="仿宋_GB2312"/>
                <w:sz w:val="24"/>
              </w:rPr>
            </w:pPr>
          </w:p>
          <w:p w14:paraId="5153103B">
            <w:pPr>
              <w:spacing w:before="120"/>
              <w:rPr>
                <w:rFonts w:hint="eastAsia" w:ascii="仿宋_GB2312" w:eastAsia="仿宋_GB2312"/>
                <w:sz w:val="24"/>
              </w:rPr>
            </w:pPr>
          </w:p>
          <w:p w14:paraId="3991687E">
            <w:pPr>
              <w:spacing w:before="120"/>
              <w:rPr>
                <w:rFonts w:hint="eastAsia" w:ascii="仿宋_GB2312" w:eastAsia="仿宋_GB2312"/>
                <w:sz w:val="24"/>
              </w:rPr>
            </w:pPr>
          </w:p>
          <w:p w14:paraId="748AE2F2">
            <w:pPr>
              <w:spacing w:before="120"/>
              <w:rPr>
                <w:rFonts w:hint="eastAsia" w:ascii="仿宋_GB2312" w:eastAsia="仿宋_GB2312"/>
                <w:sz w:val="24"/>
              </w:rPr>
            </w:pPr>
          </w:p>
        </w:tc>
      </w:tr>
    </w:tbl>
    <w:p w14:paraId="0C7AD257">
      <w:pPr>
        <w:spacing w:line="580" w:lineRule="exact"/>
        <w:ind w:firstLine="709"/>
        <w:outlineLvl w:val="2"/>
        <w:rPr>
          <w:rFonts w:hint="eastAsia" w:ascii="仿宋_GB2312" w:hAnsi="仿宋" w:eastAsia="仿宋_GB2312"/>
          <w:sz w:val="32"/>
          <w:szCs w:val="32"/>
        </w:rPr>
      </w:pPr>
      <w:r>
        <w:rPr>
          <w:rFonts w:hint="eastAsia" w:ascii="仿宋_GB2312" w:hAnsi="仿宋" w:eastAsia="仿宋_GB2312"/>
          <w:sz w:val="32"/>
          <w:szCs w:val="32"/>
        </w:rPr>
        <w:br w:type="page"/>
      </w:r>
    </w:p>
    <w:p w14:paraId="2EAB1DD5">
      <w:pPr>
        <w:adjustRightInd w:val="0"/>
        <w:snapToGrid w:val="0"/>
        <w:spacing w:line="360" w:lineRule="auto"/>
        <w:rPr>
          <w:rFonts w:hint="eastAsia" w:ascii="仿宋_GB2312" w:eastAsia="仿宋_GB2312"/>
          <w:b/>
          <w:sz w:val="36"/>
          <w:szCs w:val="36"/>
        </w:rPr>
      </w:pPr>
      <w:r>
        <w:rPr>
          <w:rFonts w:hint="eastAsia" w:ascii="仿宋_GB2312" w:eastAsia="仿宋_GB2312"/>
          <w:b/>
          <w:sz w:val="36"/>
          <w:szCs w:val="36"/>
        </w:rPr>
        <w:t>四、人员参与情况</w:t>
      </w:r>
    </w:p>
    <w:p w14:paraId="518826E9">
      <w:pPr>
        <w:rPr>
          <w:rFonts w:hint="eastAsia" w:ascii="仿宋_GB2312" w:eastAsia="仿宋_GB2312"/>
          <w:b/>
          <w:color w:val="C00000"/>
          <w:sz w:val="28"/>
          <w:szCs w:val="28"/>
        </w:rPr>
      </w:pPr>
      <w:r>
        <w:rPr>
          <w:rFonts w:hint="eastAsia" w:ascii="仿宋_GB2312" w:eastAsia="仿宋_GB2312"/>
          <w:b/>
          <w:sz w:val="28"/>
          <w:szCs w:val="28"/>
        </w:rPr>
        <w:t>1、课题负责人</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59"/>
        <w:gridCol w:w="459"/>
        <w:gridCol w:w="426"/>
        <w:gridCol w:w="426"/>
        <w:gridCol w:w="619"/>
        <w:gridCol w:w="1312"/>
        <w:gridCol w:w="679"/>
        <w:gridCol w:w="467"/>
        <w:gridCol w:w="734"/>
        <w:gridCol w:w="636"/>
        <w:gridCol w:w="939"/>
        <w:gridCol w:w="946"/>
      </w:tblGrid>
      <w:tr w14:paraId="0FEFE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6" w:type="pct"/>
            <w:noWrap w:val="0"/>
            <w:vAlign w:val="center"/>
          </w:tcPr>
          <w:p w14:paraId="7B5AE3E8">
            <w:pPr>
              <w:jc w:val="center"/>
              <w:rPr>
                <w:rFonts w:hint="eastAsia" w:ascii="仿宋_GB2312" w:eastAsia="仿宋_GB2312"/>
                <w:szCs w:val="21"/>
              </w:rPr>
            </w:pPr>
            <w:r>
              <w:rPr>
                <w:rFonts w:hint="eastAsia" w:ascii="仿宋_GB2312" w:eastAsia="仿宋_GB2312"/>
                <w:szCs w:val="21"/>
              </w:rPr>
              <w:t>序号</w:t>
            </w:r>
          </w:p>
        </w:tc>
        <w:tc>
          <w:tcPr>
            <w:tcW w:w="280" w:type="pct"/>
            <w:noWrap w:val="0"/>
            <w:vAlign w:val="center"/>
          </w:tcPr>
          <w:p w14:paraId="0B91A04B">
            <w:pPr>
              <w:jc w:val="center"/>
              <w:rPr>
                <w:rFonts w:hint="eastAsia" w:ascii="仿宋_GB2312" w:eastAsia="仿宋_GB2312"/>
                <w:szCs w:val="21"/>
              </w:rPr>
            </w:pPr>
            <w:r>
              <w:rPr>
                <w:rFonts w:hint="eastAsia" w:ascii="仿宋_GB2312" w:eastAsia="仿宋_GB2312"/>
                <w:szCs w:val="21"/>
              </w:rPr>
              <w:t>承担方</w:t>
            </w:r>
          </w:p>
        </w:tc>
        <w:tc>
          <w:tcPr>
            <w:tcW w:w="280" w:type="pct"/>
            <w:noWrap w:val="0"/>
            <w:vAlign w:val="center"/>
          </w:tcPr>
          <w:p w14:paraId="03115931">
            <w:pPr>
              <w:jc w:val="center"/>
              <w:rPr>
                <w:rFonts w:hint="eastAsia" w:ascii="仿宋_GB2312" w:eastAsia="仿宋_GB2312"/>
                <w:szCs w:val="21"/>
              </w:rPr>
            </w:pPr>
            <w:r>
              <w:rPr>
                <w:rFonts w:hint="eastAsia" w:ascii="仿宋_GB2312" w:eastAsia="仿宋_GB2312"/>
                <w:szCs w:val="21"/>
              </w:rPr>
              <w:t>姓名</w:t>
            </w:r>
          </w:p>
        </w:tc>
        <w:tc>
          <w:tcPr>
            <w:tcW w:w="233" w:type="pct"/>
            <w:noWrap w:val="0"/>
            <w:vAlign w:val="center"/>
          </w:tcPr>
          <w:p w14:paraId="769FD165">
            <w:pPr>
              <w:jc w:val="center"/>
              <w:rPr>
                <w:rFonts w:hint="eastAsia" w:ascii="仿宋_GB2312" w:eastAsia="仿宋_GB2312"/>
                <w:szCs w:val="21"/>
              </w:rPr>
            </w:pPr>
            <w:r>
              <w:rPr>
                <w:rFonts w:hint="eastAsia" w:ascii="仿宋_GB2312" w:eastAsia="仿宋_GB2312"/>
                <w:szCs w:val="21"/>
              </w:rPr>
              <w:t>性别</w:t>
            </w:r>
          </w:p>
        </w:tc>
        <w:tc>
          <w:tcPr>
            <w:tcW w:w="233" w:type="pct"/>
            <w:noWrap w:val="0"/>
            <w:vAlign w:val="center"/>
          </w:tcPr>
          <w:p w14:paraId="4E27F6F9">
            <w:pPr>
              <w:jc w:val="center"/>
              <w:rPr>
                <w:rFonts w:hint="eastAsia" w:ascii="仿宋_GB2312" w:eastAsia="仿宋_GB2312"/>
                <w:szCs w:val="21"/>
              </w:rPr>
            </w:pPr>
            <w:r>
              <w:rPr>
                <w:rFonts w:hint="eastAsia" w:ascii="仿宋_GB2312" w:eastAsia="仿宋_GB2312"/>
                <w:szCs w:val="21"/>
              </w:rPr>
              <w:t>年龄</w:t>
            </w:r>
          </w:p>
        </w:tc>
        <w:tc>
          <w:tcPr>
            <w:tcW w:w="374" w:type="pct"/>
            <w:noWrap w:val="0"/>
            <w:vAlign w:val="center"/>
          </w:tcPr>
          <w:p w14:paraId="6044AB88">
            <w:pPr>
              <w:jc w:val="center"/>
              <w:rPr>
                <w:rFonts w:hint="eastAsia" w:ascii="仿宋_GB2312" w:eastAsia="仿宋_GB2312"/>
                <w:szCs w:val="21"/>
              </w:rPr>
            </w:pPr>
            <w:r>
              <w:rPr>
                <w:rFonts w:hint="eastAsia" w:ascii="仿宋_GB2312" w:eastAsia="仿宋_GB2312"/>
                <w:szCs w:val="21"/>
              </w:rPr>
              <w:t>证件类别</w:t>
            </w:r>
          </w:p>
        </w:tc>
        <w:tc>
          <w:tcPr>
            <w:tcW w:w="780" w:type="pct"/>
            <w:noWrap w:val="0"/>
            <w:vAlign w:val="center"/>
          </w:tcPr>
          <w:p w14:paraId="308EF32B">
            <w:pPr>
              <w:jc w:val="center"/>
              <w:rPr>
                <w:rFonts w:hint="eastAsia" w:ascii="仿宋_GB2312" w:eastAsia="仿宋_GB2312"/>
                <w:szCs w:val="21"/>
              </w:rPr>
            </w:pPr>
            <w:r>
              <w:rPr>
                <w:rFonts w:hint="eastAsia" w:ascii="仿宋_GB2312" w:eastAsia="仿宋_GB2312"/>
                <w:szCs w:val="21"/>
              </w:rPr>
              <w:t>证件号码</w:t>
            </w:r>
          </w:p>
        </w:tc>
        <w:tc>
          <w:tcPr>
            <w:tcW w:w="409" w:type="pct"/>
            <w:noWrap w:val="0"/>
            <w:vAlign w:val="center"/>
          </w:tcPr>
          <w:p w14:paraId="4337D21A">
            <w:pPr>
              <w:jc w:val="center"/>
              <w:rPr>
                <w:rFonts w:hint="eastAsia" w:ascii="仿宋_GB2312" w:eastAsia="仿宋_GB2312"/>
                <w:szCs w:val="21"/>
              </w:rPr>
            </w:pPr>
            <w:r>
              <w:rPr>
                <w:rFonts w:hint="eastAsia" w:ascii="仿宋_GB2312" w:eastAsia="仿宋_GB2312"/>
                <w:szCs w:val="21"/>
              </w:rPr>
              <w:t>职务</w:t>
            </w:r>
          </w:p>
        </w:tc>
        <w:tc>
          <w:tcPr>
            <w:tcW w:w="284" w:type="pct"/>
            <w:noWrap w:val="0"/>
            <w:vAlign w:val="center"/>
          </w:tcPr>
          <w:p w14:paraId="3BD998C5">
            <w:pPr>
              <w:jc w:val="center"/>
              <w:rPr>
                <w:rFonts w:hint="eastAsia" w:ascii="仿宋_GB2312" w:eastAsia="仿宋_GB2312"/>
                <w:szCs w:val="21"/>
              </w:rPr>
            </w:pPr>
            <w:r>
              <w:rPr>
                <w:rFonts w:hint="eastAsia" w:ascii="仿宋_GB2312" w:eastAsia="仿宋_GB2312"/>
                <w:szCs w:val="21"/>
              </w:rPr>
              <w:t>职称</w:t>
            </w:r>
          </w:p>
        </w:tc>
        <w:tc>
          <w:tcPr>
            <w:tcW w:w="441" w:type="pct"/>
            <w:noWrap w:val="0"/>
            <w:vAlign w:val="center"/>
          </w:tcPr>
          <w:p w14:paraId="31195103">
            <w:pPr>
              <w:jc w:val="center"/>
              <w:rPr>
                <w:rFonts w:hint="eastAsia" w:ascii="仿宋_GB2312" w:eastAsia="仿宋_GB2312"/>
                <w:szCs w:val="21"/>
              </w:rPr>
            </w:pPr>
            <w:r>
              <w:rPr>
                <w:rFonts w:hint="eastAsia" w:ascii="仿宋_GB2312" w:eastAsia="仿宋_GB2312"/>
                <w:szCs w:val="21"/>
              </w:rPr>
              <w:t>业务专业</w:t>
            </w:r>
          </w:p>
        </w:tc>
        <w:tc>
          <w:tcPr>
            <w:tcW w:w="378" w:type="pct"/>
            <w:noWrap w:val="0"/>
            <w:vAlign w:val="center"/>
          </w:tcPr>
          <w:p w14:paraId="54FAFA85">
            <w:pPr>
              <w:jc w:val="center"/>
              <w:rPr>
                <w:rFonts w:hint="eastAsia" w:ascii="仿宋_GB2312" w:eastAsia="仿宋_GB2312"/>
                <w:szCs w:val="21"/>
              </w:rPr>
            </w:pPr>
            <w:r>
              <w:rPr>
                <w:rFonts w:hint="eastAsia" w:ascii="仿宋_GB2312" w:eastAsia="仿宋_GB2312"/>
                <w:szCs w:val="21"/>
              </w:rPr>
              <w:t>为本课题工作时间（人月）</w:t>
            </w:r>
          </w:p>
        </w:tc>
        <w:tc>
          <w:tcPr>
            <w:tcW w:w="566" w:type="pct"/>
            <w:noWrap w:val="0"/>
            <w:vAlign w:val="center"/>
          </w:tcPr>
          <w:p w14:paraId="0AF76B8A">
            <w:pPr>
              <w:jc w:val="center"/>
              <w:rPr>
                <w:rFonts w:hint="eastAsia" w:ascii="仿宋_GB2312" w:eastAsia="仿宋_GB2312"/>
                <w:szCs w:val="21"/>
              </w:rPr>
            </w:pPr>
            <w:r>
              <w:rPr>
                <w:rFonts w:hint="eastAsia" w:ascii="仿宋_GB2312" w:eastAsia="仿宋_GB2312"/>
                <w:szCs w:val="21"/>
              </w:rPr>
              <w:t>所在单位</w:t>
            </w:r>
          </w:p>
        </w:tc>
        <w:tc>
          <w:tcPr>
            <w:tcW w:w="565" w:type="pct"/>
            <w:noWrap w:val="0"/>
            <w:vAlign w:val="center"/>
          </w:tcPr>
          <w:p w14:paraId="34F986AE">
            <w:pPr>
              <w:jc w:val="center"/>
              <w:rPr>
                <w:rFonts w:hint="eastAsia" w:ascii="仿宋_GB2312" w:eastAsia="仿宋_GB2312"/>
                <w:szCs w:val="21"/>
              </w:rPr>
            </w:pPr>
            <w:r>
              <w:rPr>
                <w:rFonts w:hint="eastAsia" w:ascii="仿宋_GB2312" w:eastAsia="仿宋_GB2312"/>
                <w:szCs w:val="21"/>
              </w:rPr>
              <w:t>职责分工</w:t>
            </w:r>
          </w:p>
        </w:tc>
      </w:tr>
      <w:tr w14:paraId="5E768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 w:type="pct"/>
            <w:noWrap w:val="0"/>
            <w:vAlign w:val="center"/>
          </w:tcPr>
          <w:p w14:paraId="2F06DC36">
            <w:pPr>
              <w:spacing w:line="300" w:lineRule="exact"/>
              <w:jc w:val="center"/>
              <w:rPr>
                <w:rFonts w:hint="eastAsia" w:ascii="仿宋_GB2312" w:eastAsia="仿宋_GB2312"/>
                <w:szCs w:val="21"/>
              </w:rPr>
            </w:pPr>
            <w:r>
              <w:rPr>
                <w:rFonts w:hint="eastAsia" w:ascii="仿宋_GB2312" w:eastAsia="仿宋_GB2312"/>
                <w:szCs w:val="21"/>
              </w:rPr>
              <w:t>1</w:t>
            </w:r>
          </w:p>
        </w:tc>
        <w:tc>
          <w:tcPr>
            <w:tcW w:w="280" w:type="pct"/>
            <w:noWrap w:val="0"/>
            <w:vAlign w:val="top"/>
          </w:tcPr>
          <w:p w14:paraId="04FCFAB2">
            <w:pPr>
              <w:spacing w:line="300" w:lineRule="exact"/>
              <w:jc w:val="center"/>
              <w:rPr>
                <w:rFonts w:hint="eastAsia" w:ascii="仿宋_GB2312" w:eastAsia="仿宋_GB2312"/>
                <w:szCs w:val="21"/>
              </w:rPr>
            </w:pPr>
            <w:r>
              <w:rPr>
                <w:rFonts w:hint="eastAsia" w:ascii="仿宋_GB2312" w:eastAsia="仿宋_GB2312"/>
                <w:szCs w:val="21"/>
              </w:rPr>
              <w:t>中国移动研究院</w:t>
            </w:r>
          </w:p>
        </w:tc>
        <w:tc>
          <w:tcPr>
            <w:tcW w:w="280" w:type="pct"/>
            <w:noWrap w:val="0"/>
            <w:vAlign w:val="center"/>
          </w:tcPr>
          <w:p w14:paraId="552C87D3">
            <w:pPr>
              <w:spacing w:line="300" w:lineRule="exact"/>
              <w:jc w:val="center"/>
              <w:rPr>
                <w:rFonts w:hint="eastAsia" w:ascii="仿宋_GB2312" w:eastAsia="仿宋_GB2312"/>
                <w:szCs w:val="21"/>
              </w:rPr>
            </w:pPr>
          </w:p>
        </w:tc>
        <w:tc>
          <w:tcPr>
            <w:tcW w:w="233" w:type="pct"/>
            <w:noWrap w:val="0"/>
            <w:vAlign w:val="center"/>
          </w:tcPr>
          <w:p w14:paraId="1E83FB10">
            <w:pPr>
              <w:spacing w:line="300" w:lineRule="exact"/>
              <w:jc w:val="center"/>
              <w:rPr>
                <w:rFonts w:hint="eastAsia" w:ascii="仿宋_GB2312" w:eastAsia="仿宋_GB2312"/>
                <w:szCs w:val="21"/>
              </w:rPr>
            </w:pPr>
          </w:p>
        </w:tc>
        <w:tc>
          <w:tcPr>
            <w:tcW w:w="233" w:type="pct"/>
            <w:noWrap w:val="0"/>
            <w:vAlign w:val="center"/>
          </w:tcPr>
          <w:p w14:paraId="6A849415">
            <w:pPr>
              <w:spacing w:line="300" w:lineRule="exact"/>
              <w:jc w:val="center"/>
              <w:rPr>
                <w:rFonts w:hint="eastAsia" w:ascii="仿宋_GB2312" w:eastAsia="仿宋_GB2312"/>
                <w:szCs w:val="21"/>
              </w:rPr>
            </w:pPr>
          </w:p>
        </w:tc>
        <w:tc>
          <w:tcPr>
            <w:tcW w:w="374" w:type="pct"/>
            <w:noWrap w:val="0"/>
            <w:vAlign w:val="center"/>
          </w:tcPr>
          <w:p w14:paraId="314E9102">
            <w:pPr>
              <w:spacing w:line="300" w:lineRule="exact"/>
              <w:jc w:val="center"/>
              <w:rPr>
                <w:rFonts w:hint="eastAsia" w:ascii="仿宋_GB2312" w:eastAsia="仿宋_GB2312"/>
                <w:szCs w:val="21"/>
              </w:rPr>
            </w:pPr>
          </w:p>
        </w:tc>
        <w:tc>
          <w:tcPr>
            <w:tcW w:w="780" w:type="pct"/>
            <w:noWrap w:val="0"/>
            <w:vAlign w:val="center"/>
          </w:tcPr>
          <w:p w14:paraId="53D23C80">
            <w:pPr>
              <w:spacing w:line="300" w:lineRule="exact"/>
              <w:jc w:val="center"/>
              <w:rPr>
                <w:rFonts w:hint="eastAsia" w:ascii="仿宋_GB2312" w:eastAsia="仿宋_GB2312"/>
                <w:szCs w:val="21"/>
              </w:rPr>
            </w:pPr>
          </w:p>
        </w:tc>
        <w:tc>
          <w:tcPr>
            <w:tcW w:w="409" w:type="pct"/>
            <w:noWrap w:val="0"/>
            <w:vAlign w:val="center"/>
          </w:tcPr>
          <w:p w14:paraId="1238C87E">
            <w:pPr>
              <w:spacing w:line="300" w:lineRule="exact"/>
              <w:jc w:val="center"/>
              <w:rPr>
                <w:rFonts w:hint="eastAsia" w:ascii="仿宋_GB2312" w:eastAsia="仿宋_GB2312"/>
                <w:szCs w:val="21"/>
              </w:rPr>
            </w:pPr>
          </w:p>
        </w:tc>
        <w:tc>
          <w:tcPr>
            <w:tcW w:w="284" w:type="pct"/>
            <w:noWrap w:val="0"/>
            <w:vAlign w:val="center"/>
          </w:tcPr>
          <w:p w14:paraId="1B714E72">
            <w:pPr>
              <w:spacing w:line="300" w:lineRule="exact"/>
              <w:jc w:val="center"/>
              <w:rPr>
                <w:rFonts w:hint="eastAsia" w:ascii="仿宋_GB2312" w:eastAsia="仿宋_GB2312"/>
                <w:szCs w:val="21"/>
              </w:rPr>
            </w:pPr>
          </w:p>
        </w:tc>
        <w:tc>
          <w:tcPr>
            <w:tcW w:w="441" w:type="pct"/>
            <w:noWrap w:val="0"/>
            <w:vAlign w:val="center"/>
          </w:tcPr>
          <w:p w14:paraId="0B2C8B6B">
            <w:pPr>
              <w:spacing w:line="300" w:lineRule="exact"/>
              <w:jc w:val="center"/>
              <w:rPr>
                <w:rFonts w:hint="eastAsia" w:ascii="仿宋_GB2312" w:eastAsia="仿宋_GB2312"/>
                <w:szCs w:val="21"/>
              </w:rPr>
            </w:pPr>
          </w:p>
        </w:tc>
        <w:tc>
          <w:tcPr>
            <w:tcW w:w="378" w:type="pct"/>
            <w:noWrap w:val="0"/>
            <w:vAlign w:val="center"/>
          </w:tcPr>
          <w:p w14:paraId="78B69734">
            <w:pPr>
              <w:spacing w:line="300" w:lineRule="exact"/>
              <w:jc w:val="center"/>
              <w:rPr>
                <w:rFonts w:hint="eastAsia" w:ascii="仿宋_GB2312" w:eastAsia="仿宋_GB2312"/>
                <w:szCs w:val="21"/>
                <w:highlight w:val="yellow"/>
              </w:rPr>
            </w:pPr>
          </w:p>
        </w:tc>
        <w:tc>
          <w:tcPr>
            <w:tcW w:w="566" w:type="pct"/>
            <w:noWrap w:val="0"/>
            <w:vAlign w:val="center"/>
          </w:tcPr>
          <w:p w14:paraId="39EBE10B">
            <w:pPr>
              <w:spacing w:line="300" w:lineRule="exact"/>
              <w:jc w:val="center"/>
              <w:rPr>
                <w:rFonts w:hint="eastAsia" w:ascii="仿宋_GB2312" w:eastAsia="仿宋_GB2312"/>
                <w:szCs w:val="21"/>
              </w:rPr>
            </w:pPr>
          </w:p>
        </w:tc>
        <w:tc>
          <w:tcPr>
            <w:tcW w:w="565" w:type="pct"/>
            <w:noWrap w:val="0"/>
            <w:vAlign w:val="center"/>
          </w:tcPr>
          <w:p w14:paraId="3CF2C1EF">
            <w:pPr>
              <w:spacing w:line="300" w:lineRule="exact"/>
              <w:jc w:val="center"/>
              <w:rPr>
                <w:rFonts w:hint="eastAsia" w:ascii="仿宋_GB2312" w:eastAsia="仿宋_GB2312"/>
                <w:szCs w:val="21"/>
              </w:rPr>
            </w:pPr>
          </w:p>
        </w:tc>
      </w:tr>
      <w:tr w14:paraId="2353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6" w:type="pct"/>
            <w:noWrap w:val="0"/>
            <w:vAlign w:val="center"/>
          </w:tcPr>
          <w:p w14:paraId="2D23DA49">
            <w:pPr>
              <w:jc w:val="center"/>
              <w:rPr>
                <w:rFonts w:hint="eastAsia" w:ascii="仿宋_GB2312" w:eastAsia="仿宋_GB2312"/>
                <w:szCs w:val="21"/>
              </w:rPr>
            </w:pPr>
            <w:r>
              <w:rPr>
                <w:rFonts w:hint="eastAsia" w:ascii="仿宋_GB2312" w:eastAsia="仿宋_GB2312"/>
                <w:szCs w:val="21"/>
              </w:rPr>
              <w:t>2</w:t>
            </w:r>
          </w:p>
        </w:tc>
        <w:tc>
          <w:tcPr>
            <w:tcW w:w="280" w:type="pct"/>
            <w:noWrap w:val="0"/>
            <w:vAlign w:val="top"/>
          </w:tcPr>
          <w:p w14:paraId="5E46E7E8">
            <w:pPr>
              <w:jc w:val="center"/>
              <w:rPr>
                <w:rFonts w:hint="eastAsia" w:ascii="仿宋_GB2312" w:eastAsia="仿宋_GB2312"/>
                <w:szCs w:val="21"/>
                <w:lang w:eastAsia="zh-CN"/>
              </w:rPr>
            </w:pPr>
            <w:r>
              <w:rPr>
                <w:rFonts w:hint="eastAsia" w:ascii="仿宋_GB2312" w:eastAsia="仿宋_GB2312"/>
                <w:szCs w:val="21"/>
                <w:lang w:eastAsia="zh-CN"/>
              </w:rPr>
              <w:t>高校</w:t>
            </w:r>
          </w:p>
        </w:tc>
        <w:tc>
          <w:tcPr>
            <w:tcW w:w="280" w:type="pct"/>
            <w:noWrap w:val="0"/>
            <w:vAlign w:val="center"/>
          </w:tcPr>
          <w:p w14:paraId="6F9DE137">
            <w:pPr>
              <w:jc w:val="center"/>
              <w:rPr>
                <w:rFonts w:hint="eastAsia" w:ascii="仿宋_GB2312" w:eastAsia="仿宋_GB2312"/>
                <w:szCs w:val="21"/>
              </w:rPr>
            </w:pPr>
          </w:p>
        </w:tc>
        <w:tc>
          <w:tcPr>
            <w:tcW w:w="233" w:type="pct"/>
            <w:noWrap w:val="0"/>
            <w:vAlign w:val="center"/>
          </w:tcPr>
          <w:p w14:paraId="03AE0139">
            <w:pPr>
              <w:jc w:val="center"/>
              <w:rPr>
                <w:rFonts w:hint="eastAsia" w:ascii="仿宋_GB2312" w:eastAsia="仿宋_GB2312"/>
                <w:szCs w:val="21"/>
              </w:rPr>
            </w:pPr>
          </w:p>
        </w:tc>
        <w:tc>
          <w:tcPr>
            <w:tcW w:w="233" w:type="pct"/>
            <w:noWrap w:val="0"/>
            <w:vAlign w:val="center"/>
          </w:tcPr>
          <w:p w14:paraId="6FF0E91E">
            <w:pPr>
              <w:jc w:val="center"/>
              <w:rPr>
                <w:rFonts w:hint="eastAsia" w:ascii="仿宋_GB2312" w:eastAsia="仿宋_GB2312"/>
                <w:szCs w:val="21"/>
              </w:rPr>
            </w:pPr>
          </w:p>
        </w:tc>
        <w:tc>
          <w:tcPr>
            <w:tcW w:w="374" w:type="pct"/>
            <w:noWrap w:val="0"/>
            <w:vAlign w:val="center"/>
          </w:tcPr>
          <w:p w14:paraId="27F82E8E">
            <w:pPr>
              <w:jc w:val="center"/>
              <w:rPr>
                <w:rFonts w:hint="eastAsia" w:ascii="仿宋_GB2312" w:eastAsia="仿宋_GB2312"/>
                <w:szCs w:val="21"/>
              </w:rPr>
            </w:pPr>
          </w:p>
        </w:tc>
        <w:tc>
          <w:tcPr>
            <w:tcW w:w="780" w:type="pct"/>
            <w:noWrap w:val="0"/>
            <w:vAlign w:val="center"/>
          </w:tcPr>
          <w:p w14:paraId="578DB739">
            <w:pPr>
              <w:jc w:val="center"/>
              <w:rPr>
                <w:rFonts w:hint="eastAsia" w:ascii="仿宋_GB2312" w:eastAsia="仿宋_GB2312"/>
                <w:szCs w:val="21"/>
              </w:rPr>
            </w:pPr>
          </w:p>
        </w:tc>
        <w:tc>
          <w:tcPr>
            <w:tcW w:w="409" w:type="pct"/>
            <w:noWrap w:val="0"/>
            <w:vAlign w:val="center"/>
          </w:tcPr>
          <w:p w14:paraId="41211317">
            <w:pPr>
              <w:jc w:val="center"/>
              <w:rPr>
                <w:rFonts w:hint="eastAsia" w:ascii="仿宋_GB2312" w:eastAsia="仿宋_GB2312"/>
                <w:szCs w:val="21"/>
              </w:rPr>
            </w:pPr>
          </w:p>
        </w:tc>
        <w:tc>
          <w:tcPr>
            <w:tcW w:w="284" w:type="pct"/>
            <w:noWrap w:val="0"/>
            <w:vAlign w:val="center"/>
          </w:tcPr>
          <w:p w14:paraId="0A81C8C6">
            <w:pPr>
              <w:jc w:val="center"/>
              <w:rPr>
                <w:rFonts w:hint="eastAsia" w:ascii="仿宋_GB2312" w:eastAsia="仿宋_GB2312"/>
                <w:szCs w:val="21"/>
              </w:rPr>
            </w:pPr>
          </w:p>
        </w:tc>
        <w:tc>
          <w:tcPr>
            <w:tcW w:w="441" w:type="pct"/>
            <w:noWrap w:val="0"/>
            <w:vAlign w:val="center"/>
          </w:tcPr>
          <w:p w14:paraId="0903F28F">
            <w:pPr>
              <w:jc w:val="center"/>
              <w:rPr>
                <w:rFonts w:hint="eastAsia" w:ascii="仿宋_GB2312" w:eastAsia="仿宋_GB2312"/>
                <w:szCs w:val="21"/>
              </w:rPr>
            </w:pPr>
          </w:p>
        </w:tc>
        <w:tc>
          <w:tcPr>
            <w:tcW w:w="378" w:type="pct"/>
            <w:noWrap w:val="0"/>
            <w:vAlign w:val="center"/>
          </w:tcPr>
          <w:p w14:paraId="1FFAF8D3">
            <w:pPr>
              <w:jc w:val="center"/>
              <w:rPr>
                <w:rFonts w:hint="eastAsia" w:ascii="仿宋_GB2312" w:eastAsia="仿宋_GB2312"/>
                <w:szCs w:val="21"/>
              </w:rPr>
            </w:pPr>
          </w:p>
        </w:tc>
        <w:tc>
          <w:tcPr>
            <w:tcW w:w="566" w:type="pct"/>
            <w:noWrap w:val="0"/>
            <w:vAlign w:val="center"/>
          </w:tcPr>
          <w:p w14:paraId="61469BDE">
            <w:pPr>
              <w:jc w:val="center"/>
              <w:rPr>
                <w:rFonts w:hint="eastAsia" w:ascii="仿宋_GB2312" w:eastAsia="仿宋_GB2312"/>
                <w:szCs w:val="21"/>
              </w:rPr>
            </w:pPr>
          </w:p>
        </w:tc>
        <w:tc>
          <w:tcPr>
            <w:tcW w:w="565" w:type="pct"/>
            <w:noWrap w:val="0"/>
            <w:vAlign w:val="center"/>
          </w:tcPr>
          <w:p w14:paraId="7CA57DE9">
            <w:pPr>
              <w:jc w:val="center"/>
              <w:rPr>
                <w:rFonts w:hint="eastAsia" w:ascii="仿宋_GB2312" w:eastAsia="仿宋_GB2312"/>
                <w:szCs w:val="21"/>
              </w:rPr>
            </w:pPr>
          </w:p>
        </w:tc>
      </w:tr>
    </w:tbl>
    <w:p w14:paraId="62C7F079">
      <w:pPr>
        <w:rPr>
          <w:rFonts w:hint="eastAsia" w:ascii="仿宋_GB2312" w:eastAsia="仿宋_GB2312"/>
          <w:b/>
          <w:sz w:val="28"/>
          <w:szCs w:val="28"/>
        </w:rPr>
      </w:pPr>
      <w:r>
        <w:rPr>
          <w:rFonts w:hint="eastAsia" w:ascii="仿宋_GB2312" w:eastAsia="仿宋_GB2312"/>
          <w:b/>
          <w:sz w:val="28"/>
          <w:szCs w:val="28"/>
        </w:rPr>
        <w:t>2、中国移动研究院主要研发人员</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93"/>
        <w:gridCol w:w="426"/>
        <w:gridCol w:w="426"/>
        <w:gridCol w:w="661"/>
        <w:gridCol w:w="1396"/>
        <w:gridCol w:w="726"/>
        <w:gridCol w:w="500"/>
        <w:gridCol w:w="784"/>
        <w:gridCol w:w="671"/>
        <w:gridCol w:w="1010"/>
        <w:gridCol w:w="1009"/>
      </w:tblGrid>
      <w:tr w14:paraId="78243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 w:type="pct"/>
            <w:noWrap w:val="0"/>
            <w:vAlign w:val="center"/>
          </w:tcPr>
          <w:p w14:paraId="5AB4E1C3">
            <w:pPr>
              <w:jc w:val="center"/>
              <w:rPr>
                <w:rFonts w:hint="eastAsia" w:ascii="仿宋_GB2312" w:eastAsia="仿宋_GB2312"/>
                <w:szCs w:val="21"/>
              </w:rPr>
            </w:pPr>
            <w:r>
              <w:rPr>
                <w:rFonts w:hint="eastAsia" w:ascii="仿宋_GB2312" w:eastAsia="仿宋_GB2312"/>
                <w:szCs w:val="21"/>
              </w:rPr>
              <w:t>序号</w:t>
            </w:r>
          </w:p>
        </w:tc>
        <w:tc>
          <w:tcPr>
            <w:tcW w:w="297" w:type="pct"/>
            <w:noWrap w:val="0"/>
            <w:vAlign w:val="center"/>
          </w:tcPr>
          <w:p w14:paraId="22A7A1C9">
            <w:pPr>
              <w:jc w:val="center"/>
              <w:rPr>
                <w:rFonts w:hint="eastAsia" w:ascii="仿宋_GB2312" w:eastAsia="仿宋_GB2312"/>
                <w:szCs w:val="21"/>
              </w:rPr>
            </w:pPr>
            <w:r>
              <w:rPr>
                <w:rFonts w:hint="eastAsia" w:ascii="仿宋_GB2312" w:eastAsia="仿宋_GB2312"/>
                <w:szCs w:val="21"/>
              </w:rPr>
              <w:t>姓名</w:t>
            </w:r>
          </w:p>
        </w:tc>
        <w:tc>
          <w:tcPr>
            <w:tcW w:w="247" w:type="pct"/>
            <w:noWrap w:val="0"/>
            <w:vAlign w:val="center"/>
          </w:tcPr>
          <w:p w14:paraId="0919E379">
            <w:pPr>
              <w:jc w:val="center"/>
              <w:rPr>
                <w:rFonts w:hint="eastAsia" w:ascii="仿宋_GB2312" w:eastAsia="仿宋_GB2312"/>
                <w:szCs w:val="21"/>
              </w:rPr>
            </w:pPr>
            <w:r>
              <w:rPr>
                <w:rFonts w:hint="eastAsia" w:ascii="仿宋_GB2312" w:eastAsia="仿宋_GB2312"/>
                <w:szCs w:val="21"/>
              </w:rPr>
              <w:t>性别</w:t>
            </w:r>
          </w:p>
        </w:tc>
        <w:tc>
          <w:tcPr>
            <w:tcW w:w="247" w:type="pct"/>
            <w:noWrap w:val="0"/>
            <w:vAlign w:val="center"/>
          </w:tcPr>
          <w:p w14:paraId="1B098627">
            <w:pPr>
              <w:jc w:val="center"/>
              <w:rPr>
                <w:rFonts w:hint="eastAsia" w:ascii="仿宋_GB2312" w:eastAsia="仿宋_GB2312"/>
                <w:szCs w:val="21"/>
              </w:rPr>
            </w:pPr>
            <w:r>
              <w:rPr>
                <w:rFonts w:hint="eastAsia" w:ascii="仿宋_GB2312" w:eastAsia="仿宋_GB2312"/>
                <w:szCs w:val="21"/>
              </w:rPr>
              <w:t>年龄</w:t>
            </w:r>
          </w:p>
        </w:tc>
        <w:tc>
          <w:tcPr>
            <w:tcW w:w="396" w:type="pct"/>
            <w:noWrap w:val="0"/>
            <w:vAlign w:val="center"/>
          </w:tcPr>
          <w:p w14:paraId="6A1AEE6D">
            <w:pPr>
              <w:jc w:val="center"/>
              <w:rPr>
                <w:rFonts w:hint="eastAsia" w:ascii="仿宋_GB2312" w:eastAsia="仿宋_GB2312"/>
                <w:szCs w:val="21"/>
              </w:rPr>
            </w:pPr>
            <w:r>
              <w:rPr>
                <w:rFonts w:hint="eastAsia" w:ascii="仿宋_GB2312" w:eastAsia="仿宋_GB2312"/>
                <w:szCs w:val="21"/>
              </w:rPr>
              <w:t>证件类别</w:t>
            </w:r>
          </w:p>
        </w:tc>
        <w:tc>
          <w:tcPr>
            <w:tcW w:w="826" w:type="pct"/>
            <w:noWrap w:val="0"/>
            <w:vAlign w:val="center"/>
          </w:tcPr>
          <w:p w14:paraId="499693CD">
            <w:pPr>
              <w:jc w:val="center"/>
              <w:rPr>
                <w:rFonts w:hint="eastAsia" w:ascii="仿宋_GB2312" w:eastAsia="仿宋_GB2312"/>
                <w:szCs w:val="21"/>
              </w:rPr>
            </w:pPr>
            <w:r>
              <w:rPr>
                <w:rFonts w:hint="eastAsia" w:ascii="仿宋_GB2312" w:eastAsia="仿宋_GB2312"/>
                <w:szCs w:val="21"/>
              </w:rPr>
              <w:t>证件号码</w:t>
            </w:r>
          </w:p>
        </w:tc>
        <w:tc>
          <w:tcPr>
            <w:tcW w:w="433" w:type="pct"/>
            <w:noWrap w:val="0"/>
            <w:vAlign w:val="center"/>
          </w:tcPr>
          <w:p w14:paraId="28B2AF1C">
            <w:pPr>
              <w:jc w:val="center"/>
              <w:rPr>
                <w:rFonts w:hint="eastAsia" w:ascii="仿宋_GB2312" w:eastAsia="仿宋_GB2312"/>
                <w:szCs w:val="21"/>
              </w:rPr>
            </w:pPr>
            <w:r>
              <w:rPr>
                <w:rFonts w:hint="eastAsia" w:ascii="仿宋_GB2312" w:eastAsia="仿宋_GB2312"/>
                <w:szCs w:val="21"/>
              </w:rPr>
              <w:t>职务</w:t>
            </w:r>
          </w:p>
        </w:tc>
        <w:tc>
          <w:tcPr>
            <w:tcW w:w="301" w:type="pct"/>
            <w:noWrap w:val="0"/>
            <w:vAlign w:val="center"/>
          </w:tcPr>
          <w:p w14:paraId="591CE2BE">
            <w:pPr>
              <w:jc w:val="center"/>
              <w:rPr>
                <w:rFonts w:hint="eastAsia" w:ascii="仿宋_GB2312" w:eastAsia="仿宋_GB2312"/>
                <w:szCs w:val="21"/>
              </w:rPr>
            </w:pPr>
            <w:r>
              <w:rPr>
                <w:rFonts w:hint="eastAsia" w:ascii="仿宋_GB2312" w:eastAsia="仿宋_GB2312"/>
                <w:szCs w:val="21"/>
              </w:rPr>
              <w:t>职称</w:t>
            </w:r>
          </w:p>
        </w:tc>
        <w:tc>
          <w:tcPr>
            <w:tcW w:w="467" w:type="pct"/>
            <w:noWrap w:val="0"/>
            <w:vAlign w:val="center"/>
          </w:tcPr>
          <w:p w14:paraId="579D892F">
            <w:pPr>
              <w:jc w:val="center"/>
              <w:rPr>
                <w:rFonts w:hint="eastAsia" w:ascii="仿宋_GB2312" w:eastAsia="仿宋_GB2312"/>
                <w:szCs w:val="21"/>
              </w:rPr>
            </w:pPr>
            <w:r>
              <w:rPr>
                <w:rFonts w:hint="eastAsia" w:ascii="仿宋_GB2312" w:eastAsia="仿宋_GB2312"/>
                <w:szCs w:val="21"/>
              </w:rPr>
              <w:t>业务专业</w:t>
            </w:r>
          </w:p>
        </w:tc>
        <w:tc>
          <w:tcPr>
            <w:tcW w:w="401" w:type="pct"/>
            <w:noWrap w:val="0"/>
            <w:vAlign w:val="center"/>
          </w:tcPr>
          <w:p w14:paraId="0CB92196">
            <w:pPr>
              <w:jc w:val="center"/>
              <w:rPr>
                <w:rFonts w:hint="eastAsia" w:ascii="仿宋_GB2312" w:eastAsia="仿宋_GB2312"/>
                <w:szCs w:val="21"/>
              </w:rPr>
            </w:pPr>
            <w:r>
              <w:rPr>
                <w:rFonts w:hint="eastAsia" w:ascii="仿宋_GB2312" w:eastAsia="仿宋_GB2312"/>
                <w:szCs w:val="21"/>
              </w:rPr>
              <w:t>为本课题工作时间（人月）</w:t>
            </w:r>
          </w:p>
        </w:tc>
        <w:tc>
          <w:tcPr>
            <w:tcW w:w="600" w:type="pct"/>
            <w:noWrap w:val="0"/>
            <w:vAlign w:val="center"/>
          </w:tcPr>
          <w:p w14:paraId="72A585B2">
            <w:pPr>
              <w:jc w:val="center"/>
              <w:rPr>
                <w:rFonts w:hint="eastAsia" w:ascii="仿宋_GB2312" w:eastAsia="仿宋_GB2312"/>
                <w:szCs w:val="21"/>
              </w:rPr>
            </w:pPr>
            <w:r>
              <w:rPr>
                <w:rFonts w:hint="eastAsia" w:ascii="仿宋_GB2312" w:eastAsia="仿宋_GB2312"/>
                <w:szCs w:val="21"/>
              </w:rPr>
              <w:t>所在单位</w:t>
            </w:r>
          </w:p>
        </w:tc>
        <w:tc>
          <w:tcPr>
            <w:tcW w:w="599" w:type="pct"/>
            <w:noWrap w:val="0"/>
            <w:vAlign w:val="center"/>
          </w:tcPr>
          <w:p w14:paraId="1F393B93">
            <w:pPr>
              <w:jc w:val="center"/>
              <w:rPr>
                <w:rFonts w:hint="eastAsia" w:ascii="仿宋_GB2312" w:eastAsia="仿宋_GB2312"/>
                <w:szCs w:val="21"/>
              </w:rPr>
            </w:pPr>
            <w:r>
              <w:rPr>
                <w:rFonts w:hint="eastAsia" w:ascii="仿宋_GB2312" w:eastAsia="仿宋_GB2312"/>
                <w:szCs w:val="21"/>
              </w:rPr>
              <w:t>职责分工</w:t>
            </w:r>
          </w:p>
        </w:tc>
      </w:tr>
      <w:tr w14:paraId="11059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 w:type="pct"/>
            <w:noWrap w:val="0"/>
            <w:vAlign w:val="center"/>
          </w:tcPr>
          <w:p w14:paraId="68A667B1">
            <w:pPr>
              <w:jc w:val="center"/>
              <w:rPr>
                <w:rFonts w:hint="eastAsia" w:ascii="仿宋_GB2312" w:eastAsia="仿宋_GB2312"/>
                <w:szCs w:val="21"/>
              </w:rPr>
            </w:pPr>
          </w:p>
        </w:tc>
        <w:tc>
          <w:tcPr>
            <w:tcW w:w="297" w:type="pct"/>
            <w:noWrap w:val="0"/>
            <w:vAlign w:val="center"/>
          </w:tcPr>
          <w:p w14:paraId="0B3059A1">
            <w:pPr>
              <w:spacing w:line="300" w:lineRule="exact"/>
              <w:jc w:val="center"/>
              <w:rPr>
                <w:rFonts w:hint="eastAsia" w:ascii="仿宋_GB2312" w:eastAsia="仿宋_GB2312"/>
                <w:szCs w:val="21"/>
              </w:rPr>
            </w:pPr>
          </w:p>
        </w:tc>
        <w:tc>
          <w:tcPr>
            <w:tcW w:w="247" w:type="pct"/>
            <w:noWrap w:val="0"/>
            <w:vAlign w:val="center"/>
          </w:tcPr>
          <w:p w14:paraId="57BE5309">
            <w:pPr>
              <w:spacing w:line="300" w:lineRule="exact"/>
              <w:jc w:val="center"/>
              <w:rPr>
                <w:rFonts w:hint="eastAsia" w:ascii="仿宋_GB2312" w:eastAsia="仿宋_GB2312"/>
                <w:szCs w:val="21"/>
              </w:rPr>
            </w:pPr>
          </w:p>
        </w:tc>
        <w:tc>
          <w:tcPr>
            <w:tcW w:w="247" w:type="pct"/>
            <w:noWrap w:val="0"/>
            <w:vAlign w:val="center"/>
          </w:tcPr>
          <w:p w14:paraId="11CBD04A">
            <w:pPr>
              <w:spacing w:line="300" w:lineRule="exact"/>
              <w:jc w:val="center"/>
              <w:rPr>
                <w:rFonts w:hint="eastAsia" w:ascii="仿宋_GB2312" w:eastAsia="仿宋_GB2312"/>
                <w:szCs w:val="21"/>
              </w:rPr>
            </w:pPr>
          </w:p>
        </w:tc>
        <w:tc>
          <w:tcPr>
            <w:tcW w:w="396" w:type="pct"/>
            <w:noWrap w:val="0"/>
            <w:vAlign w:val="center"/>
          </w:tcPr>
          <w:p w14:paraId="7683B3F0">
            <w:pPr>
              <w:spacing w:line="300" w:lineRule="exact"/>
              <w:jc w:val="center"/>
              <w:rPr>
                <w:rFonts w:hint="eastAsia" w:ascii="仿宋_GB2312" w:eastAsia="仿宋_GB2312"/>
                <w:szCs w:val="21"/>
              </w:rPr>
            </w:pPr>
          </w:p>
        </w:tc>
        <w:tc>
          <w:tcPr>
            <w:tcW w:w="826" w:type="pct"/>
            <w:noWrap w:val="0"/>
            <w:vAlign w:val="center"/>
          </w:tcPr>
          <w:p w14:paraId="4D589A24">
            <w:pPr>
              <w:spacing w:line="300" w:lineRule="exact"/>
              <w:jc w:val="center"/>
              <w:rPr>
                <w:rFonts w:hint="eastAsia" w:ascii="仿宋_GB2312" w:eastAsia="仿宋_GB2312"/>
                <w:szCs w:val="21"/>
              </w:rPr>
            </w:pPr>
          </w:p>
        </w:tc>
        <w:tc>
          <w:tcPr>
            <w:tcW w:w="433" w:type="pct"/>
            <w:noWrap w:val="0"/>
            <w:vAlign w:val="center"/>
          </w:tcPr>
          <w:p w14:paraId="298E8DF8">
            <w:pPr>
              <w:spacing w:line="300" w:lineRule="exact"/>
              <w:jc w:val="center"/>
              <w:rPr>
                <w:rFonts w:hint="eastAsia" w:ascii="仿宋_GB2312" w:eastAsia="仿宋_GB2312"/>
                <w:szCs w:val="21"/>
              </w:rPr>
            </w:pPr>
          </w:p>
        </w:tc>
        <w:tc>
          <w:tcPr>
            <w:tcW w:w="301" w:type="pct"/>
            <w:noWrap w:val="0"/>
            <w:vAlign w:val="center"/>
          </w:tcPr>
          <w:p w14:paraId="0B57B4A9">
            <w:pPr>
              <w:spacing w:line="300" w:lineRule="exact"/>
              <w:jc w:val="center"/>
              <w:rPr>
                <w:rFonts w:hint="eastAsia" w:ascii="仿宋_GB2312" w:eastAsia="仿宋_GB2312"/>
                <w:szCs w:val="21"/>
              </w:rPr>
            </w:pPr>
          </w:p>
        </w:tc>
        <w:tc>
          <w:tcPr>
            <w:tcW w:w="467" w:type="pct"/>
            <w:noWrap w:val="0"/>
            <w:vAlign w:val="center"/>
          </w:tcPr>
          <w:p w14:paraId="2136E9BE">
            <w:pPr>
              <w:spacing w:line="300" w:lineRule="exact"/>
              <w:jc w:val="center"/>
              <w:rPr>
                <w:rFonts w:hint="eastAsia" w:ascii="仿宋_GB2312" w:eastAsia="仿宋_GB2312"/>
                <w:szCs w:val="21"/>
              </w:rPr>
            </w:pPr>
          </w:p>
        </w:tc>
        <w:tc>
          <w:tcPr>
            <w:tcW w:w="401" w:type="pct"/>
            <w:noWrap w:val="0"/>
            <w:vAlign w:val="center"/>
          </w:tcPr>
          <w:p w14:paraId="3C4F9E1E">
            <w:pPr>
              <w:spacing w:line="300" w:lineRule="exact"/>
              <w:jc w:val="center"/>
              <w:rPr>
                <w:rFonts w:hint="eastAsia" w:ascii="仿宋_GB2312" w:eastAsia="仿宋_GB2312"/>
                <w:szCs w:val="21"/>
                <w:highlight w:val="yellow"/>
              </w:rPr>
            </w:pPr>
          </w:p>
        </w:tc>
        <w:tc>
          <w:tcPr>
            <w:tcW w:w="600" w:type="pct"/>
            <w:noWrap w:val="0"/>
            <w:vAlign w:val="center"/>
          </w:tcPr>
          <w:p w14:paraId="4D3FCC8C">
            <w:pPr>
              <w:spacing w:line="300" w:lineRule="exact"/>
              <w:jc w:val="center"/>
              <w:rPr>
                <w:rFonts w:hint="eastAsia" w:ascii="仿宋_GB2312" w:eastAsia="仿宋_GB2312"/>
                <w:szCs w:val="21"/>
              </w:rPr>
            </w:pPr>
          </w:p>
        </w:tc>
        <w:tc>
          <w:tcPr>
            <w:tcW w:w="599" w:type="pct"/>
            <w:noWrap w:val="0"/>
            <w:vAlign w:val="center"/>
          </w:tcPr>
          <w:p w14:paraId="2DFE25BC">
            <w:pPr>
              <w:jc w:val="center"/>
              <w:rPr>
                <w:rFonts w:hint="eastAsia" w:ascii="仿宋_GB2312" w:eastAsia="仿宋_GB2312"/>
                <w:szCs w:val="21"/>
              </w:rPr>
            </w:pPr>
          </w:p>
        </w:tc>
      </w:tr>
      <w:tr w14:paraId="5CFE0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 w:type="pct"/>
            <w:noWrap w:val="0"/>
            <w:vAlign w:val="center"/>
          </w:tcPr>
          <w:p w14:paraId="5BD93BD5">
            <w:pPr>
              <w:jc w:val="center"/>
              <w:rPr>
                <w:rFonts w:hint="eastAsia" w:ascii="仿宋_GB2312" w:eastAsia="仿宋_GB2312"/>
                <w:szCs w:val="21"/>
              </w:rPr>
            </w:pPr>
          </w:p>
        </w:tc>
        <w:tc>
          <w:tcPr>
            <w:tcW w:w="297" w:type="pct"/>
            <w:noWrap w:val="0"/>
            <w:vAlign w:val="center"/>
          </w:tcPr>
          <w:p w14:paraId="6A2A1ADB">
            <w:pPr>
              <w:jc w:val="center"/>
              <w:rPr>
                <w:rFonts w:hint="eastAsia" w:ascii="仿宋_GB2312" w:eastAsia="仿宋_GB2312"/>
                <w:szCs w:val="21"/>
              </w:rPr>
            </w:pPr>
          </w:p>
        </w:tc>
        <w:tc>
          <w:tcPr>
            <w:tcW w:w="247" w:type="pct"/>
            <w:noWrap w:val="0"/>
            <w:vAlign w:val="center"/>
          </w:tcPr>
          <w:p w14:paraId="24F9E652">
            <w:pPr>
              <w:jc w:val="center"/>
              <w:rPr>
                <w:rFonts w:hint="eastAsia" w:ascii="仿宋_GB2312" w:eastAsia="仿宋_GB2312"/>
                <w:szCs w:val="21"/>
              </w:rPr>
            </w:pPr>
          </w:p>
        </w:tc>
        <w:tc>
          <w:tcPr>
            <w:tcW w:w="247" w:type="pct"/>
            <w:noWrap w:val="0"/>
            <w:vAlign w:val="center"/>
          </w:tcPr>
          <w:p w14:paraId="0C8FE4CF">
            <w:pPr>
              <w:jc w:val="center"/>
              <w:rPr>
                <w:rFonts w:hint="eastAsia" w:ascii="仿宋_GB2312" w:eastAsia="仿宋_GB2312"/>
                <w:szCs w:val="21"/>
              </w:rPr>
            </w:pPr>
          </w:p>
        </w:tc>
        <w:tc>
          <w:tcPr>
            <w:tcW w:w="396" w:type="pct"/>
            <w:noWrap w:val="0"/>
            <w:vAlign w:val="center"/>
          </w:tcPr>
          <w:p w14:paraId="0A9B3A57">
            <w:pPr>
              <w:jc w:val="center"/>
              <w:rPr>
                <w:rFonts w:hint="eastAsia" w:ascii="仿宋_GB2312" w:eastAsia="仿宋_GB2312"/>
                <w:szCs w:val="21"/>
              </w:rPr>
            </w:pPr>
          </w:p>
        </w:tc>
        <w:tc>
          <w:tcPr>
            <w:tcW w:w="826" w:type="pct"/>
            <w:noWrap w:val="0"/>
            <w:vAlign w:val="center"/>
          </w:tcPr>
          <w:p w14:paraId="26A37366">
            <w:pPr>
              <w:jc w:val="center"/>
              <w:rPr>
                <w:rFonts w:hint="eastAsia" w:ascii="仿宋_GB2312" w:eastAsia="仿宋_GB2312"/>
                <w:szCs w:val="21"/>
              </w:rPr>
            </w:pPr>
          </w:p>
        </w:tc>
        <w:tc>
          <w:tcPr>
            <w:tcW w:w="433" w:type="pct"/>
            <w:noWrap w:val="0"/>
            <w:vAlign w:val="center"/>
          </w:tcPr>
          <w:p w14:paraId="1D68F68A">
            <w:pPr>
              <w:jc w:val="center"/>
              <w:rPr>
                <w:rFonts w:hint="eastAsia" w:ascii="仿宋_GB2312" w:eastAsia="仿宋_GB2312"/>
                <w:szCs w:val="21"/>
              </w:rPr>
            </w:pPr>
          </w:p>
        </w:tc>
        <w:tc>
          <w:tcPr>
            <w:tcW w:w="301" w:type="pct"/>
            <w:noWrap w:val="0"/>
            <w:vAlign w:val="center"/>
          </w:tcPr>
          <w:p w14:paraId="049F818E">
            <w:pPr>
              <w:jc w:val="center"/>
              <w:rPr>
                <w:rFonts w:hint="eastAsia" w:ascii="仿宋_GB2312" w:eastAsia="仿宋_GB2312"/>
                <w:szCs w:val="21"/>
              </w:rPr>
            </w:pPr>
          </w:p>
        </w:tc>
        <w:tc>
          <w:tcPr>
            <w:tcW w:w="467" w:type="pct"/>
            <w:noWrap w:val="0"/>
            <w:vAlign w:val="center"/>
          </w:tcPr>
          <w:p w14:paraId="422A1B88">
            <w:pPr>
              <w:jc w:val="center"/>
              <w:rPr>
                <w:rFonts w:hint="eastAsia" w:ascii="仿宋_GB2312" w:eastAsia="仿宋_GB2312"/>
                <w:szCs w:val="21"/>
              </w:rPr>
            </w:pPr>
          </w:p>
        </w:tc>
        <w:tc>
          <w:tcPr>
            <w:tcW w:w="401" w:type="pct"/>
            <w:noWrap w:val="0"/>
            <w:vAlign w:val="center"/>
          </w:tcPr>
          <w:p w14:paraId="5BBDF4DA">
            <w:pPr>
              <w:jc w:val="center"/>
              <w:rPr>
                <w:rFonts w:hint="eastAsia" w:ascii="仿宋_GB2312" w:eastAsia="仿宋_GB2312"/>
                <w:szCs w:val="21"/>
              </w:rPr>
            </w:pPr>
          </w:p>
        </w:tc>
        <w:tc>
          <w:tcPr>
            <w:tcW w:w="600" w:type="pct"/>
            <w:noWrap w:val="0"/>
            <w:vAlign w:val="center"/>
          </w:tcPr>
          <w:p w14:paraId="67E932D4">
            <w:pPr>
              <w:jc w:val="center"/>
              <w:rPr>
                <w:rFonts w:hint="eastAsia" w:ascii="仿宋_GB2312" w:eastAsia="仿宋_GB2312"/>
                <w:szCs w:val="21"/>
              </w:rPr>
            </w:pPr>
          </w:p>
        </w:tc>
        <w:tc>
          <w:tcPr>
            <w:tcW w:w="599" w:type="pct"/>
            <w:noWrap w:val="0"/>
            <w:vAlign w:val="center"/>
          </w:tcPr>
          <w:p w14:paraId="2C08AA7F">
            <w:pPr>
              <w:jc w:val="center"/>
              <w:rPr>
                <w:rFonts w:hint="eastAsia" w:ascii="仿宋_GB2312" w:eastAsia="仿宋_GB2312"/>
                <w:szCs w:val="21"/>
              </w:rPr>
            </w:pPr>
          </w:p>
        </w:tc>
      </w:tr>
    </w:tbl>
    <w:p w14:paraId="165BFF5D">
      <w:pPr>
        <w:rPr>
          <w:rFonts w:hint="eastAsia" w:ascii="仿宋_GB2312" w:eastAsia="仿宋_GB2312"/>
          <w:b/>
          <w:sz w:val="28"/>
          <w:szCs w:val="28"/>
        </w:rPr>
      </w:pPr>
      <w:r>
        <w:rPr>
          <w:rFonts w:hint="eastAsia" w:ascii="仿宋_GB2312" w:eastAsia="仿宋_GB2312"/>
          <w:b/>
          <w:sz w:val="28"/>
          <w:szCs w:val="28"/>
        </w:rPr>
        <w:t>3、</w:t>
      </w:r>
      <w:r>
        <w:rPr>
          <w:rFonts w:hint="eastAsia" w:ascii="仿宋_GB2312" w:eastAsia="仿宋_GB2312"/>
          <w:b/>
          <w:sz w:val="28"/>
          <w:szCs w:val="28"/>
          <w:lang w:eastAsia="zh-CN"/>
        </w:rPr>
        <w:t>高校</w:t>
      </w:r>
      <w:r>
        <w:rPr>
          <w:rFonts w:hint="eastAsia" w:ascii="仿宋_GB2312" w:eastAsia="仿宋_GB2312"/>
          <w:b/>
          <w:sz w:val="28"/>
          <w:szCs w:val="28"/>
        </w:rPr>
        <w:t>主要研发人员</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493"/>
        <w:gridCol w:w="426"/>
        <w:gridCol w:w="426"/>
        <w:gridCol w:w="662"/>
        <w:gridCol w:w="1395"/>
        <w:gridCol w:w="727"/>
        <w:gridCol w:w="500"/>
        <w:gridCol w:w="785"/>
        <w:gridCol w:w="670"/>
        <w:gridCol w:w="1010"/>
        <w:gridCol w:w="1008"/>
      </w:tblGrid>
      <w:tr w14:paraId="64F3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noWrap w:val="0"/>
            <w:vAlign w:val="center"/>
          </w:tcPr>
          <w:p w14:paraId="40AEABA6">
            <w:pPr>
              <w:jc w:val="center"/>
              <w:rPr>
                <w:rFonts w:hint="eastAsia" w:ascii="仿宋_GB2312" w:eastAsia="仿宋_GB2312"/>
                <w:szCs w:val="21"/>
              </w:rPr>
            </w:pPr>
            <w:r>
              <w:rPr>
                <w:rFonts w:hint="eastAsia" w:ascii="仿宋_GB2312" w:eastAsia="仿宋_GB2312"/>
                <w:szCs w:val="21"/>
              </w:rPr>
              <w:t>序号</w:t>
            </w:r>
          </w:p>
        </w:tc>
        <w:tc>
          <w:tcPr>
            <w:tcW w:w="289" w:type="pct"/>
            <w:noWrap w:val="0"/>
            <w:vAlign w:val="center"/>
          </w:tcPr>
          <w:p w14:paraId="79F2577F">
            <w:pPr>
              <w:jc w:val="center"/>
              <w:rPr>
                <w:rFonts w:hint="eastAsia" w:ascii="仿宋_GB2312" w:eastAsia="仿宋_GB2312"/>
                <w:szCs w:val="21"/>
              </w:rPr>
            </w:pPr>
            <w:r>
              <w:rPr>
                <w:rFonts w:hint="eastAsia" w:ascii="仿宋_GB2312" w:eastAsia="仿宋_GB2312"/>
                <w:szCs w:val="21"/>
              </w:rPr>
              <w:t>姓名</w:t>
            </w:r>
          </w:p>
        </w:tc>
        <w:tc>
          <w:tcPr>
            <w:tcW w:w="250" w:type="pct"/>
            <w:noWrap w:val="0"/>
            <w:vAlign w:val="center"/>
          </w:tcPr>
          <w:p w14:paraId="36B31811">
            <w:pPr>
              <w:jc w:val="center"/>
              <w:rPr>
                <w:rFonts w:hint="eastAsia" w:ascii="仿宋_GB2312" w:eastAsia="仿宋_GB2312"/>
                <w:szCs w:val="21"/>
              </w:rPr>
            </w:pPr>
            <w:r>
              <w:rPr>
                <w:rFonts w:hint="eastAsia" w:ascii="仿宋_GB2312" w:eastAsia="仿宋_GB2312"/>
                <w:szCs w:val="21"/>
              </w:rPr>
              <w:t>性别</w:t>
            </w:r>
          </w:p>
        </w:tc>
        <w:tc>
          <w:tcPr>
            <w:tcW w:w="250" w:type="pct"/>
            <w:noWrap w:val="0"/>
            <w:vAlign w:val="center"/>
          </w:tcPr>
          <w:p w14:paraId="64F57255">
            <w:pPr>
              <w:jc w:val="center"/>
              <w:rPr>
                <w:rFonts w:hint="eastAsia" w:ascii="仿宋_GB2312" w:eastAsia="仿宋_GB2312"/>
                <w:szCs w:val="21"/>
              </w:rPr>
            </w:pPr>
            <w:r>
              <w:rPr>
                <w:rFonts w:hint="eastAsia" w:ascii="仿宋_GB2312" w:eastAsia="仿宋_GB2312"/>
                <w:szCs w:val="21"/>
              </w:rPr>
              <w:t>年龄</w:t>
            </w:r>
          </w:p>
        </w:tc>
        <w:tc>
          <w:tcPr>
            <w:tcW w:w="388" w:type="pct"/>
            <w:noWrap w:val="0"/>
            <w:vAlign w:val="center"/>
          </w:tcPr>
          <w:p w14:paraId="7E6F72FD">
            <w:pPr>
              <w:jc w:val="center"/>
              <w:rPr>
                <w:rFonts w:hint="eastAsia" w:ascii="仿宋_GB2312" w:eastAsia="仿宋_GB2312"/>
                <w:szCs w:val="21"/>
              </w:rPr>
            </w:pPr>
            <w:r>
              <w:rPr>
                <w:rFonts w:hint="eastAsia" w:ascii="仿宋_GB2312" w:eastAsia="仿宋_GB2312"/>
                <w:szCs w:val="21"/>
              </w:rPr>
              <w:t>证件类别</w:t>
            </w:r>
          </w:p>
        </w:tc>
        <w:tc>
          <w:tcPr>
            <w:tcW w:w="818" w:type="pct"/>
            <w:noWrap w:val="0"/>
            <w:vAlign w:val="center"/>
          </w:tcPr>
          <w:p w14:paraId="36F05B2E">
            <w:pPr>
              <w:jc w:val="center"/>
              <w:rPr>
                <w:rFonts w:hint="eastAsia" w:ascii="仿宋_GB2312" w:eastAsia="仿宋_GB2312"/>
                <w:szCs w:val="21"/>
              </w:rPr>
            </w:pPr>
            <w:r>
              <w:rPr>
                <w:rFonts w:hint="eastAsia" w:ascii="仿宋_GB2312" w:eastAsia="仿宋_GB2312"/>
                <w:szCs w:val="21"/>
              </w:rPr>
              <w:t>证件号码</w:t>
            </w:r>
          </w:p>
        </w:tc>
        <w:tc>
          <w:tcPr>
            <w:tcW w:w="426" w:type="pct"/>
            <w:noWrap w:val="0"/>
            <w:vAlign w:val="center"/>
          </w:tcPr>
          <w:p w14:paraId="2655D667">
            <w:pPr>
              <w:jc w:val="center"/>
              <w:rPr>
                <w:rFonts w:hint="eastAsia" w:ascii="仿宋_GB2312" w:eastAsia="仿宋_GB2312"/>
                <w:szCs w:val="21"/>
              </w:rPr>
            </w:pPr>
            <w:r>
              <w:rPr>
                <w:rFonts w:hint="eastAsia" w:ascii="仿宋_GB2312" w:eastAsia="仿宋_GB2312"/>
                <w:szCs w:val="21"/>
              </w:rPr>
              <w:t>职务</w:t>
            </w:r>
          </w:p>
        </w:tc>
        <w:tc>
          <w:tcPr>
            <w:tcW w:w="293" w:type="pct"/>
            <w:noWrap w:val="0"/>
            <w:vAlign w:val="center"/>
          </w:tcPr>
          <w:p w14:paraId="5E1F26CF">
            <w:pPr>
              <w:jc w:val="center"/>
              <w:rPr>
                <w:rFonts w:hint="eastAsia" w:ascii="仿宋_GB2312" w:eastAsia="仿宋_GB2312"/>
                <w:szCs w:val="21"/>
              </w:rPr>
            </w:pPr>
            <w:r>
              <w:rPr>
                <w:rFonts w:hint="eastAsia" w:ascii="仿宋_GB2312" w:eastAsia="仿宋_GB2312"/>
                <w:szCs w:val="21"/>
              </w:rPr>
              <w:t>职称</w:t>
            </w:r>
          </w:p>
        </w:tc>
        <w:tc>
          <w:tcPr>
            <w:tcW w:w="460" w:type="pct"/>
            <w:noWrap w:val="0"/>
            <w:vAlign w:val="center"/>
          </w:tcPr>
          <w:p w14:paraId="7012A856">
            <w:pPr>
              <w:jc w:val="center"/>
              <w:rPr>
                <w:rFonts w:hint="eastAsia" w:ascii="仿宋_GB2312" w:eastAsia="仿宋_GB2312"/>
                <w:szCs w:val="21"/>
              </w:rPr>
            </w:pPr>
            <w:r>
              <w:rPr>
                <w:rFonts w:hint="eastAsia" w:ascii="仿宋_GB2312" w:eastAsia="仿宋_GB2312"/>
                <w:szCs w:val="21"/>
              </w:rPr>
              <w:t>业务专业</w:t>
            </w:r>
          </w:p>
        </w:tc>
        <w:tc>
          <w:tcPr>
            <w:tcW w:w="393" w:type="pct"/>
            <w:noWrap w:val="0"/>
            <w:vAlign w:val="center"/>
          </w:tcPr>
          <w:p w14:paraId="11851630">
            <w:pPr>
              <w:jc w:val="center"/>
              <w:rPr>
                <w:rFonts w:hint="eastAsia" w:ascii="仿宋_GB2312" w:eastAsia="仿宋_GB2312"/>
                <w:szCs w:val="21"/>
              </w:rPr>
            </w:pPr>
            <w:r>
              <w:rPr>
                <w:rFonts w:hint="eastAsia" w:ascii="仿宋_GB2312" w:eastAsia="仿宋_GB2312"/>
                <w:szCs w:val="21"/>
              </w:rPr>
              <w:t>为本课题工作时间（人月）</w:t>
            </w:r>
          </w:p>
        </w:tc>
        <w:tc>
          <w:tcPr>
            <w:tcW w:w="592" w:type="pct"/>
            <w:noWrap w:val="0"/>
            <w:vAlign w:val="center"/>
          </w:tcPr>
          <w:p w14:paraId="263AD0D4">
            <w:pPr>
              <w:jc w:val="center"/>
              <w:rPr>
                <w:rFonts w:hint="eastAsia" w:ascii="仿宋_GB2312" w:eastAsia="仿宋_GB2312"/>
                <w:szCs w:val="21"/>
              </w:rPr>
            </w:pPr>
            <w:r>
              <w:rPr>
                <w:rFonts w:hint="eastAsia" w:ascii="仿宋_GB2312" w:eastAsia="仿宋_GB2312"/>
                <w:szCs w:val="21"/>
              </w:rPr>
              <w:t>所在单位</w:t>
            </w:r>
          </w:p>
        </w:tc>
        <w:tc>
          <w:tcPr>
            <w:tcW w:w="592" w:type="pct"/>
            <w:noWrap w:val="0"/>
            <w:vAlign w:val="center"/>
          </w:tcPr>
          <w:p w14:paraId="3392351F">
            <w:pPr>
              <w:jc w:val="center"/>
              <w:rPr>
                <w:rFonts w:hint="eastAsia" w:ascii="仿宋_GB2312" w:eastAsia="仿宋_GB2312"/>
                <w:szCs w:val="21"/>
              </w:rPr>
            </w:pPr>
            <w:r>
              <w:rPr>
                <w:rFonts w:hint="eastAsia" w:ascii="仿宋_GB2312" w:eastAsia="仿宋_GB2312"/>
                <w:szCs w:val="21"/>
              </w:rPr>
              <w:t>职责分工</w:t>
            </w:r>
          </w:p>
        </w:tc>
      </w:tr>
      <w:tr w14:paraId="2C817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noWrap w:val="0"/>
            <w:vAlign w:val="center"/>
          </w:tcPr>
          <w:p w14:paraId="097B62D9">
            <w:pPr>
              <w:jc w:val="center"/>
              <w:rPr>
                <w:rFonts w:hint="eastAsia" w:ascii="仿宋_GB2312" w:eastAsia="仿宋_GB2312"/>
                <w:szCs w:val="21"/>
              </w:rPr>
            </w:pPr>
          </w:p>
        </w:tc>
        <w:tc>
          <w:tcPr>
            <w:tcW w:w="289" w:type="pct"/>
            <w:noWrap w:val="0"/>
            <w:vAlign w:val="center"/>
          </w:tcPr>
          <w:p w14:paraId="39ADFBD3">
            <w:pPr>
              <w:spacing w:line="300" w:lineRule="exact"/>
              <w:jc w:val="center"/>
              <w:rPr>
                <w:rFonts w:hint="eastAsia" w:ascii="仿宋_GB2312" w:eastAsia="仿宋_GB2312"/>
                <w:szCs w:val="21"/>
              </w:rPr>
            </w:pPr>
          </w:p>
        </w:tc>
        <w:tc>
          <w:tcPr>
            <w:tcW w:w="250" w:type="pct"/>
            <w:noWrap w:val="0"/>
            <w:vAlign w:val="center"/>
          </w:tcPr>
          <w:p w14:paraId="07133269">
            <w:pPr>
              <w:spacing w:line="300" w:lineRule="exact"/>
              <w:jc w:val="center"/>
              <w:rPr>
                <w:rFonts w:hint="eastAsia" w:ascii="仿宋_GB2312" w:eastAsia="仿宋_GB2312"/>
                <w:szCs w:val="21"/>
              </w:rPr>
            </w:pPr>
          </w:p>
        </w:tc>
        <w:tc>
          <w:tcPr>
            <w:tcW w:w="250" w:type="pct"/>
            <w:noWrap w:val="0"/>
            <w:vAlign w:val="center"/>
          </w:tcPr>
          <w:p w14:paraId="6CCFDCFE">
            <w:pPr>
              <w:spacing w:line="300" w:lineRule="exact"/>
              <w:jc w:val="center"/>
              <w:rPr>
                <w:rFonts w:hint="eastAsia" w:ascii="仿宋_GB2312" w:eastAsia="仿宋_GB2312"/>
                <w:szCs w:val="21"/>
              </w:rPr>
            </w:pPr>
          </w:p>
        </w:tc>
        <w:tc>
          <w:tcPr>
            <w:tcW w:w="388" w:type="pct"/>
            <w:noWrap w:val="0"/>
            <w:vAlign w:val="center"/>
          </w:tcPr>
          <w:p w14:paraId="2C65DA25">
            <w:pPr>
              <w:spacing w:line="300" w:lineRule="exact"/>
              <w:jc w:val="center"/>
              <w:rPr>
                <w:rFonts w:hint="eastAsia" w:ascii="仿宋_GB2312" w:eastAsia="仿宋_GB2312"/>
                <w:szCs w:val="21"/>
              </w:rPr>
            </w:pPr>
          </w:p>
        </w:tc>
        <w:tc>
          <w:tcPr>
            <w:tcW w:w="818" w:type="pct"/>
            <w:noWrap w:val="0"/>
            <w:vAlign w:val="center"/>
          </w:tcPr>
          <w:p w14:paraId="2D606314">
            <w:pPr>
              <w:spacing w:line="300" w:lineRule="exact"/>
              <w:jc w:val="center"/>
              <w:rPr>
                <w:rFonts w:hint="eastAsia" w:ascii="仿宋_GB2312" w:eastAsia="仿宋_GB2312"/>
                <w:szCs w:val="21"/>
              </w:rPr>
            </w:pPr>
          </w:p>
        </w:tc>
        <w:tc>
          <w:tcPr>
            <w:tcW w:w="426" w:type="pct"/>
            <w:noWrap w:val="0"/>
            <w:vAlign w:val="center"/>
          </w:tcPr>
          <w:p w14:paraId="4088CBBB">
            <w:pPr>
              <w:spacing w:line="300" w:lineRule="exact"/>
              <w:jc w:val="center"/>
              <w:rPr>
                <w:rFonts w:hint="eastAsia" w:ascii="仿宋_GB2312" w:eastAsia="仿宋_GB2312"/>
                <w:szCs w:val="21"/>
              </w:rPr>
            </w:pPr>
          </w:p>
        </w:tc>
        <w:tc>
          <w:tcPr>
            <w:tcW w:w="293" w:type="pct"/>
            <w:noWrap w:val="0"/>
            <w:vAlign w:val="center"/>
          </w:tcPr>
          <w:p w14:paraId="3FCF9629">
            <w:pPr>
              <w:spacing w:line="300" w:lineRule="exact"/>
              <w:jc w:val="center"/>
              <w:rPr>
                <w:rFonts w:hint="eastAsia" w:ascii="仿宋_GB2312" w:eastAsia="仿宋_GB2312"/>
                <w:szCs w:val="21"/>
              </w:rPr>
            </w:pPr>
          </w:p>
        </w:tc>
        <w:tc>
          <w:tcPr>
            <w:tcW w:w="460" w:type="pct"/>
            <w:noWrap w:val="0"/>
            <w:vAlign w:val="center"/>
          </w:tcPr>
          <w:p w14:paraId="24C3F7C9">
            <w:pPr>
              <w:spacing w:line="300" w:lineRule="exact"/>
              <w:jc w:val="center"/>
              <w:rPr>
                <w:rFonts w:hint="eastAsia" w:ascii="仿宋_GB2312" w:eastAsia="仿宋_GB2312"/>
                <w:szCs w:val="21"/>
              </w:rPr>
            </w:pPr>
          </w:p>
        </w:tc>
        <w:tc>
          <w:tcPr>
            <w:tcW w:w="393" w:type="pct"/>
            <w:noWrap w:val="0"/>
            <w:vAlign w:val="center"/>
          </w:tcPr>
          <w:p w14:paraId="5DB26032">
            <w:pPr>
              <w:spacing w:line="300" w:lineRule="exact"/>
              <w:jc w:val="center"/>
              <w:rPr>
                <w:rFonts w:hint="eastAsia" w:ascii="仿宋_GB2312" w:eastAsia="仿宋_GB2312"/>
                <w:szCs w:val="21"/>
                <w:highlight w:val="yellow"/>
              </w:rPr>
            </w:pPr>
          </w:p>
        </w:tc>
        <w:tc>
          <w:tcPr>
            <w:tcW w:w="592" w:type="pct"/>
            <w:noWrap w:val="0"/>
            <w:vAlign w:val="center"/>
          </w:tcPr>
          <w:p w14:paraId="6E53CDFD">
            <w:pPr>
              <w:spacing w:line="300" w:lineRule="exact"/>
              <w:jc w:val="center"/>
              <w:rPr>
                <w:rFonts w:hint="eastAsia" w:ascii="仿宋_GB2312" w:eastAsia="仿宋_GB2312"/>
                <w:szCs w:val="21"/>
              </w:rPr>
            </w:pPr>
          </w:p>
        </w:tc>
        <w:tc>
          <w:tcPr>
            <w:tcW w:w="592" w:type="pct"/>
            <w:noWrap w:val="0"/>
            <w:vAlign w:val="center"/>
          </w:tcPr>
          <w:p w14:paraId="13DD1A34">
            <w:pPr>
              <w:jc w:val="center"/>
              <w:rPr>
                <w:rFonts w:hint="eastAsia" w:ascii="仿宋_GB2312" w:eastAsia="仿宋_GB2312"/>
                <w:szCs w:val="21"/>
              </w:rPr>
            </w:pPr>
          </w:p>
        </w:tc>
      </w:tr>
      <w:tr w14:paraId="2D0AC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 w:type="pct"/>
            <w:noWrap w:val="0"/>
            <w:vAlign w:val="center"/>
          </w:tcPr>
          <w:p w14:paraId="0BF16345">
            <w:pPr>
              <w:jc w:val="center"/>
              <w:rPr>
                <w:rFonts w:hint="eastAsia" w:ascii="仿宋_GB2312" w:eastAsia="仿宋_GB2312"/>
                <w:szCs w:val="21"/>
              </w:rPr>
            </w:pPr>
          </w:p>
        </w:tc>
        <w:tc>
          <w:tcPr>
            <w:tcW w:w="289" w:type="pct"/>
            <w:noWrap w:val="0"/>
            <w:vAlign w:val="center"/>
          </w:tcPr>
          <w:p w14:paraId="73C02055">
            <w:pPr>
              <w:jc w:val="center"/>
              <w:rPr>
                <w:rFonts w:hint="eastAsia" w:ascii="仿宋_GB2312" w:eastAsia="仿宋_GB2312"/>
                <w:szCs w:val="21"/>
              </w:rPr>
            </w:pPr>
          </w:p>
        </w:tc>
        <w:tc>
          <w:tcPr>
            <w:tcW w:w="250" w:type="pct"/>
            <w:noWrap w:val="0"/>
            <w:vAlign w:val="center"/>
          </w:tcPr>
          <w:p w14:paraId="71FDFE41">
            <w:pPr>
              <w:jc w:val="center"/>
              <w:rPr>
                <w:rFonts w:hint="eastAsia" w:ascii="仿宋_GB2312" w:eastAsia="仿宋_GB2312"/>
                <w:szCs w:val="21"/>
              </w:rPr>
            </w:pPr>
          </w:p>
        </w:tc>
        <w:tc>
          <w:tcPr>
            <w:tcW w:w="250" w:type="pct"/>
            <w:noWrap w:val="0"/>
            <w:vAlign w:val="center"/>
          </w:tcPr>
          <w:p w14:paraId="4F2E3F5E">
            <w:pPr>
              <w:jc w:val="center"/>
              <w:rPr>
                <w:rFonts w:hint="eastAsia" w:ascii="仿宋_GB2312" w:eastAsia="仿宋_GB2312"/>
                <w:szCs w:val="21"/>
              </w:rPr>
            </w:pPr>
          </w:p>
        </w:tc>
        <w:tc>
          <w:tcPr>
            <w:tcW w:w="388" w:type="pct"/>
            <w:noWrap w:val="0"/>
            <w:vAlign w:val="center"/>
          </w:tcPr>
          <w:p w14:paraId="32992C86">
            <w:pPr>
              <w:jc w:val="center"/>
              <w:rPr>
                <w:rFonts w:hint="eastAsia" w:ascii="仿宋_GB2312" w:eastAsia="仿宋_GB2312"/>
                <w:szCs w:val="21"/>
              </w:rPr>
            </w:pPr>
          </w:p>
        </w:tc>
        <w:tc>
          <w:tcPr>
            <w:tcW w:w="818" w:type="pct"/>
            <w:noWrap w:val="0"/>
            <w:vAlign w:val="center"/>
          </w:tcPr>
          <w:p w14:paraId="2855A30A">
            <w:pPr>
              <w:jc w:val="center"/>
              <w:rPr>
                <w:rFonts w:hint="eastAsia" w:ascii="仿宋_GB2312" w:eastAsia="仿宋_GB2312"/>
                <w:szCs w:val="21"/>
              </w:rPr>
            </w:pPr>
          </w:p>
        </w:tc>
        <w:tc>
          <w:tcPr>
            <w:tcW w:w="426" w:type="pct"/>
            <w:noWrap w:val="0"/>
            <w:vAlign w:val="center"/>
          </w:tcPr>
          <w:p w14:paraId="2AC4BE2A">
            <w:pPr>
              <w:jc w:val="center"/>
              <w:rPr>
                <w:rFonts w:hint="eastAsia" w:ascii="仿宋_GB2312" w:eastAsia="仿宋_GB2312"/>
                <w:szCs w:val="21"/>
              </w:rPr>
            </w:pPr>
          </w:p>
        </w:tc>
        <w:tc>
          <w:tcPr>
            <w:tcW w:w="293" w:type="pct"/>
            <w:noWrap w:val="0"/>
            <w:vAlign w:val="center"/>
          </w:tcPr>
          <w:p w14:paraId="5D10826B">
            <w:pPr>
              <w:jc w:val="center"/>
              <w:rPr>
                <w:rFonts w:hint="eastAsia" w:ascii="仿宋_GB2312" w:eastAsia="仿宋_GB2312"/>
                <w:szCs w:val="21"/>
              </w:rPr>
            </w:pPr>
          </w:p>
        </w:tc>
        <w:tc>
          <w:tcPr>
            <w:tcW w:w="460" w:type="pct"/>
            <w:noWrap w:val="0"/>
            <w:vAlign w:val="center"/>
          </w:tcPr>
          <w:p w14:paraId="64C4E318">
            <w:pPr>
              <w:jc w:val="center"/>
              <w:rPr>
                <w:rFonts w:hint="eastAsia" w:ascii="仿宋_GB2312" w:eastAsia="仿宋_GB2312"/>
                <w:szCs w:val="21"/>
              </w:rPr>
            </w:pPr>
          </w:p>
        </w:tc>
        <w:tc>
          <w:tcPr>
            <w:tcW w:w="393" w:type="pct"/>
            <w:noWrap w:val="0"/>
            <w:vAlign w:val="center"/>
          </w:tcPr>
          <w:p w14:paraId="1BAEE282">
            <w:pPr>
              <w:jc w:val="center"/>
              <w:rPr>
                <w:rFonts w:hint="eastAsia" w:ascii="仿宋_GB2312" w:eastAsia="仿宋_GB2312"/>
                <w:szCs w:val="21"/>
              </w:rPr>
            </w:pPr>
          </w:p>
        </w:tc>
        <w:tc>
          <w:tcPr>
            <w:tcW w:w="592" w:type="pct"/>
            <w:noWrap w:val="0"/>
            <w:vAlign w:val="center"/>
          </w:tcPr>
          <w:p w14:paraId="28FB4906">
            <w:pPr>
              <w:jc w:val="center"/>
              <w:rPr>
                <w:rFonts w:hint="eastAsia" w:ascii="仿宋_GB2312" w:eastAsia="仿宋_GB2312"/>
                <w:szCs w:val="21"/>
              </w:rPr>
            </w:pPr>
          </w:p>
        </w:tc>
        <w:tc>
          <w:tcPr>
            <w:tcW w:w="592" w:type="pct"/>
            <w:noWrap w:val="0"/>
            <w:vAlign w:val="center"/>
          </w:tcPr>
          <w:p w14:paraId="233C7EB3">
            <w:pPr>
              <w:jc w:val="center"/>
              <w:rPr>
                <w:rFonts w:hint="eastAsia" w:ascii="仿宋_GB2312" w:eastAsia="仿宋_GB2312"/>
                <w:szCs w:val="21"/>
              </w:rPr>
            </w:pPr>
          </w:p>
        </w:tc>
      </w:tr>
    </w:tbl>
    <w:p w14:paraId="2271A0E5">
      <w:pPr>
        <w:rPr>
          <w:rFonts w:ascii="仿宋_GB2312" w:eastAsia="仿宋_GB2312"/>
          <w:b/>
          <w:sz w:val="28"/>
          <w:szCs w:val="28"/>
        </w:rPr>
      </w:pPr>
      <w:r>
        <w:rPr>
          <w:rFonts w:hint="eastAsia" w:ascii="仿宋_GB2312" w:eastAsia="仿宋_GB2312"/>
          <w:b/>
          <w:sz w:val="28"/>
          <w:szCs w:val="28"/>
        </w:rPr>
        <w:t>4、拟聘用专职研究员（根据课题需要专聘人员）</w:t>
      </w:r>
    </w:p>
    <w:tbl>
      <w:tblPr>
        <w:tblStyle w:val="15"/>
        <w:tblpPr w:leftFromText="180" w:rightFromText="180" w:vertAnchor="text" w:horzAnchor="margin" w:tblpY="26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1637"/>
        <w:gridCol w:w="902"/>
        <w:gridCol w:w="1711"/>
        <w:gridCol w:w="3792"/>
      </w:tblGrid>
      <w:tr w14:paraId="4D6F6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5" w:type="pct"/>
            <w:noWrap w:val="0"/>
            <w:vAlign w:val="top"/>
          </w:tcPr>
          <w:p w14:paraId="16066279">
            <w:pPr>
              <w:jc w:val="center"/>
              <w:rPr>
                <w:rFonts w:hint="eastAsia" w:ascii="仿宋_GB2312" w:eastAsia="仿宋_GB2312"/>
                <w:szCs w:val="21"/>
              </w:rPr>
            </w:pPr>
            <w:r>
              <w:rPr>
                <w:rFonts w:hint="eastAsia" w:ascii="仿宋_GB2312" w:eastAsia="仿宋_GB2312"/>
                <w:szCs w:val="21"/>
              </w:rPr>
              <w:t>序号</w:t>
            </w:r>
          </w:p>
        </w:tc>
        <w:tc>
          <w:tcPr>
            <w:tcW w:w="960" w:type="pct"/>
            <w:noWrap w:val="0"/>
            <w:vAlign w:val="center"/>
          </w:tcPr>
          <w:p w14:paraId="3E10A7D9">
            <w:pPr>
              <w:jc w:val="center"/>
              <w:rPr>
                <w:rFonts w:hint="eastAsia" w:ascii="仿宋_GB2312" w:eastAsia="仿宋_GB2312"/>
                <w:szCs w:val="21"/>
              </w:rPr>
            </w:pPr>
            <w:r>
              <w:rPr>
                <w:rFonts w:hint="eastAsia" w:ascii="仿宋_GB2312" w:eastAsia="仿宋_GB2312"/>
                <w:szCs w:val="21"/>
              </w:rPr>
              <w:t>职称</w:t>
            </w:r>
          </w:p>
        </w:tc>
        <w:tc>
          <w:tcPr>
            <w:tcW w:w="529" w:type="pct"/>
            <w:noWrap w:val="0"/>
            <w:vAlign w:val="center"/>
          </w:tcPr>
          <w:p w14:paraId="7ED3BC08">
            <w:pPr>
              <w:jc w:val="center"/>
              <w:rPr>
                <w:rFonts w:hint="eastAsia" w:ascii="仿宋_GB2312" w:eastAsia="仿宋_GB2312"/>
                <w:szCs w:val="21"/>
              </w:rPr>
            </w:pPr>
            <w:r>
              <w:rPr>
                <w:rFonts w:hint="eastAsia" w:ascii="仿宋_GB2312" w:eastAsia="仿宋_GB2312"/>
                <w:szCs w:val="21"/>
              </w:rPr>
              <w:t>业务专业</w:t>
            </w:r>
          </w:p>
        </w:tc>
        <w:tc>
          <w:tcPr>
            <w:tcW w:w="1003" w:type="pct"/>
            <w:noWrap w:val="0"/>
            <w:vAlign w:val="center"/>
          </w:tcPr>
          <w:p w14:paraId="4F8E2246">
            <w:pPr>
              <w:jc w:val="center"/>
              <w:rPr>
                <w:rFonts w:hint="eastAsia" w:ascii="仿宋_GB2312" w:eastAsia="仿宋_GB2312"/>
                <w:szCs w:val="21"/>
              </w:rPr>
            </w:pPr>
            <w:r>
              <w:rPr>
                <w:rFonts w:hint="eastAsia" w:ascii="仿宋_GB2312" w:eastAsia="仿宋_GB2312"/>
                <w:szCs w:val="21"/>
              </w:rPr>
              <w:t>为本课题工作时间（人月）</w:t>
            </w:r>
          </w:p>
        </w:tc>
        <w:tc>
          <w:tcPr>
            <w:tcW w:w="2223" w:type="pct"/>
            <w:noWrap w:val="0"/>
            <w:vAlign w:val="center"/>
          </w:tcPr>
          <w:p w14:paraId="10F3ADB7">
            <w:pPr>
              <w:jc w:val="center"/>
              <w:rPr>
                <w:rFonts w:hint="eastAsia" w:ascii="仿宋_GB2312" w:eastAsia="仿宋_GB2312"/>
                <w:szCs w:val="21"/>
              </w:rPr>
            </w:pPr>
            <w:r>
              <w:rPr>
                <w:rFonts w:hint="eastAsia" w:ascii="仿宋_GB2312" w:eastAsia="仿宋_GB2312"/>
                <w:szCs w:val="21"/>
              </w:rPr>
              <w:t>职责分工</w:t>
            </w:r>
          </w:p>
        </w:tc>
      </w:tr>
      <w:tr w14:paraId="19538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 w:type="pct"/>
            <w:noWrap w:val="0"/>
            <w:vAlign w:val="top"/>
          </w:tcPr>
          <w:p w14:paraId="2562C6C0">
            <w:pPr>
              <w:rPr>
                <w:rFonts w:hint="eastAsia" w:ascii="仿宋_GB2312" w:eastAsia="仿宋_GB2312"/>
                <w:szCs w:val="21"/>
              </w:rPr>
            </w:pPr>
          </w:p>
        </w:tc>
        <w:tc>
          <w:tcPr>
            <w:tcW w:w="960" w:type="pct"/>
            <w:noWrap w:val="0"/>
            <w:vAlign w:val="center"/>
          </w:tcPr>
          <w:p w14:paraId="7AAF66B7">
            <w:pPr>
              <w:rPr>
                <w:rFonts w:hint="eastAsia" w:ascii="仿宋_GB2312" w:eastAsia="仿宋_GB2312"/>
                <w:szCs w:val="21"/>
              </w:rPr>
            </w:pPr>
          </w:p>
        </w:tc>
        <w:tc>
          <w:tcPr>
            <w:tcW w:w="529" w:type="pct"/>
            <w:noWrap w:val="0"/>
            <w:vAlign w:val="center"/>
          </w:tcPr>
          <w:p w14:paraId="7221F6EC">
            <w:pPr>
              <w:rPr>
                <w:rFonts w:hint="eastAsia" w:ascii="仿宋_GB2312" w:eastAsia="仿宋_GB2312"/>
                <w:szCs w:val="21"/>
              </w:rPr>
            </w:pPr>
          </w:p>
        </w:tc>
        <w:tc>
          <w:tcPr>
            <w:tcW w:w="1003" w:type="pct"/>
            <w:noWrap w:val="0"/>
            <w:vAlign w:val="center"/>
          </w:tcPr>
          <w:p w14:paraId="327A2E3D">
            <w:pPr>
              <w:rPr>
                <w:rFonts w:hint="eastAsia" w:ascii="仿宋_GB2312" w:eastAsia="仿宋_GB2312"/>
                <w:szCs w:val="21"/>
              </w:rPr>
            </w:pPr>
          </w:p>
        </w:tc>
        <w:tc>
          <w:tcPr>
            <w:tcW w:w="2223" w:type="pct"/>
            <w:noWrap w:val="0"/>
            <w:vAlign w:val="center"/>
          </w:tcPr>
          <w:p w14:paraId="49644CC0">
            <w:pPr>
              <w:rPr>
                <w:rFonts w:hint="eastAsia" w:ascii="仿宋_GB2312" w:eastAsia="仿宋_GB2312"/>
                <w:szCs w:val="21"/>
              </w:rPr>
            </w:pPr>
          </w:p>
        </w:tc>
      </w:tr>
      <w:tr w14:paraId="005FB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 w:type="pct"/>
            <w:noWrap w:val="0"/>
            <w:vAlign w:val="top"/>
          </w:tcPr>
          <w:p w14:paraId="45DA6555">
            <w:pPr>
              <w:rPr>
                <w:rFonts w:hint="eastAsia" w:ascii="仿宋_GB2312" w:eastAsia="仿宋_GB2312"/>
                <w:szCs w:val="21"/>
              </w:rPr>
            </w:pPr>
          </w:p>
        </w:tc>
        <w:tc>
          <w:tcPr>
            <w:tcW w:w="960" w:type="pct"/>
            <w:noWrap w:val="0"/>
            <w:vAlign w:val="center"/>
          </w:tcPr>
          <w:p w14:paraId="0D6B0A96">
            <w:pPr>
              <w:rPr>
                <w:rFonts w:hint="eastAsia" w:ascii="仿宋_GB2312" w:eastAsia="仿宋_GB2312"/>
                <w:szCs w:val="21"/>
              </w:rPr>
            </w:pPr>
          </w:p>
        </w:tc>
        <w:tc>
          <w:tcPr>
            <w:tcW w:w="529" w:type="pct"/>
            <w:noWrap w:val="0"/>
            <w:vAlign w:val="center"/>
          </w:tcPr>
          <w:p w14:paraId="35F8DF75">
            <w:pPr>
              <w:rPr>
                <w:rFonts w:hint="eastAsia" w:ascii="仿宋_GB2312" w:eastAsia="仿宋_GB2312"/>
                <w:szCs w:val="21"/>
              </w:rPr>
            </w:pPr>
          </w:p>
        </w:tc>
        <w:tc>
          <w:tcPr>
            <w:tcW w:w="1003" w:type="pct"/>
            <w:noWrap w:val="0"/>
            <w:vAlign w:val="center"/>
          </w:tcPr>
          <w:p w14:paraId="3022C8A3">
            <w:pPr>
              <w:rPr>
                <w:rFonts w:hint="eastAsia" w:ascii="仿宋_GB2312" w:eastAsia="仿宋_GB2312"/>
                <w:szCs w:val="21"/>
              </w:rPr>
            </w:pPr>
          </w:p>
        </w:tc>
        <w:tc>
          <w:tcPr>
            <w:tcW w:w="2223" w:type="pct"/>
            <w:noWrap w:val="0"/>
            <w:vAlign w:val="center"/>
          </w:tcPr>
          <w:p w14:paraId="1FA51ECC">
            <w:pPr>
              <w:rPr>
                <w:rFonts w:hint="eastAsia" w:ascii="仿宋_GB2312" w:eastAsia="仿宋_GB2312"/>
                <w:szCs w:val="21"/>
              </w:rPr>
            </w:pPr>
          </w:p>
        </w:tc>
      </w:tr>
    </w:tbl>
    <w:p w14:paraId="44AEF13B">
      <w:pPr>
        <w:adjustRightInd w:val="0"/>
        <w:snapToGrid w:val="0"/>
        <w:spacing w:line="360" w:lineRule="auto"/>
        <w:rPr>
          <w:rFonts w:ascii="仿宋_GB2312" w:hAnsi="宋体" w:eastAsia="仿宋_GB2312" w:cs="宋体"/>
          <w:kern w:val="0"/>
          <w:sz w:val="24"/>
        </w:rPr>
      </w:pPr>
    </w:p>
    <w:p w14:paraId="106F6D93">
      <w:pPr>
        <w:adjustRightInd w:val="0"/>
        <w:snapToGrid w:val="0"/>
        <w:spacing w:line="360" w:lineRule="auto"/>
        <w:rPr>
          <w:rFonts w:hint="eastAsia" w:ascii="仿宋_GB2312" w:hAnsi="宋体" w:eastAsia="仿宋_GB2312" w:cs="宋体"/>
          <w:kern w:val="0"/>
          <w:sz w:val="24"/>
        </w:rPr>
      </w:pPr>
      <w:r>
        <w:rPr>
          <w:rFonts w:hint="eastAsia" w:ascii="仿宋_GB2312" w:hAnsi="宋体" w:eastAsia="仿宋_GB2312" w:cs="宋体"/>
          <w:kern w:val="0"/>
          <w:sz w:val="24"/>
        </w:rPr>
        <w:t>注：课题参与人员根据课题具体开展情况可进行调整，相关调整需符合</w:t>
      </w:r>
      <w:r>
        <w:rPr>
          <w:rFonts w:hint="eastAsia" w:ascii="仿宋_GB2312" w:hAnsi="宋体" w:eastAsia="仿宋_GB2312" w:cs="宋体"/>
          <w:kern w:val="0"/>
          <w:sz w:val="24"/>
          <w:lang w:eastAsia="zh-CN"/>
        </w:rPr>
        <w:t>《</w:t>
      </w:r>
      <w:r>
        <w:rPr>
          <w:rFonts w:hint="eastAsia" w:ascii="仿宋_GB2312" w:hAnsi="宋体" w:eastAsia="仿宋_GB2312" w:cs="宋体"/>
          <w:kern w:val="0"/>
          <w:sz w:val="24"/>
          <w:lang w:val="en-US" w:eastAsia="zh-CN"/>
        </w:rPr>
        <w:t>东南大学</w:t>
      </w:r>
      <w:r>
        <w:rPr>
          <w:rFonts w:hint="eastAsia" w:ascii="仿宋_GB2312" w:hAnsi="宋体" w:eastAsia="仿宋_GB2312" w:cs="宋体"/>
          <w:kern w:val="0"/>
          <w:sz w:val="24"/>
        </w:rPr>
        <w:t>-中国移动研究院联合创新</w:t>
      </w:r>
      <w:r>
        <w:rPr>
          <w:rFonts w:hint="eastAsia" w:ascii="仿宋_GB2312" w:hAnsi="宋体" w:eastAsia="仿宋_GB2312" w:cs="宋体"/>
          <w:kern w:val="0"/>
          <w:sz w:val="24"/>
          <w:lang w:eastAsia="zh-CN"/>
        </w:rPr>
        <w:t>中心课题</w:t>
      </w:r>
      <w:r>
        <w:rPr>
          <w:rFonts w:hint="eastAsia" w:ascii="仿宋_GB2312" w:hAnsi="宋体" w:eastAsia="仿宋_GB2312" w:cs="宋体"/>
          <w:kern w:val="0"/>
          <w:sz w:val="24"/>
        </w:rPr>
        <w:t>管理办法</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w:t>
      </w:r>
    </w:p>
    <w:p w14:paraId="0BF5A901">
      <w:pPr>
        <w:adjustRightInd w:val="0"/>
        <w:snapToGrid w:val="0"/>
        <w:spacing w:line="360" w:lineRule="auto"/>
        <w:rPr>
          <w:rFonts w:hint="eastAsia" w:ascii="仿宋_GB2312" w:hAnsi="宋体" w:eastAsia="仿宋_GB2312" w:cs="宋体"/>
          <w:kern w:val="0"/>
          <w:sz w:val="24"/>
        </w:rPr>
      </w:pPr>
    </w:p>
    <w:p w14:paraId="0797E1A5">
      <w:pPr>
        <w:pageBreakBefore w:val="0"/>
        <w:numPr>
          <w:ilvl w:val="0"/>
          <w:numId w:val="5"/>
        </w:numPr>
        <w:spacing w:line="580" w:lineRule="exact"/>
        <w:outlineLvl w:val="2"/>
        <w:rPr>
          <w:rFonts w:hint="eastAsia" w:ascii="仿宋_GB2312" w:hAnsi="仿宋" w:eastAsia="仿宋_GB2312"/>
          <w:b/>
          <w:bCs/>
          <w:color w:val="C00000"/>
          <w:sz w:val="36"/>
          <w:szCs w:val="36"/>
          <w:highlight w:val="none"/>
        </w:rPr>
      </w:pPr>
      <w:r>
        <w:rPr>
          <w:rFonts w:hint="eastAsia" w:ascii="仿宋_GB2312" w:hAnsi="仿宋" w:eastAsia="仿宋_GB2312"/>
          <w:b/>
          <w:bCs/>
          <w:color w:val="auto"/>
          <w:sz w:val="36"/>
          <w:szCs w:val="36"/>
        </w:rPr>
        <w:t>经</w:t>
      </w:r>
      <w:r>
        <w:rPr>
          <w:rFonts w:hint="eastAsia" w:ascii="仿宋_GB2312" w:hAnsi="仿宋" w:eastAsia="仿宋_GB2312"/>
          <w:b/>
          <w:bCs/>
          <w:sz w:val="36"/>
          <w:szCs w:val="36"/>
        </w:rPr>
        <w:t>费预算及年度分解</w:t>
      </w:r>
      <w:r>
        <w:rPr>
          <w:rFonts w:hint="eastAsia" w:ascii="仿宋_GB2312" w:hAnsi="仿宋" w:eastAsia="仿宋_GB2312"/>
          <w:b/>
          <w:bCs/>
          <w:color w:val="C00000"/>
          <w:sz w:val="36"/>
          <w:szCs w:val="36"/>
          <w:highlight w:val="none"/>
        </w:rPr>
        <w:t>（由高校合作方填写）</w:t>
      </w:r>
    </w:p>
    <w:tbl>
      <w:tblPr>
        <w:tblStyle w:val="15"/>
        <w:tblW w:w="8079"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08"/>
        <w:gridCol w:w="1685"/>
        <w:gridCol w:w="1648"/>
        <w:gridCol w:w="1638"/>
      </w:tblGrid>
      <w:tr w14:paraId="40D47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3108"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4C727F4">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科研费预算科目</w:t>
            </w:r>
          </w:p>
        </w:tc>
        <w:tc>
          <w:tcPr>
            <w:tcW w:w="4971"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7BB5DE1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金额（万元）</w:t>
            </w:r>
          </w:p>
        </w:tc>
      </w:tr>
      <w:tr w14:paraId="58C48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3108"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4D166C6F">
            <w:pPr>
              <w:jc w:val="center"/>
              <w:rPr>
                <w:rFonts w:hint="eastAsia" w:ascii="仿宋" w:hAnsi="仿宋" w:eastAsia="仿宋" w:cs="仿宋"/>
                <w:b/>
                <w:bCs/>
                <w:i w:val="0"/>
                <w:iCs w:val="0"/>
                <w:color w:val="000000"/>
                <w:sz w:val="24"/>
                <w:szCs w:val="24"/>
                <w:u w:val="none"/>
              </w:rPr>
            </w:pPr>
          </w:p>
        </w:tc>
        <w:tc>
          <w:tcPr>
            <w:tcW w:w="168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F150CB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202X年</w:t>
            </w:r>
          </w:p>
        </w:tc>
        <w:tc>
          <w:tcPr>
            <w:tcW w:w="164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6F2D7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202X年</w:t>
            </w:r>
          </w:p>
        </w:tc>
        <w:tc>
          <w:tcPr>
            <w:tcW w:w="1638"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D218EF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202X年</w:t>
            </w:r>
          </w:p>
        </w:tc>
      </w:tr>
      <w:tr w14:paraId="087B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600A24">
            <w:pPr>
              <w:keepNext w:val="0"/>
              <w:keepLines w:val="0"/>
              <w:widowControl/>
              <w:suppressLineNumbers w:val="0"/>
              <w:jc w:val="left"/>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一、直接费用</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870F85">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A9CE4DA">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B947A9">
            <w:pPr>
              <w:jc w:val="center"/>
              <w:rPr>
                <w:rFonts w:hint="eastAsia" w:ascii="仿宋" w:hAnsi="仿宋" w:eastAsia="仿宋" w:cs="仿宋"/>
                <w:b w:val="0"/>
                <w:bCs w:val="0"/>
                <w:i w:val="0"/>
                <w:iCs w:val="0"/>
                <w:color w:val="000000"/>
                <w:sz w:val="24"/>
                <w:szCs w:val="24"/>
                <w:u w:val="none"/>
              </w:rPr>
            </w:pPr>
          </w:p>
        </w:tc>
      </w:tr>
      <w:tr w14:paraId="3410B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19473A">
            <w:pPr>
              <w:keepNext w:val="0"/>
              <w:keepLines w:val="0"/>
              <w:widowControl/>
              <w:suppressLineNumbers w:val="0"/>
              <w:jc w:val="lef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 人员费</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A25A72">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8B2B64">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A3AF0A">
            <w:pPr>
              <w:jc w:val="center"/>
              <w:rPr>
                <w:rFonts w:hint="eastAsia" w:ascii="仿宋" w:hAnsi="仿宋" w:eastAsia="仿宋" w:cs="仿宋"/>
                <w:b w:val="0"/>
                <w:bCs w:val="0"/>
                <w:i w:val="0"/>
                <w:iCs w:val="0"/>
                <w:color w:val="000000"/>
                <w:sz w:val="24"/>
                <w:szCs w:val="24"/>
                <w:u w:val="none"/>
              </w:rPr>
            </w:pPr>
          </w:p>
        </w:tc>
      </w:tr>
      <w:tr w14:paraId="7A19C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FE969B">
            <w:pPr>
              <w:keepNext w:val="0"/>
              <w:keepLines w:val="0"/>
              <w:widowControl/>
              <w:suppressLineNumbers w:val="0"/>
              <w:jc w:val="lef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 设备费</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8343E1F">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1C65BB">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914DD0">
            <w:pPr>
              <w:jc w:val="center"/>
              <w:rPr>
                <w:rFonts w:hint="eastAsia" w:ascii="仿宋" w:hAnsi="仿宋" w:eastAsia="仿宋" w:cs="仿宋"/>
                <w:b w:val="0"/>
                <w:bCs w:val="0"/>
                <w:i w:val="0"/>
                <w:iCs w:val="0"/>
                <w:color w:val="000000"/>
                <w:sz w:val="24"/>
                <w:szCs w:val="24"/>
                <w:u w:val="none"/>
              </w:rPr>
            </w:pPr>
          </w:p>
        </w:tc>
      </w:tr>
      <w:tr w14:paraId="7A70F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B4D296F">
            <w:pPr>
              <w:keepNext w:val="0"/>
              <w:keepLines w:val="0"/>
              <w:widowControl/>
              <w:suppressLineNumbers w:val="0"/>
              <w:jc w:val="lef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（1）设备购置费</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0089A49">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51107D7">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7B1021">
            <w:pPr>
              <w:jc w:val="center"/>
              <w:rPr>
                <w:rFonts w:hint="eastAsia" w:ascii="仿宋" w:hAnsi="仿宋" w:eastAsia="仿宋" w:cs="仿宋"/>
                <w:b w:val="0"/>
                <w:bCs w:val="0"/>
                <w:i w:val="0"/>
                <w:iCs w:val="0"/>
                <w:color w:val="000000"/>
                <w:sz w:val="24"/>
                <w:szCs w:val="24"/>
                <w:u w:val="none"/>
              </w:rPr>
            </w:pPr>
          </w:p>
        </w:tc>
      </w:tr>
      <w:tr w14:paraId="04DC3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0A654D">
            <w:pPr>
              <w:keepNext w:val="0"/>
              <w:keepLines w:val="0"/>
              <w:widowControl/>
              <w:suppressLineNumbers w:val="0"/>
              <w:jc w:val="lef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（2）设备租赁费</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F24EDE">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85A573">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5EAE6">
            <w:pPr>
              <w:jc w:val="center"/>
              <w:rPr>
                <w:rFonts w:hint="eastAsia" w:ascii="仿宋" w:hAnsi="仿宋" w:eastAsia="仿宋" w:cs="仿宋"/>
                <w:b w:val="0"/>
                <w:bCs w:val="0"/>
                <w:i w:val="0"/>
                <w:iCs w:val="0"/>
                <w:color w:val="000000"/>
                <w:sz w:val="24"/>
                <w:szCs w:val="24"/>
                <w:u w:val="none"/>
              </w:rPr>
            </w:pPr>
          </w:p>
        </w:tc>
      </w:tr>
      <w:tr w14:paraId="04171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CFEAA67">
            <w:pPr>
              <w:keepNext w:val="0"/>
              <w:keepLines w:val="0"/>
              <w:widowControl/>
              <w:suppressLineNumbers w:val="0"/>
              <w:jc w:val="left"/>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3. 业务费</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2009C5">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00B2E">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187962">
            <w:pPr>
              <w:jc w:val="center"/>
              <w:rPr>
                <w:rFonts w:hint="eastAsia" w:ascii="仿宋" w:hAnsi="仿宋" w:eastAsia="仿宋" w:cs="仿宋"/>
                <w:b w:val="0"/>
                <w:bCs w:val="0"/>
                <w:i w:val="0"/>
                <w:iCs w:val="0"/>
                <w:color w:val="000000"/>
                <w:sz w:val="24"/>
                <w:szCs w:val="24"/>
                <w:u w:val="none"/>
              </w:rPr>
            </w:pPr>
          </w:p>
        </w:tc>
      </w:tr>
      <w:tr w14:paraId="7049E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DC45A20">
            <w:pPr>
              <w:keepNext w:val="0"/>
              <w:keepLines w:val="0"/>
              <w:widowControl/>
              <w:suppressLineNumbers w:val="0"/>
              <w:jc w:val="left"/>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二、间接费用</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A4BEB">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4CFEF5">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BA8AB7">
            <w:pPr>
              <w:jc w:val="center"/>
              <w:rPr>
                <w:rFonts w:hint="eastAsia" w:ascii="仿宋" w:hAnsi="仿宋" w:eastAsia="仿宋" w:cs="仿宋"/>
                <w:b w:val="0"/>
                <w:bCs w:val="0"/>
                <w:i w:val="0"/>
                <w:iCs w:val="0"/>
                <w:color w:val="000000"/>
                <w:sz w:val="24"/>
                <w:szCs w:val="24"/>
                <w:u w:val="none"/>
              </w:rPr>
            </w:pPr>
          </w:p>
        </w:tc>
      </w:tr>
      <w:tr w14:paraId="21DD9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CCC484">
            <w:pPr>
              <w:keepNext w:val="0"/>
              <w:keepLines w:val="0"/>
              <w:widowControl/>
              <w:suppressLineNumbers w:val="0"/>
              <w:jc w:val="left"/>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1.日常运行管理费</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864EA3F">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45DEE2">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B5F1AC">
            <w:pPr>
              <w:jc w:val="center"/>
              <w:rPr>
                <w:rFonts w:hint="eastAsia" w:ascii="仿宋" w:hAnsi="仿宋" w:eastAsia="仿宋" w:cs="仿宋"/>
                <w:b w:val="0"/>
                <w:bCs w:val="0"/>
                <w:i w:val="0"/>
                <w:iCs w:val="0"/>
                <w:color w:val="000000"/>
                <w:sz w:val="24"/>
                <w:szCs w:val="24"/>
                <w:u w:val="none"/>
              </w:rPr>
            </w:pPr>
          </w:p>
        </w:tc>
      </w:tr>
      <w:tr w14:paraId="389A0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61CF24">
            <w:pPr>
              <w:keepNext w:val="0"/>
              <w:keepLines w:val="0"/>
              <w:widowControl/>
              <w:suppressLineNumbers w:val="0"/>
              <w:jc w:val="left"/>
              <w:textAlignment w:val="center"/>
              <w:rPr>
                <w:rFonts w:hint="default"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2.高校/科研院所管理费</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9ECA203">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F152A73">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C4BC828">
            <w:pPr>
              <w:jc w:val="center"/>
              <w:rPr>
                <w:rFonts w:hint="eastAsia" w:ascii="仿宋" w:hAnsi="仿宋" w:eastAsia="仿宋" w:cs="仿宋"/>
                <w:b w:val="0"/>
                <w:bCs w:val="0"/>
                <w:i w:val="0"/>
                <w:iCs w:val="0"/>
                <w:color w:val="000000"/>
                <w:sz w:val="24"/>
                <w:szCs w:val="24"/>
                <w:u w:val="none"/>
              </w:rPr>
            </w:pPr>
          </w:p>
        </w:tc>
      </w:tr>
      <w:tr w14:paraId="61CD6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7F103D1">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年度合计（万元）</w:t>
            </w:r>
          </w:p>
        </w:tc>
        <w:tc>
          <w:tcPr>
            <w:tcW w:w="16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D0DF1F8">
            <w:pPr>
              <w:jc w:val="center"/>
              <w:rPr>
                <w:rFonts w:hint="eastAsia" w:ascii="仿宋" w:hAnsi="仿宋" w:eastAsia="仿宋" w:cs="仿宋"/>
                <w:b w:val="0"/>
                <w:bCs w:val="0"/>
                <w:i w:val="0"/>
                <w:iCs w:val="0"/>
                <w:color w:val="000000"/>
                <w:sz w:val="24"/>
                <w:szCs w:val="24"/>
                <w:u w:val="none"/>
              </w:rPr>
            </w:pPr>
          </w:p>
        </w:tc>
        <w:tc>
          <w:tcPr>
            <w:tcW w:w="164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24E3A93">
            <w:pPr>
              <w:jc w:val="center"/>
              <w:rPr>
                <w:rFonts w:hint="eastAsia" w:ascii="仿宋" w:hAnsi="仿宋" w:eastAsia="仿宋" w:cs="仿宋"/>
                <w:b w:val="0"/>
                <w:bCs w:val="0"/>
                <w:i w:val="0"/>
                <w:iCs w:val="0"/>
                <w:color w:val="000000"/>
                <w:sz w:val="24"/>
                <w:szCs w:val="24"/>
                <w:u w:val="none"/>
              </w:rPr>
            </w:pPr>
          </w:p>
        </w:tc>
        <w:tc>
          <w:tcPr>
            <w:tcW w:w="163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B4A349">
            <w:pPr>
              <w:jc w:val="center"/>
              <w:rPr>
                <w:rFonts w:hint="eastAsia" w:ascii="仿宋" w:hAnsi="仿宋" w:eastAsia="仿宋" w:cs="仿宋"/>
                <w:b w:val="0"/>
                <w:bCs w:val="0"/>
                <w:i w:val="0"/>
                <w:iCs w:val="0"/>
                <w:color w:val="000000"/>
                <w:sz w:val="24"/>
                <w:szCs w:val="24"/>
                <w:u w:val="none"/>
              </w:rPr>
            </w:pPr>
          </w:p>
        </w:tc>
      </w:tr>
      <w:tr w14:paraId="586C6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310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F6F3DC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总计（万元）</w:t>
            </w:r>
          </w:p>
        </w:tc>
        <w:tc>
          <w:tcPr>
            <w:tcW w:w="4971"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61B61D0A">
            <w:pPr>
              <w:jc w:val="center"/>
              <w:rPr>
                <w:rFonts w:hint="eastAsia" w:ascii="仿宋" w:hAnsi="仿宋" w:eastAsia="仿宋" w:cs="仿宋"/>
                <w:b w:val="0"/>
                <w:bCs w:val="0"/>
                <w:i w:val="0"/>
                <w:iCs w:val="0"/>
                <w:color w:val="000000"/>
                <w:sz w:val="24"/>
                <w:szCs w:val="24"/>
                <w:u w:val="none"/>
              </w:rPr>
            </w:pPr>
          </w:p>
        </w:tc>
      </w:tr>
    </w:tbl>
    <w:p w14:paraId="223BF3A5">
      <w:pPr>
        <w:spacing w:line="240" w:lineRule="auto"/>
        <w:outlineLvl w:val="2"/>
        <w:rPr>
          <w:rFonts w:hint="eastAsia" w:ascii="仿宋_GB2312" w:hAnsi="仿宋" w:eastAsia="仿宋_GB2312"/>
          <w:sz w:val="22"/>
          <w:szCs w:val="22"/>
        </w:rPr>
      </w:pPr>
    </w:p>
    <w:p w14:paraId="4E459459">
      <w:pPr>
        <w:spacing w:line="240" w:lineRule="auto"/>
        <w:outlineLvl w:val="2"/>
        <w:rPr>
          <w:rFonts w:hint="eastAsia" w:ascii="仿宋_GB2312" w:hAnsi="仿宋" w:eastAsia="仿宋_GB2312"/>
          <w:sz w:val="28"/>
          <w:szCs w:val="28"/>
        </w:rPr>
      </w:pPr>
      <w:r>
        <w:rPr>
          <w:rFonts w:hint="eastAsia" w:ascii="仿宋_GB2312" w:hAnsi="仿宋" w:eastAsia="仿宋_GB2312"/>
          <w:sz w:val="22"/>
          <w:szCs w:val="22"/>
        </w:rPr>
        <w:t>注：以上经费为不含税经费。</w:t>
      </w:r>
    </w:p>
    <w:p w14:paraId="75C32B0F">
      <w:pPr>
        <w:spacing w:line="580" w:lineRule="exact"/>
        <w:outlineLvl w:val="2"/>
        <w:rPr>
          <w:rFonts w:hint="eastAsia" w:ascii="仿宋_GB2312" w:hAnsi="仿宋" w:eastAsia="仿宋_GB2312"/>
          <w:sz w:val="28"/>
          <w:szCs w:val="28"/>
          <w:lang w:eastAsia="zh-CN"/>
        </w:rPr>
      </w:pPr>
    </w:p>
    <w:sectPr>
      <w:footerReference r:id="rId3" w:type="default"/>
      <w:pgSz w:w="11906" w:h="16838"/>
      <w:pgMar w:top="1361" w:right="1797" w:bottom="1361" w:left="1797" w:header="851" w:footer="992" w:gutter="0"/>
      <w:pgBorders>
        <w:top w:val="none" w:sz="0" w:space="0"/>
        <w:left w:val="none" w:sz="0" w:space="0"/>
        <w:bottom w:val="none" w:sz="0" w:space="0"/>
        <w:right w:val="none" w:sz="0" w:space="0"/>
      </w:pgBorders>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BD067">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w:t>
    </w:r>
  </w:p>
  <w:p w14:paraId="03C72CA7">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4EF04C"/>
    <w:multiLevelType w:val="singleLevel"/>
    <w:tmpl w:val="954EF04C"/>
    <w:lvl w:ilvl="0" w:tentative="0">
      <w:start w:val="1"/>
      <w:numFmt w:val="decimal"/>
      <w:suff w:val="nothing"/>
      <w:lvlText w:val="（%1）"/>
      <w:lvlJc w:val="left"/>
    </w:lvl>
  </w:abstractNum>
  <w:abstractNum w:abstractNumId="1">
    <w:nsid w:val="C6CC77F9"/>
    <w:multiLevelType w:val="singleLevel"/>
    <w:tmpl w:val="C6CC77F9"/>
    <w:lvl w:ilvl="0" w:tentative="0">
      <w:start w:val="1"/>
      <w:numFmt w:val="decimal"/>
      <w:suff w:val="nothing"/>
      <w:lvlText w:val="%1、"/>
      <w:lvlJc w:val="left"/>
    </w:lvl>
  </w:abstractNum>
  <w:abstractNum w:abstractNumId="2">
    <w:nsid w:val="00DF6C1C"/>
    <w:multiLevelType w:val="singleLevel"/>
    <w:tmpl w:val="00DF6C1C"/>
    <w:lvl w:ilvl="0" w:tentative="0">
      <w:start w:val="3"/>
      <w:numFmt w:val="chineseCounting"/>
      <w:suff w:val="space"/>
      <w:lvlText w:val="%1、"/>
      <w:lvlJc w:val="left"/>
      <w:rPr>
        <w:rFonts w:hint="eastAsia"/>
      </w:rPr>
    </w:lvl>
  </w:abstractNum>
  <w:abstractNum w:abstractNumId="3">
    <w:nsid w:val="1D073D11"/>
    <w:multiLevelType w:val="singleLevel"/>
    <w:tmpl w:val="1D073D11"/>
    <w:lvl w:ilvl="0" w:tentative="0">
      <w:start w:val="5"/>
      <w:numFmt w:val="chineseCounting"/>
      <w:suff w:val="nothing"/>
      <w:lvlText w:val="%1、"/>
      <w:lvlJc w:val="left"/>
      <w:rPr>
        <w:rFonts w:hint="eastAsia"/>
        <w:color w:val="auto"/>
      </w:rPr>
    </w:lvl>
  </w:abstractNum>
  <w:abstractNum w:abstractNumId="4">
    <w:nsid w:val="2AB81D9B"/>
    <w:multiLevelType w:val="singleLevel"/>
    <w:tmpl w:val="2AB81D9B"/>
    <w:lvl w:ilvl="0" w:tentative="0">
      <w:start w:val="1"/>
      <w:numFmt w:val="decimal"/>
      <w:suff w:val="nothing"/>
      <w:lvlText w:val="%1、"/>
      <w:lvlJc w:val="left"/>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NjhmMWU4NGEwOWE4ODhmMjE1ZmM1NjEwMGNlN2QifQ=="/>
  </w:docVars>
  <w:rsids>
    <w:rsidRoot w:val="00071D7C"/>
    <w:rsid w:val="00001706"/>
    <w:rsid w:val="00003B8D"/>
    <w:rsid w:val="00013908"/>
    <w:rsid w:val="00022FFB"/>
    <w:rsid w:val="00023EE5"/>
    <w:rsid w:val="00024BBA"/>
    <w:rsid w:val="00025327"/>
    <w:rsid w:val="00031F2A"/>
    <w:rsid w:val="00034C9F"/>
    <w:rsid w:val="000356CB"/>
    <w:rsid w:val="00040BFC"/>
    <w:rsid w:val="0004113E"/>
    <w:rsid w:val="00045275"/>
    <w:rsid w:val="00050F80"/>
    <w:rsid w:val="00055985"/>
    <w:rsid w:val="00056263"/>
    <w:rsid w:val="000577C1"/>
    <w:rsid w:val="00057A82"/>
    <w:rsid w:val="00062004"/>
    <w:rsid w:val="000648AA"/>
    <w:rsid w:val="00071D7C"/>
    <w:rsid w:val="0007515F"/>
    <w:rsid w:val="00076AD8"/>
    <w:rsid w:val="00087941"/>
    <w:rsid w:val="000B11AC"/>
    <w:rsid w:val="000B5BA2"/>
    <w:rsid w:val="000B7814"/>
    <w:rsid w:val="000D0BB9"/>
    <w:rsid w:val="000D3362"/>
    <w:rsid w:val="000E1723"/>
    <w:rsid w:val="00100DC9"/>
    <w:rsid w:val="00101409"/>
    <w:rsid w:val="00105736"/>
    <w:rsid w:val="0011102E"/>
    <w:rsid w:val="0011585E"/>
    <w:rsid w:val="0012174F"/>
    <w:rsid w:val="00122199"/>
    <w:rsid w:val="001405C8"/>
    <w:rsid w:val="00145CDB"/>
    <w:rsid w:val="00151E3A"/>
    <w:rsid w:val="001536A3"/>
    <w:rsid w:val="001553FF"/>
    <w:rsid w:val="00157451"/>
    <w:rsid w:val="00164CF6"/>
    <w:rsid w:val="00164D89"/>
    <w:rsid w:val="0017123F"/>
    <w:rsid w:val="00171700"/>
    <w:rsid w:val="001816A7"/>
    <w:rsid w:val="00185B55"/>
    <w:rsid w:val="00192B55"/>
    <w:rsid w:val="001934EE"/>
    <w:rsid w:val="00195390"/>
    <w:rsid w:val="001965F3"/>
    <w:rsid w:val="001B01E4"/>
    <w:rsid w:val="001B1A04"/>
    <w:rsid w:val="001B5D0A"/>
    <w:rsid w:val="001C1B68"/>
    <w:rsid w:val="001C4AE7"/>
    <w:rsid w:val="001C57FC"/>
    <w:rsid w:val="001C6768"/>
    <w:rsid w:val="001D790F"/>
    <w:rsid w:val="001D7C8C"/>
    <w:rsid w:val="001F4D7C"/>
    <w:rsid w:val="001F5F67"/>
    <w:rsid w:val="00217651"/>
    <w:rsid w:val="00217F64"/>
    <w:rsid w:val="00220142"/>
    <w:rsid w:val="002221A7"/>
    <w:rsid w:val="00231737"/>
    <w:rsid w:val="002318D4"/>
    <w:rsid w:val="00233CF7"/>
    <w:rsid w:val="00233F00"/>
    <w:rsid w:val="00252CBD"/>
    <w:rsid w:val="0026612F"/>
    <w:rsid w:val="002677AD"/>
    <w:rsid w:val="00275DC5"/>
    <w:rsid w:val="002802EA"/>
    <w:rsid w:val="00281004"/>
    <w:rsid w:val="00285784"/>
    <w:rsid w:val="00285D21"/>
    <w:rsid w:val="00293DB4"/>
    <w:rsid w:val="002A2EA5"/>
    <w:rsid w:val="002B016B"/>
    <w:rsid w:val="002B3B71"/>
    <w:rsid w:val="002B4087"/>
    <w:rsid w:val="002C0509"/>
    <w:rsid w:val="002C4068"/>
    <w:rsid w:val="002C689F"/>
    <w:rsid w:val="002D0040"/>
    <w:rsid w:val="002D2144"/>
    <w:rsid w:val="002F0817"/>
    <w:rsid w:val="002F3367"/>
    <w:rsid w:val="002F4683"/>
    <w:rsid w:val="002F6DF8"/>
    <w:rsid w:val="002F6F98"/>
    <w:rsid w:val="003005D9"/>
    <w:rsid w:val="00304C91"/>
    <w:rsid w:val="00305A80"/>
    <w:rsid w:val="00312A6D"/>
    <w:rsid w:val="003135B8"/>
    <w:rsid w:val="00314D64"/>
    <w:rsid w:val="0031520F"/>
    <w:rsid w:val="003162A8"/>
    <w:rsid w:val="00320B7F"/>
    <w:rsid w:val="00321A05"/>
    <w:rsid w:val="003338A0"/>
    <w:rsid w:val="003339C0"/>
    <w:rsid w:val="00334CE0"/>
    <w:rsid w:val="00335D8A"/>
    <w:rsid w:val="00336901"/>
    <w:rsid w:val="0034721D"/>
    <w:rsid w:val="00356EA5"/>
    <w:rsid w:val="003603A9"/>
    <w:rsid w:val="0036199B"/>
    <w:rsid w:val="00363477"/>
    <w:rsid w:val="0036378F"/>
    <w:rsid w:val="00363E0C"/>
    <w:rsid w:val="00371133"/>
    <w:rsid w:val="0037443C"/>
    <w:rsid w:val="003745D6"/>
    <w:rsid w:val="00376613"/>
    <w:rsid w:val="00387238"/>
    <w:rsid w:val="00391330"/>
    <w:rsid w:val="003939EE"/>
    <w:rsid w:val="00396110"/>
    <w:rsid w:val="003964B6"/>
    <w:rsid w:val="003A0DA6"/>
    <w:rsid w:val="003A6C6D"/>
    <w:rsid w:val="003B0606"/>
    <w:rsid w:val="003B4E10"/>
    <w:rsid w:val="003B520B"/>
    <w:rsid w:val="003C699A"/>
    <w:rsid w:val="003D1D70"/>
    <w:rsid w:val="003D74CF"/>
    <w:rsid w:val="003E29B7"/>
    <w:rsid w:val="003E3A67"/>
    <w:rsid w:val="003E52AD"/>
    <w:rsid w:val="003F0532"/>
    <w:rsid w:val="003F0D37"/>
    <w:rsid w:val="003F7C2A"/>
    <w:rsid w:val="00401DFA"/>
    <w:rsid w:val="00402997"/>
    <w:rsid w:val="004039F2"/>
    <w:rsid w:val="00404ED9"/>
    <w:rsid w:val="00411FDD"/>
    <w:rsid w:val="00414AD6"/>
    <w:rsid w:val="004218F4"/>
    <w:rsid w:val="00423C1B"/>
    <w:rsid w:val="00426722"/>
    <w:rsid w:val="0042750A"/>
    <w:rsid w:val="00436909"/>
    <w:rsid w:val="00450C16"/>
    <w:rsid w:val="00455471"/>
    <w:rsid w:val="00462230"/>
    <w:rsid w:val="004625C1"/>
    <w:rsid w:val="0046277B"/>
    <w:rsid w:val="004629D7"/>
    <w:rsid w:val="004633D8"/>
    <w:rsid w:val="00463C88"/>
    <w:rsid w:val="004649B9"/>
    <w:rsid w:val="004674A5"/>
    <w:rsid w:val="004674CB"/>
    <w:rsid w:val="004675D5"/>
    <w:rsid w:val="004704D1"/>
    <w:rsid w:val="0047706D"/>
    <w:rsid w:val="00477C0C"/>
    <w:rsid w:val="00481429"/>
    <w:rsid w:val="00492E42"/>
    <w:rsid w:val="004964B6"/>
    <w:rsid w:val="004A086D"/>
    <w:rsid w:val="004A1BE9"/>
    <w:rsid w:val="004A2BDA"/>
    <w:rsid w:val="004A5584"/>
    <w:rsid w:val="004C11DB"/>
    <w:rsid w:val="004C2AF2"/>
    <w:rsid w:val="004C2E3C"/>
    <w:rsid w:val="004C5D59"/>
    <w:rsid w:val="004C6A84"/>
    <w:rsid w:val="004D68B6"/>
    <w:rsid w:val="004E56A7"/>
    <w:rsid w:val="00506888"/>
    <w:rsid w:val="00510B1F"/>
    <w:rsid w:val="00513BB7"/>
    <w:rsid w:val="0051769F"/>
    <w:rsid w:val="0052111B"/>
    <w:rsid w:val="00524F4F"/>
    <w:rsid w:val="0052536A"/>
    <w:rsid w:val="00525730"/>
    <w:rsid w:val="00534582"/>
    <w:rsid w:val="005367B7"/>
    <w:rsid w:val="00540E03"/>
    <w:rsid w:val="005458AD"/>
    <w:rsid w:val="00545946"/>
    <w:rsid w:val="00546AA6"/>
    <w:rsid w:val="00550ACF"/>
    <w:rsid w:val="0056550C"/>
    <w:rsid w:val="00566C37"/>
    <w:rsid w:val="00572951"/>
    <w:rsid w:val="005810E2"/>
    <w:rsid w:val="005848E0"/>
    <w:rsid w:val="00585E20"/>
    <w:rsid w:val="00586E24"/>
    <w:rsid w:val="00590112"/>
    <w:rsid w:val="00590ECE"/>
    <w:rsid w:val="005919AD"/>
    <w:rsid w:val="005962F1"/>
    <w:rsid w:val="005A63D6"/>
    <w:rsid w:val="005B42BE"/>
    <w:rsid w:val="005C0CBD"/>
    <w:rsid w:val="005C20B5"/>
    <w:rsid w:val="005C41B2"/>
    <w:rsid w:val="005C6813"/>
    <w:rsid w:val="005D2A40"/>
    <w:rsid w:val="005D5262"/>
    <w:rsid w:val="005E4858"/>
    <w:rsid w:val="005F029B"/>
    <w:rsid w:val="005F02C9"/>
    <w:rsid w:val="005F3845"/>
    <w:rsid w:val="005F58C9"/>
    <w:rsid w:val="005F7658"/>
    <w:rsid w:val="005F797F"/>
    <w:rsid w:val="006017BF"/>
    <w:rsid w:val="00602753"/>
    <w:rsid w:val="006050BC"/>
    <w:rsid w:val="006079DE"/>
    <w:rsid w:val="00615C44"/>
    <w:rsid w:val="00617135"/>
    <w:rsid w:val="0062439E"/>
    <w:rsid w:val="00625B2B"/>
    <w:rsid w:val="00633255"/>
    <w:rsid w:val="0063339B"/>
    <w:rsid w:val="006379F7"/>
    <w:rsid w:val="00643C80"/>
    <w:rsid w:val="00644A76"/>
    <w:rsid w:val="00654C86"/>
    <w:rsid w:val="0066529E"/>
    <w:rsid w:val="006670E7"/>
    <w:rsid w:val="006678BD"/>
    <w:rsid w:val="00671701"/>
    <w:rsid w:val="00671E95"/>
    <w:rsid w:val="006775F7"/>
    <w:rsid w:val="00677ACD"/>
    <w:rsid w:val="00682061"/>
    <w:rsid w:val="00687535"/>
    <w:rsid w:val="006953BD"/>
    <w:rsid w:val="00695ECE"/>
    <w:rsid w:val="006A172B"/>
    <w:rsid w:val="006A2636"/>
    <w:rsid w:val="006A63D1"/>
    <w:rsid w:val="006B2D73"/>
    <w:rsid w:val="006C1B42"/>
    <w:rsid w:val="006D5880"/>
    <w:rsid w:val="006E0A33"/>
    <w:rsid w:val="006E0D19"/>
    <w:rsid w:val="006F3B79"/>
    <w:rsid w:val="00704B18"/>
    <w:rsid w:val="0071436A"/>
    <w:rsid w:val="00717972"/>
    <w:rsid w:val="00717B91"/>
    <w:rsid w:val="00721201"/>
    <w:rsid w:val="00721473"/>
    <w:rsid w:val="0072716C"/>
    <w:rsid w:val="0073135B"/>
    <w:rsid w:val="00743217"/>
    <w:rsid w:val="007542E6"/>
    <w:rsid w:val="00754BD9"/>
    <w:rsid w:val="00763FB0"/>
    <w:rsid w:val="00763FFA"/>
    <w:rsid w:val="007847A8"/>
    <w:rsid w:val="007869DD"/>
    <w:rsid w:val="00790862"/>
    <w:rsid w:val="00797323"/>
    <w:rsid w:val="007B68A5"/>
    <w:rsid w:val="007C283A"/>
    <w:rsid w:val="007C2CE9"/>
    <w:rsid w:val="007C76E0"/>
    <w:rsid w:val="007C7B8D"/>
    <w:rsid w:val="007E0B4C"/>
    <w:rsid w:val="007E1AD9"/>
    <w:rsid w:val="007E31B6"/>
    <w:rsid w:val="007E3675"/>
    <w:rsid w:val="007E70BB"/>
    <w:rsid w:val="007E7E9A"/>
    <w:rsid w:val="007F3E4F"/>
    <w:rsid w:val="00800390"/>
    <w:rsid w:val="00816146"/>
    <w:rsid w:val="0081752C"/>
    <w:rsid w:val="00822F5E"/>
    <w:rsid w:val="00823320"/>
    <w:rsid w:val="00826456"/>
    <w:rsid w:val="0083157B"/>
    <w:rsid w:val="00832753"/>
    <w:rsid w:val="00833592"/>
    <w:rsid w:val="00837000"/>
    <w:rsid w:val="008406CB"/>
    <w:rsid w:val="00840E09"/>
    <w:rsid w:val="0085380C"/>
    <w:rsid w:val="00865DF8"/>
    <w:rsid w:val="00873C71"/>
    <w:rsid w:val="00873F33"/>
    <w:rsid w:val="00877644"/>
    <w:rsid w:val="00886754"/>
    <w:rsid w:val="00890EBF"/>
    <w:rsid w:val="00895438"/>
    <w:rsid w:val="008A0D8B"/>
    <w:rsid w:val="008A0F23"/>
    <w:rsid w:val="008A546D"/>
    <w:rsid w:val="008B68FF"/>
    <w:rsid w:val="008B7154"/>
    <w:rsid w:val="008C3067"/>
    <w:rsid w:val="008C34DC"/>
    <w:rsid w:val="008C6289"/>
    <w:rsid w:val="008C64B8"/>
    <w:rsid w:val="008D0E87"/>
    <w:rsid w:val="008D24A9"/>
    <w:rsid w:val="008E2012"/>
    <w:rsid w:val="008E556A"/>
    <w:rsid w:val="008F2338"/>
    <w:rsid w:val="008F3E51"/>
    <w:rsid w:val="00900757"/>
    <w:rsid w:val="00910A04"/>
    <w:rsid w:val="0091445C"/>
    <w:rsid w:val="0091446F"/>
    <w:rsid w:val="00933A3E"/>
    <w:rsid w:val="0093655E"/>
    <w:rsid w:val="00943A1F"/>
    <w:rsid w:val="00944133"/>
    <w:rsid w:val="00944581"/>
    <w:rsid w:val="0095095D"/>
    <w:rsid w:val="00953CD2"/>
    <w:rsid w:val="00955E79"/>
    <w:rsid w:val="00961AFD"/>
    <w:rsid w:val="009642E4"/>
    <w:rsid w:val="0096654C"/>
    <w:rsid w:val="00972051"/>
    <w:rsid w:val="009726CE"/>
    <w:rsid w:val="00973451"/>
    <w:rsid w:val="00985050"/>
    <w:rsid w:val="009A1030"/>
    <w:rsid w:val="009A2E5B"/>
    <w:rsid w:val="009A35F4"/>
    <w:rsid w:val="009B1274"/>
    <w:rsid w:val="009B302C"/>
    <w:rsid w:val="009B503D"/>
    <w:rsid w:val="009C3463"/>
    <w:rsid w:val="009D1124"/>
    <w:rsid w:val="009D1AF9"/>
    <w:rsid w:val="009D2A09"/>
    <w:rsid w:val="009D3A9F"/>
    <w:rsid w:val="009D3C27"/>
    <w:rsid w:val="009E0792"/>
    <w:rsid w:val="009F36A6"/>
    <w:rsid w:val="009F6A29"/>
    <w:rsid w:val="00A0242B"/>
    <w:rsid w:val="00A16A41"/>
    <w:rsid w:val="00A16E3D"/>
    <w:rsid w:val="00A17266"/>
    <w:rsid w:val="00A2072F"/>
    <w:rsid w:val="00A33063"/>
    <w:rsid w:val="00A423B5"/>
    <w:rsid w:val="00A42FCA"/>
    <w:rsid w:val="00A44B9E"/>
    <w:rsid w:val="00A460AE"/>
    <w:rsid w:val="00A54B65"/>
    <w:rsid w:val="00A561F8"/>
    <w:rsid w:val="00A67798"/>
    <w:rsid w:val="00A72C95"/>
    <w:rsid w:val="00A73BEC"/>
    <w:rsid w:val="00A74BF6"/>
    <w:rsid w:val="00A81FB6"/>
    <w:rsid w:val="00A8367C"/>
    <w:rsid w:val="00A838FD"/>
    <w:rsid w:val="00A867E5"/>
    <w:rsid w:val="00A90AA2"/>
    <w:rsid w:val="00A93BA5"/>
    <w:rsid w:val="00A95488"/>
    <w:rsid w:val="00AA3E92"/>
    <w:rsid w:val="00AA62FB"/>
    <w:rsid w:val="00AA7AAC"/>
    <w:rsid w:val="00AB30C8"/>
    <w:rsid w:val="00AB6A67"/>
    <w:rsid w:val="00AC4C33"/>
    <w:rsid w:val="00AC58CA"/>
    <w:rsid w:val="00AE0979"/>
    <w:rsid w:val="00AE18BA"/>
    <w:rsid w:val="00B0233A"/>
    <w:rsid w:val="00B049F0"/>
    <w:rsid w:val="00B327A0"/>
    <w:rsid w:val="00B347E1"/>
    <w:rsid w:val="00B42D74"/>
    <w:rsid w:val="00B507B0"/>
    <w:rsid w:val="00B518FA"/>
    <w:rsid w:val="00B56474"/>
    <w:rsid w:val="00B56D5C"/>
    <w:rsid w:val="00B577C5"/>
    <w:rsid w:val="00B644A5"/>
    <w:rsid w:val="00B64637"/>
    <w:rsid w:val="00B65A10"/>
    <w:rsid w:val="00B72143"/>
    <w:rsid w:val="00B76320"/>
    <w:rsid w:val="00B77504"/>
    <w:rsid w:val="00B81F63"/>
    <w:rsid w:val="00B85C55"/>
    <w:rsid w:val="00B90C3E"/>
    <w:rsid w:val="00BA2EE1"/>
    <w:rsid w:val="00BA4030"/>
    <w:rsid w:val="00BB124A"/>
    <w:rsid w:val="00BB44F3"/>
    <w:rsid w:val="00BB7614"/>
    <w:rsid w:val="00BC0626"/>
    <w:rsid w:val="00BC72D2"/>
    <w:rsid w:val="00BC7835"/>
    <w:rsid w:val="00BD75AF"/>
    <w:rsid w:val="00BF71BB"/>
    <w:rsid w:val="00C02125"/>
    <w:rsid w:val="00C02F78"/>
    <w:rsid w:val="00C05078"/>
    <w:rsid w:val="00C072FF"/>
    <w:rsid w:val="00C11A14"/>
    <w:rsid w:val="00C165D8"/>
    <w:rsid w:val="00C2206E"/>
    <w:rsid w:val="00C23EC6"/>
    <w:rsid w:val="00C31C96"/>
    <w:rsid w:val="00C367FE"/>
    <w:rsid w:val="00C4043B"/>
    <w:rsid w:val="00C41300"/>
    <w:rsid w:val="00C42F5E"/>
    <w:rsid w:val="00C43C02"/>
    <w:rsid w:val="00C52660"/>
    <w:rsid w:val="00C52D56"/>
    <w:rsid w:val="00C608BB"/>
    <w:rsid w:val="00C645B7"/>
    <w:rsid w:val="00C657B7"/>
    <w:rsid w:val="00C67812"/>
    <w:rsid w:val="00C725D8"/>
    <w:rsid w:val="00C73DD3"/>
    <w:rsid w:val="00C82C1F"/>
    <w:rsid w:val="00C92941"/>
    <w:rsid w:val="00CA015F"/>
    <w:rsid w:val="00CB04E3"/>
    <w:rsid w:val="00CB42EE"/>
    <w:rsid w:val="00CB4D13"/>
    <w:rsid w:val="00CB5305"/>
    <w:rsid w:val="00CC2418"/>
    <w:rsid w:val="00CC6DF6"/>
    <w:rsid w:val="00CD022E"/>
    <w:rsid w:val="00CD5C05"/>
    <w:rsid w:val="00CD6DDB"/>
    <w:rsid w:val="00CE03EA"/>
    <w:rsid w:val="00CE4847"/>
    <w:rsid w:val="00CE491C"/>
    <w:rsid w:val="00CE56D0"/>
    <w:rsid w:val="00CF0973"/>
    <w:rsid w:val="00CF2D33"/>
    <w:rsid w:val="00CF2E28"/>
    <w:rsid w:val="00CF4CE7"/>
    <w:rsid w:val="00D2116A"/>
    <w:rsid w:val="00D255C3"/>
    <w:rsid w:val="00D27B4E"/>
    <w:rsid w:val="00D36E74"/>
    <w:rsid w:val="00D408D0"/>
    <w:rsid w:val="00D42AB4"/>
    <w:rsid w:val="00D469A4"/>
    <w:rsid w:val="00D472AB"/>
    <w:rsid w:val="00D50F9F"/>
    <w:rsid w:val="00D53773"/>
    <w:rsid w:val="00D5407A"/>
    <w:rsid w:val="00D60A2E"/>
    <w:rsid w:val="00D66D2B"/>
    <w:rsid w:val="00D77188"/>
    <w:rsid w:val="00D81EE0"/>
    <w:rsid w:val="00D937DD"/>
    <w:rsid w:val="00DA1549"/>
    <w:rsid w:val="00DA1644"/>
    <w:rsid w:val="00DA1D3A"/>
    <w:rsid w:val="00DA2CCC"/>
    <w:rsid w:val="00DA2E73"/>
    <w:rsid w:val="00DA3192"/>
    <w:rsid w:val="00DA42A4"/>
    <w:rsid w:val="00DA572D"/>
    <w:rsid w:val="00DA5F8B"/>
    <w:rsid w:val="00DB45A5"/>
    <w:rsid w:val="00DC08AE"/>
    <w:rsid w:val="00DC11E3"/>
    <w:rsid w:val="00DC3AB4"/>
    <w:rsid w:val="00DC4704"/>
    <w:rsid w:val="00DD0AE3"/>
    <w:rsid w:val="00DD29F1"/>
    <w:rsid w:val="00DD5113"/>
    <w:rsid w:val="00DE06C4"/>
    <w:rsid w:val="00DE13F2"/>
    <w:rsid w:val="00DE3EF3"/>
    <w:rsid w:val="00DE6D7F"/>
    <w:rsid w:val="00DF14DE"/>
    <w:rsid w:val="00E0480A"/>
    <w:rsid w:val="00E04946"/>
    <w:rsid w:val="00E157EB"/>
    <w:rsid w:val="00E162DD"/>
    <w:rsid w:val="00E1691D"/>
    <w:rsid w:val="00E17310"/>
    <w:rsid w:val="00E26E79"/>
    <w:rsid w:val="00E30C7C"/>
    <w:rsid w:val="00E33818"/>
    <w:rsid w:val="00E33A82"/>
    <w:rsid w:val="00E36ACB"/>
    <w:rsid w:val="00E40C2E"/>
    <w:rsid w:val="00E42391"/>
    <w:rsid w:val="00E4596C"/>
    <w:rsid w:val="00E46349"/>
    <w:rsid w:val="00E53671"/>
    <w:rsid w:val="00E5547F"/>
    <w:rsid w:val="00E57906"/>
    <w:rsid w:val="00E61EE0"/>
    <w:rsid w:val="00E737D8"/>
    <w:rsid w:val="00E779B1"/>
    <w:rsid w:val="00E81F4F"/>
    <w:rsid w:val="00E837BA"/>
    <w:rsid w:val="00E845E7"/>
    <w:rsid w:val="00E86458"/>
    <w:rsid w:val="00E871CE"/>
    <w:rsid w:val="00E95183"/>
    <w:rsid w:val="00EA0EB5"/>
    <w:rsid w:val="00EA2871"/>
    <w:rsid w:val="00EA30A9"/>
    <w:rsid w:val="00EB01DF"/>
    <w:rsid w:val="00EB1907"/>
    <w:rsid w:val="00EE06D5"/>
    <w:rsid w:val="00EE158D"/>
    <w:rsid w:val="00EE3BC5"/>
    <w:rsid w:val="00EE52C1"/>
    <w:rsid w:val="00EF6E0F"/>
    <w:rsid w:val="00EF7277"/>
    <w:rsid w:val="00F00571"/>
    <w:rsid w:val="00F02943"/>
    <w:rsid w:val="00F06201"/>
    <w:rsid w:val="00F068BF"/>
    <w:rsid w:val="00F22BA8"/>
    <w:rsid w:val="00F34BF0"/>
    <w:rsid w:val="00F34FD0"/>
    <w:rsid w:val="00F40F12"/>
    <w:rsid w:val="00F46944"/>
    <w:rsid w:val="00F47B90"/>
    <w:rsid w:val="00F53548"/>
    <w:rsid w:val="00F55835"/>
    <w:rsid w:val="00F60C13"/>
    <w:rsid w:val="00F66251"/>
    <w:rsid w:val="00F775C3"/>
    <w:rsid w:val="00F80B24"/>
    <w:rsid w:val="00F81459"/>
    <w:rsid w:val="00F842D6"/>
    <w:rsid w:val="00F90FD2"/>
    <w:rsid w:val="00F92F07"/>
    <w:rsid w:val="00FB4C52"/>
    <w:rsid w:val="00FC0FD6"/>
    <w:rsid w:val="00FC2ECA"/>
    <w:rsid w:val="00FC7EC0"/>
    <w:rsid w:val="00FD1F29"/>
    <w:rsid w:val="00FD229D"/>
    <w:rsid w:val="00FE1C2B"/>
    <w:rsid w:val="00FE2AE0"/>
    <w:rsid w:val="00FE3984"/>
    <w:rsid w:val="00FE6FB0"/>
    <w:rsid w:val="00FF12CC"/>
    <w:rsid w:val="00FF1F4B"/>
    <w:rsid w:val="00FF3518"/>
    <w:rsid w:val="01097CE8"/>
    <w:rsid w:val="019A35DA"/>
    <w:rsid w:val="01BB4C0F"/>
    <w:rsid w:val="03B14ACA"/>
    <w:rsid w:val="05E556D2"/>
    <w:rsid w:val="06DB44D3"/>
    <w:rsid w:val="08224D6C"/>
    <w:rsid w:val="08263F10"/>
    <w:rsid w:val="09F675A4"/>
    <w:rsid w:val="0A721B30"/>
    <w:rsid w:val="0DAE0444"/>
    <w:rsid w:val="0E8D75C0"/>
    <w:rsid w:val="110D604B"/>
    <w:rsid w:val="118A56D0"/>
    <w:rsid w:val="126E4D3D"/>
    <w:rsid w:val="13862D28"/>
    <w:rsid w:val="186F5451"/>
    <w:rsid w:val="1AE06E27"/>
    <w:rsid w:val="1E5B7F7C"/>
    <w:rsid w:val="21205C40"/>
    <w:rsid w:val="22405740"/>
    <w:rsid w:val="257F7414"/>
    <w:rsid w:val="2A057E41"/>
    <w:rsid w:val="2C683DA5"/>
    <w:rsid w:val="2EE21838"/>
    <w:rsid w:val="2F082ECD"/>
    <w:rsid w:val="300466C5"/>
    <w:rsid w:val="326D0948"/>
    <w:rsid w:val="37E33E8B"/>
    <w:rsid w:val="395D608E"/>
    <w:rsid w:val="3B0C37ED"/>
    <w:rsid w:val="3D801355"/>
    <w:rsid w:val="3D9004CA"/>
    <w:rsid w:val="3D926692"/>
    <w:rsid w:val="44600BD9"/>
    <w:rsid w:val="45FC0CDF"/>
    <w:rsid w:val="4651482D"/>
    <w:rsid w:val="48E94BAA"/>
    <w:rsid w:val="48F91546"/>
    <w:rsid w:val="4A871BEC"/>
    <w:rsid w:val="4C7279FA"/>
    <w:rsid w:val="4CDE0D20"/>
    <w:rsid w:val="521E566C"/>
    <w:rsid w:val="52961ED8"/>
    <w:rsid w:val="52D10CEE"/>
    <w:rsid w:val="56CE355F"/>
    <w:rsid w:val="5C691A51"/>
    <w:rsid w:val="5CD34BA6"/>
    <w:rsid w:val="5DF36FA6"/>
    <w:rsid w:val="630B54E8"/>
    <w:rsid w:val="65CD32C5"/>
    <w:rsid w:val="6AEE4E53"/>
    <w:rsid w:val="6FFD34F5"/>
    <w:rsid w:val="74924941"/>
    <w:rsid w:val="78802358"/>
    <w:rsid w:val="78AB00D8"/>
    <w:rsid w:val="79615630"/>
    <w:rsid w:val="79900878"/>
    <w:rsid w:val="7E3F0504"/>
    <w:rsid w:val="7EC07634"/>
    <w:rsid w:val="7EC6610C"/>
    <w:rsid w:val="EEFBFF02"/>
    <w:rsid w:val="FB9B57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after="330" w:line="578" w:lineRule="auto"/>
      <w:outlineLvl w:val="0"/>
    </w:pPr>
    <w:rPr>
      <w:b/>
      <w:bCs/>
      <w:kern w:val="44"/>
      <w:sz w:val="44"/>
      <w:szCs w:val="44"/>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Document Map"/>
    <w:basedOn w:val="1"/>
    <w:link w:val="22"/>
    <w:qFormat/>
    <w:uiPriority w:val="0"/>
    <w:rPr>
      <w:rFonts w:ascii="宋体"/>
      <w:sz w:val="18"/>
      <w:szCs w:val="18"/>
    </w:rPr>
  </w:style>
  <w:style w:type="paragraph" w:styleId="4">
    <w:name w:val="annotation text"/>
    <w:basedOn w:val="1"/>
    <w:link w:val="23"/>
    <w:qFormat/>
    <w:uiPriority w:val="0"/>
    <w:pPr>
      <w:jc w:val="left"/>
    </w:pPr>
  </w:style>
  <w:style w:type="paragraph" w:styleId="5">
    <w:name w:val="Body Text Indent"/>
    <w:basedOn w:val="1"/>
    <w:qFormat/>
    <w:uiPriority w:val="0"/>
    <w:pPr>
      <w:ind w:firstLine="555"/>
    </w:pPr>
    <w:rPr>
      <w:rFonts w:hint="eastAsia" w:ascii="楷体_GB2312" w:eastAsia="楷体_GB2312"/>
      <w:sz w:val="28"/>
    </w:rPr>
  </w:style>
  <w:style w:type="paragraph" w:styleId="6">
    <w:name w:val="toc 3"/>
    <w:basedOn w:val="1"/>
    <w:next w:val="1"/>
    <w:qFormat/>
    <w:uiPriority w:val="39"/>
    <w:pPr>
      <w:ind w:left="840" w:leftChars="400"/>
    </w:pPr>
  </w:style>
  <w:style w:type="paragraph" w:styleId="7">
    <w:name w:val="Plain Text"/>
    <w:basedOn w:val="1"/>
    <w:link w:val="24"/>
    <w:qFormat/>
    <w:uiPriority w:val="0"/>
    <w:rPr>
      <w:rFonts w:ascii="宋体" w:hAnsi="Courier New"/>
      <w:szCs w:val="21"/>
    </w:rPr>
  </w:style>
  <w:style w:type="paragraph" w:styleId="8">
    <w:name w:val="Balloon Text"/>
    <w:basedOn w:val="1"/>
    <w:link w:val="25"/>
    <w:qFormat/>
    <w:uiPriority w:val="0"/>
    <w:rPr>
      <w:sz w:val="18"/>
      <w:szCs w:val="18"/>
    </w:rPr>
  </w:style>
  <w:style w:type="paragraph" w:styleId="9">
    <w:name w:val="footer"/>
    <w:basedOn w:val="1"/>
    <w:link w:val="26"/>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toc 2"/>
    <w:basedOn w:val="1"/>
    <w:next w:val="1"/>
    <w:qFormat/>
    <w:uiPriority w:val="39"/>
    <w:pPr>
      <w:ind w:left="420" w:leftChars="200"/>
    </w:pPr>
  </w:style>
  <w:style w:type="paragraph" w:styleId="13">
    <w:name w:val="Normal (Web)"/>
    <w:basedOn w:val="1"/>
    <w:qFormat/>
    <w:uiPriority w:val="0"/>
    <w:pPr>
      <w:spacing w:before="100" w:beforeAutospacing="1" w:after="100" w:afterAutospacing="1"/>
      <w:jc w:val="left"/>
    </w:pPr>
    <w:rPr>
      <w:kern w:val="0"/>
      <w:sz w:val="24"/>
    </w:rPr>
  </w:style>
  <w:style w:type="paragraph" w:styleId="14">
    <w:name w:val="annotation subject"/>
    <w:basedOn w:val="4"/>
    <w:next w:val="4"/>
    <w:link w:val="27"/>
    <w:qFormat/>
    <w:uiPriority w:val="0"/>
    <w:rPr>
      <w:b/>
      <w:bCs/>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qFormat/>
    <w:uiPriority w:val="0"/>
  </w:style>
  <w:style w:type="character" w:styleId="19">
    <w:name w:val="Hyperlink"/>
    <w:unhideWhenUsed/>
    <w:qFormat/>
    <w:uiPriority w:val="99"/>
    <w:rPr>
      <w:color w:val="0000FF"/>
      <w:u w:val="single"/>
    </w:rPr>
  </w:style>
  <w:style w:type="character" w:styleId="20">
    <w:name w:val="annotation reference"/>
    <w:qFormat/>
    <w:uiPriority w:val="0"/>
    <w:rPr>
      <w:sz w:val="21"/>
      <w:szCs w:val="21"/>
    </w:rPr>
  </w:style>
  <w:style w:type="character" w:customStyle="1" w:styleId="21">
    <w:name w:val="标题 1 字符"/>
    <w:link w:val="2"/>
    <w:qFormat/>
    <w:uiPriority w:val="0"/>
    <w:rPr>
      <w:b/>
      <w:bCs/>
      <w:kern w:val="44"/>
      <w:sz w:val="44"/>
      <w:szCs w:val="44"/>
    </w:rPr>
  </w:style>
  <w:style w:type="character" w:customStyle="1" w:styleId="22">
    <w:name w:val="文档结构图 字符"/>
    <w:link w:val="3"/>
    <w:qFormat/>
    <w:uiPriority w:val="0"/>
    <w:rPr>
      <w:rFonts w:ascii="宋体"/>
      <w:kern w:val="2"/>
      <w:sz w:val="18"/>
      <w:szCs w:val="18"/>
    </w:rPr>
  </w:style>
  <w:style w:type="character" w:customStyle="1" w:styleId="23">
    <w:name w:val="批注文字 字符"/>
    <w:link w:val="4"/>
    <w:qFormat/>
    <w:uiPriority w:val="0"/>
    <w:rPr>
      <w:kern w:val="2"/>
      <w:sz w:val="21"/>
      <w:szCs w:val="24"/>
    </w:rPr>
  </w:style>
  <w:style w:type="character" w:customStyle="1" w:styleId="24">
    <w:name w:val="纯文本 字符"/>
    <w:link w:val="7"/>
    <w:qFormat/>
    <w:uiPriority w:val="0"/>
    <w:rPr>
      <w:rFonts w:ascii="宋体" w:hAnsi="Courier New" w:cs="Courier New"/>
      <w:kern w:val="2"/>
      <w:sz w:val="21"/>
      <w:szCs w:val="21"/>
    </w:rPr>
  </w:style>
  <w:style w:type="character" w:customStyle="1" w:styleId="25">
    <w:name w:val="批注框文本 字符"/>
    <w:link w:val="8"/>
    <w:qFormat/>
    <w:uiPriority w:val="0"/>
    <w:rPr>
      <w:kern w:val="2"/>
      <w:sz w:val="18"/>
      <w:szCs w:val="18"/>
    </w:rPr>
  </w:style>
  <w:style w:type="character" w:customStyle="1" w:styleId="26">
    <w:name w:val="页脚 字符"/>
    <w:link w:val="9"/>
    <w:qFormat/>
    <w:uiPriority w:val="99"/>
    <w:rPr>
      <w:kern w:val="2"/>
      <w:sz w:val="18"/>
      <w:szCs w:val="18"/>
    </w:rPr>
  </w:style>
  <w:style w:type="character" w:customStyle="1" w:styleId="27">
    <w:name w:val="批注主题 字符"/>
    <w:link w:val="14"/>
    <w:qFormat/>
    <w:uiPriority w:val="0"/>
    <w:rPr>
      <w:b/>
      <w:bCs/>
      <w:kern w:val="2"/>
      <w:sz w:val="21"/>
      <w:szCs w:val="24"/>
    </w:rPr>
  </w:style>
  <w:style w:type="paragraph" w:customStyle="1" w:styleId="28">
    <w:name w:val="子课题可行性报告"/>
    <w:basedOn w:val="1"/>
    <w:qFormat/>
    <w:uiPriority w:val="0"/>
    <w:pPr>
      <w:spacing w:line="360" w:lineRule="auto"/>
      <w:ind w:firstLine="200" w:firstLineChars="200"/>
    </w:pPr>
    <w:rPr>
      <w:rFonts w:ascii="仿宋_GB2312" w:eastAsia="仿宋_GB2312"/>
      <w:sz w:val="28"/>
      <w:szCs w:val="28"/>
    </w:rPr>
  </w:style>
  <w:style w:type="paragraph" w:customStyle="1" w:styleId="29">
    <w:name w:val="Char1 Char Char Char"/>
    <w:basedOn w:val="1"/>
    <w:qFormat/>
    <w:uiPriority w:val="0"/>
    <w:rPr>
      <w:rFonts w:ascii="Tahoma" w:hAnsi="Tahoma"/>
      <w:sz w:val="24"/>
      <w:szCs w:val="20"/>
    </w:rPr>
  </w:style>
  <w:style w:type="paragraph" w:styleId="30">
    <w:name w:val="List Paragraph"/>
    <w:basedOn w:val="1"/>
    <w:qFormat/>
    <w:uiPriority w:val="34"/>
    <w:pPr>
      <w:ind w:firstLine="420" w:firstLineChars="200"/>
    </w:pPr>
  </w:style>
  <w:style w:type="paragraph" w:customStyle="1" w:styleId="31">
    <w:name w:val="_Style 29"/>
    <w:semiHidden/>
    <w:qFormat/>
    <w:uiPriority w:val="99"/>
    <w:rPr>
      <w:rFonts w:ascii="Calibri" w:hAnsi="Calibri" w:eastAsia="宋体" w:cs="Times New Roman"/>
      <w:kern w:val="2"/>
      <w:sz w:val="21"/>
      <w:szCs w:val="24"/>
      <w:lang w:val="en-US" w:eastAsia="zh-CN" w:bidi="ar-SA"/>
    </w:rPr>
  </w:style>
  <w:style w:type="paragraph" w:customStyle="1" w:styleId="32">
    <w:name w:val="_Style 3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2078</Words>
  <Characters>2160</Characters>
  <Lines>19</Lines>
  <Paragraphs>5</Paragraphs>
  <TotalTime>1</TotalTime>
  <ScaleCrop>false</ScaleCrop>
  <LinksUpToDate>false</LinksUpToDate>
  <CharactersWithSpaces>2241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2021-04-01T15:12:00Z</dcterms:created>
  <dc:creator>朱笑稷</dc:creator>
  <cp:lastModifiedBy>zhangliyezi</cp:lastModifiedBy>
  <cp:lastPrinted>2020-04-02T09:09:00Z</cp:lastPrinted>
  <dcterms:modified xsi:type="dcterms:W3CDTF">2025-04-29T09:20:27Z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5383D0F5ECF344729F8AD1F9AE28BD86</vt:lpwstr>
  </property>
</Properties>
</file>