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AE" w:rsidRPr="005877AE" w:rsidRDefault="005877AE" w:rsidP="005877AE">
      <w:pPr>
        <w:jc w:val="center"/>
        <w:rPr>
          <w:rFonts w:hint="eastAsia"/>
          <w:b/>
          <w:color w:val="FF0000"/>
        </w:rPr>
      </w:pPr>
      <w:r w:rsidRPr="005877AE">
        <w:rPr>
          <w:rFonts w:hint="eastAsia"/>
          <w:b/>
          <w:color w:val="FF0000"/>
        </w:rPr>
        <w:t>科技部关于开展“十三五”国家重点研发计划优先启动重点研发任务建议征集工作的通知</w:t>
      </w:r>
    </w:p>
    <w:p w:rsidR="005877AE" w:rsidRDefault="005877AE" w:rsidP="005877AE">
      <w:pPr>
        <w:jc w:val="center"/>
        <w:rPr>
          <w:rFonts w:hint="eastAsia"/>
          <w:b/>
          <w:color w:val="FF0000"/>
        </w:rPr>
      </w:pPr>
      <w:r w:rsidRPr="005877AE">
        <w:rPr>
          <w:rFonts w:hint="eastAsia"/>
          <w:b/>
          <w:color w:val="FF0000"/>
        </w:rPr>
        <w:t>国科发资〔</w:t>
      </w:r>
      <w:r w:rsidRPr="005877AE">
        <w:rPr>
          <w:rFonts w:hint="eastAsia"/>
          <w:b/>
          <w:color w:val="FF0000"/>
        </w:rPr>
        <w:t>2015</w:t>
      </w:r>
      <w:r w:rsidRPr="005877AE">
        <w:rPr>
          <w:rFonts w:hint="eastAsia"/>
          <w:b/>
          <w:color w:val="FF0000"/>
        </w:rPr>
        <w:t>〕</w:t>
      </w:r>
      <w:r w:rsidRPr="005877AE">
        <w:rPr>
          <w:rFonts w:hint="eastAsia"/>
          <w:b/>
          <w:color w:val="FF0000"/>
        </w:rPr>
        <w:t>52</w:t>
      </w:r>
      <w:r w:rsidRPr="005877AE">
        <w:rPr>
          <w:rFonts w:hint="eastAsia"/>
          <w:b/>
          <w:color w:val="FF0000"/>
        </w:rPr>
        <w:t>号</w:t>
      </w:r>
    </w:p>
    <w:p w:rsidR="005877AE" w:rsidRPr="005877AE" w:rsidRDefault="005877AE" w:rsidP="005877AE">
      <w:pPr>
        <w:jc w:val="center"/>
        <w:rPr>
          <w:rFonts w:hint="eastAsia"/>
          <w:b/>
          <w:color w:val="FF0000"/>
        </w:rPr>
      </w:pPr>
    </w:p>
    <w:p w:rsidR="005877AE" w:rsidRDefault="005877AE" w:rsidP="005877AE">
      <w:pPr>
        <w:rPr>
          <w:rFonts w:hint="eastAsia"/>
        </w:rPr>
      </w:pPr>
      <w:r>
        <w:rPr>
          <w:rFonts w:hint="eastAsia"/>
        </w:rPr>
        <w:t>各省、自治区、直辖市及计划单列市科技厅（委、局），新疆生产建设兵团科技局，国务院有关部门科技主管单位，各有关单位：</w:t>
      </w:r>
    </w:p>
    <w:p w:rsidR="005877AE" w:rsidRDefault="005877AE" w:rsidP="005877AE">
      <w:pPr>
        <w:rPr>
          <w:rFonts w:hint="eastAsia"/>
        </w:rPr>
      </w:pPr>
      <w:r>
        <w:rPr>
          <w:rFonts w:hint="eastAsia"/>
        </w:rPr>
        <w:t xml:space="preserve">    2015</w:t>
      </w:r>
      <w:r>
        <w:rPr>
          <w:rFonts w:hint="eastAsia"/>
        </w:rPr>
        <w:t>年是贯彻落实国务院《关于深化中央财政科技计划（专项、基金等）管理改革的方案》（国发〔</w:t>
      </w:r>
      <w:r>
        <w:rPr>
          <w:rFonts w:hint="eastAsia"/>
        </w:rPr>
        <w:t>2014</w:t>
      </w:r>
      <w:r>
        <w:rPr>
          <w:rFonts w:hint="eastAsia"/>
        </w:rPr>
        <w:t>〕</w:t>
      </w:r>
      <w:r>
        <w:rPr>
          <w:rFonts w:hint="eastAsia"/>
        </w:rPr>
        <w:t>64</w:t>
      </w:r>
      <w:r>
        <w:rPr>
          <w:rFonts w:hint="eastAsia"/>
        </w:rPr>
        <w:t>号，以下简称国发</w:t>
      </w:r>
      <w:r>
        <w:rPr>
          <w:rFonts w:hint="eastAsia"/>
        </w:rPr>
        <w:t>64</w:t>
      </w:r>
      <w:r>
        <w:rPr>
          <w:rFonts w:hint="eastAsia"/>
        </w:rPr>
        <w:t>号文件）的开局之年，是全面完成“十二五”科技规划的收官之年，也是启动面向“十三五”科技重点任务部署的关键之年。为深入实施创新驱动发展战略，全面落实《国家中长期科学和技术发展规划纲要（</w:t>
      </w:r>
      <w:r>
        <w:rPr>
          <w:rFonts w:hint="eastAsia"/>
        </w:rPr>
        <w:t>2006-2020</w:t>
      </w:r>
      <w:r>
        <w:rPr>
          <w:rFonts w:hint="eastAsia"/>
        </w:rPr>
        <w:t>年）》，按照国发</w:t>
      </w:r>
      <w:r>
        <w:rPr>
          <w:rFonts w:hint="eastAsia"/>
        </w:rPr>
        <w:t>64</w:t>
      </w:r>
      <w:r>
        <w:rPr>
          <w:rFonts w:hint="eastAsia"/>
        </w:rPr>
        <w:t>号文件的总体要求，结合“十三五”科技创新规划战略研究工作，现面向各部门（行业）、各地方及有关单位，开展“十三五”优先启动的重点研发任务建议征集工作。对于符合条件的任务建议，按程序凝练统筹并报批后纳入国家重点研发计划给予支持，</w:t>
      </w:r>
      <w:r>
        <w:rPr>
          <w:rFonts w:hint="eastAsia"/>
        </w:rPr>
        <w:t>2016</w:t>
      </w:r>
      <w:r>
        <w:rPr>
          <w:rFonts w:hint="eastAsia"/>
        </w:rPr>
        <w:t>年启动实施。有关事项通知如下：</w:t>
      </w:r>
    </w:p>
    <w:p w:rsidR="005877AE" w:rsidRDefault="005877AE" w:rsidP="005877AE">
      <w:pPr>
        <w:rPr>
          <w:rFonts w:hint="eastAsia"/>
        </w:rPr>
      </w:pPr>
      <w:r>
        <w:rPr>
          <w:rFonts w:hint="eastAsia"/>
        </w:rPr>
        <w:t xml:space="preserve">    </w:t>
      </w:r>
      <w:r>
        <w:rPr>
          <w:rFonts w:hint="eastAsia"/>
        </w:rPr>
        <w:t>一、国家重点研发计划及组织实施方式</w:t>
      </w:r>
    </w:p>
    <w:p w:rsidR="005877AE" w:rsidRDefault="005877AE" w:rsidP="005877AE">
      <w:pPr>
        <w:rPr>
          <w:rFonts w:hint="eastAsia"/>
        </w:rPr>
      </w:pPr>
      <w:r>
        <w:rPr>
          <w:rFonts w:hint="eastAsia"/>
        </w:rPr>
        <w:t xml:space="preserve">    </w:t>
      </w:r>
      <w:r>
        <w:rPr>
          <w:rFonts w:hint="eastAsia"/>
        </w:rPr>
        <w:t>国发</w:t>
      </w:r>
      <w:r>
        <w:rPr>
          <w:rFonts w:hint="eastAsia"/>
        </w:rPr>
        <w:t>64</w:t>
      </w:r>
      <w:r>
        <w:rPr>
          <w:rFonts w:hint="eastAsia"/>
        </w:rPr>
        <w:t>号文件明确要求，聚焦国家重大战略任务，遵循研发和创新活动的规律和特点，将国家重点基础研究发展计划、国家高技术研究发展计划、国家科技支撑计划、国际科技合作与交流专项、产业技术研究与开发资金、公益性行业科研专项等，整合形成国家重点研发计划。</w:t>
      </w:r>
    </w:p>
    <w:p w:rsidR="005877AE" w:rsidRDefault="005877AE" w:rsidP="005877AE">
      <w:pPr>
        <w:rPr>
          <w:rFonts w:hint="eastAsia"/>
        </w:rPr>
      </w:pPr>
      <w:r>
        <w:rPr>
          <w:rFonts w:hint="eastAsia"/>
        </w:rPr>
        <w:t xml:space="preserve">    </w:t>
      </w:r>
      <w:r>
        <w:rPr>
          <w:rFonts w:hint="eastAsia"/>
        </w:rPr>
        <w:t>国家重点研发计划面向事关国计民生需要长期演进的重大社会公益性研究，以及事关产业核心竞争力、整体自主创新能力和国家安全的重大科学问题、重大共性关键技术和产品、重大国际科技合作，按照重点专项的方式组织实施，加强跨部门、跨行业、跨区域研发布局和协同创新，为国民经济和社会发展主要领域提供持续性的支撑和引领。</w:t>
      </w:r>
    </w:p>
    <w:p w:rsidR="005877AE" w:rsidRDefault="005877AE" w:rsidP="005877AE">
      <w:pPr>
        <w:rPr>
          <w:rFonts w:hint="eastAsia"/>
        </w:rPr>
      </w:pPr>
      <w:r>
        <w:rPr>
          <w:rFonts w:hint="eastAsia"/>
        </w:rPr>
        <w:t xml:space="preserve">    </w:t>
      </w:r>
      <w:r>
        <w:rPr>
          <w:rFonts w:hint="eastAsia"/>
        </w:rPr>
        <w:t>重点专项是国家重点研发计划组织实施的载体，是聚焦国家重大战略任务、围绕解决当前国家发展面临的瓶颈和突出问题、以目标为导向的重大项目群。重点专项要针对不同研发任务的特点和规律进行全链条创新设计，一体化组织实施；要目标具体、边界清晰、周期明确；要强化项目、人才与基地建设的统筹。</w:t>
      </w:r>
    </w:p>
    <w:p w:rsidR="005877AE" w:rsidRDefault="005877AE" w:rsidP="005877AE">
      <w:pPr>
        <w:rPr>
          <w:rFonts w:hint="eastAsia"/>
        </w:rPr>
      </w:pPr>
      <w:r>
        <w:rPr>
          <w:rFonts w:hint="eastAsia"/>
        </w:rPr>
        <w:t xml:space="preserve">    </w:t>
      </w:r>
      <w:r>
        <w:rPr>
          <w:rFonts w:hint="eastAsia"/>
        </w:rPr>
        <w:t>科技部、财政部正在根据国发</w:t>
      </w:r>
      <w:r>
        <w:rPr>
          <w:rFonts w:hint="eastAsia"/>
        </w:rPr>
        <w:t>64</w:t>
      </w:r>
      <w:r>
        <w:rPr>
          <w:rFonts w:hint="eastAsia"/>
        </w:rPr>
        <w:t>号文件精神，研究制定国家重点研发计划管理办法和经费管理办法。初步考虑，管理流程将包括：</w:t>
      </w:r>
    </w:p>
    <w:p w:rsidR="005877AE" w:rsidRDefault="005877AE" w:rsidP="005877AE">
      <w:pPr>
        <w:rPr>
          <w:rFonts w:hint="eastAsia"/>
        </w:rPr>
      </w:pPr>
      <w:r>
        <w:rPr>
          <w:rFonts w:hint="eastAsia"/>
        </w:rPr>
        <w:t xml:space="preserve">    </w:t>
      </w:r>
      <w:r>
        <w:rPr>
          <w:rFonts w:hint="eastAsia"/>
        </w:rPr>
        <w:t>——面向各部门（行业）、各地方及有关单位征集重点研发任务建议；</w:t>
      </w:r>
    </w:p>
    <w:p w:rsidR="005877AE" w:rsidRDefault="005877AE" w:rsidP="005877AE">
      <w:pPr>
        <w:rPr>
          <w:rFonts w:hint="eastAsia"/>
        </w:rPr>
      </w:pPr>
      <w:r>
        <w:rPr>
          <w:rFonts w:hint="eastAsia"/>
        </w:rPr>
        <w:t xml:space="preserve">    </w:t>
      </w:r>
      <w:r>
        <w:rPr>
          <w:rFonts w:hint="eastAsia"/>
        </w:rPr>
        <w:t>——根据国家重大部署和研发任务征集情况，科技部会同相关部门和地方等，按照“自上而下”和“自下而上”相结合、中央及地方财政和企业共同投入的原则，凝练提出重点专项动议，并根据竞争择优原则，遴选提出相关专业机构建议；</w:t>
      </w:r>
    </w:p>
    <w:p w:rsidR="005877AE" w:rsidRDefault="005877AE" w:rsidP="005877AE">
      <w:pPr>
        <w:rPr>
          <w:rFonts w:hint="eastAsia"/>
        </w:rPr>
      </w:pPr>
      <w:r>
        <w:rPr>
          <w:rFonts w:hint="eastAsia"/>
        </w:rPr>
        <w:t xml:space="preserve">    </w:t>
      </w:r>
      <w:r>
        <w:rPr>
          <w:rFonts w:hint="eastAsia"/>
        </w:rPr>
        <w:t>——提请战略咨询与综合评审委员会对重点专项动议提出咨询意见，据此进一步修改完善，形成重点专项建议；</w:t>
      </w:r>
    </w:p>
    <w:p w:rsidR="005877AE" w:rsidRDefault="005877AE" w:rsidP="005877AE">
      <w:pPr>
        <w:rPr>
          <w:rFonts w:hint="eastAsia"/>
        </w:rPr>
      </w:pPr>
      <w:r>
        <w:rPr>
          <w:rFonts w:hint="eastAsia"/>
        </w:rPr>
        <w:t xml:space="preserve">    </w:t>
      </w:r>
      <w:r>
        <w:rPr>
          <w:rFonts w:hint="eastAsia"/>
        </w:rPr>
        <w:t>——提请部际联席会议审议重点专项和相关专业机构建议，审定后按程序报批；</w:t>
      </w:r>
    </w:p>
    <w:p w:rsidR="005877AE" w:rsidRDefault="005877AE" w:rsidP="005877AE">
      <w:pPr>
        <w:rPr>
          <w:rFonts w:hint="eastAsia"/>
        </w:rPr>
      </w:pPr>
      <w:r>
        <w:rPr>
          <w:rFonts w:hint="eastAsia"/>
        </w:rPr>
        <w:t xml:space="preserve">    </w:t>
      </w:r>
      <w:r>
        <w:rPr>
          <w:rFonts w:hint="eastAsia"/>
        </w:rPr>
        <w:t>——对经批准的重点专项，编制细化实施方案，统一发布年度项目申报通知，并委托专业机构开展后续组织实施工作；</w:t>
      </w:r>
    </w:p>
    <w:p w:rsidR="005877AE" w:rsidRDefault="005877AE" w:rsidP="005877AE">
      <w:pPr>
        <w:rPr>
          <w:rFonts w:hint="eastAsia"/>
        </w:rPr>
      </w:pPr>
      <w:r>
        <w:rPr>
          <w:rFonts w:hint="eastAsia"/>
        </w:rPr>
        <w:t xml:space="preserve">    </w:t>
      </w:r>
      <w:r>
        <w:rPr>
          <w:rFonts w:hint="eastAsia"/>
        </w:rPr>
        <w:t>——在国家重点研发计划管理的各个环节，科技部会同相关部门强化重点专项组织实施的协调保障和监督评估，确保完成重点专项的既定目标和任务。</w:t>
      </w:r>
    </w:p>
    <w:p w:rsidR="005877AE" w:rsidRDefault="005877AE" w:rsidP="005877AE">
      <w:pPr>
        <w:rPr>
          <w:rFonts w:hint="eastAsia"/>
        </w:rPr>
      </w:pPr>
      <w:r>
        <w:rPr>
          <w:rFonts w:hint="eastAsia"/>
        </w:rPr>
        <w:t xml:space="preserve">    </w:t>
      </w:r>
      <w:r>
        <w:rPr>
          <w:rFonts w:hint="eastAsia"/>
        </w:rPr>
        <w:t>为做好“十三五”国家重点研发计划的任务部署，将依据上述流程和相关经费预算安排，形成一批“十三五”优先启动的重点专项，在</w:t>
      </w:r>
      <w:r>
        <w:rPr>
          <w:rFonts w:hint="eastAsia"/>
        </w:rPr>
        <w:t>2016</w:t>
      </w:r>
      <w:r>
        <w:rPr>
          <w:rFonts w:hint="eastAsia"/>
        </w:rPr>
        <w:t>年组织实施。</w:t>
      </w:r>
    </w:p>
    <w:p w:rsidR="005877AE" w:rsidRDefault="005877AE" w:rsidP="005877AE">
      <w:pPr>
        <w:rPr>
          <w:rFonts w:hint="eastAsia"/>
        </w:rPr>
      </w:pPr>
      <w:r>
        <w:rPr>
          <w:rFonts w:hint="eastAsia"/>
        </w:rPr>
        <w:t xml:space="preserve">    </w:t>
      </w:r>
      <w:r>
        <w:rPr>
          <w:rFonts w:hint="eastAsia"/>
        </w:rPr>
        <w:t>二、本次征集的重点方向</w:t>
      </w:r>
    </w:p>
    <w:p w:rsidR="005877AE" w:rsidRDefault="005877AE" w:rsidP="005877AE">
      <w:pPr>
        <w:rPr>
          <w:rFonts w:hint="eastAsia"/>
        </w:rPr>
      </w:pPr>
      <w:r>
        <w:rPr>
          <w:rFonts w:hint="eastAsia"/>
        </w:rPr>
        <w:t xml:space="preserve">    </w:t>
      </w:r>
      <w:r>
        <w:rPr>
          <w:rFonts w:hint="eastAsia"/>
        </w:rPr>
        <w:t>目前，各部门（行业）、各地方正在开展“十三五”科技创新规划战略研究工作，并已初步形成了一批重点任务。请按照国发</w:t>
      </w:r>
      <w:r>
        <w:rPr>
          <w:rFonts w:hint="eastAsia"/>
        </w:rPr>
        <w:t>64</w:t>
      </w:r>
      <w:r>
        <w:rPr>
          <w:rFonts w:hint="eastAsia"/>
        </w:rPr>
        <w:t>号文件的精神和要求，结合本部门（行业）、地方</w:t>
      </w:r>
      <w:r>
        <w:rPr>
          <w:rFonts w:hint="eastAsia"/>
        </w:rPr>
        <w:lastRenderedPageBreak/>
        <w:t>“十三五”规划战略研究，进一步凝练需求、聚焦重点，从以下几个方向提出“十三五”优先启动的重点研发任务建议，作为形成重点专项的重要基础。其余未涉及的，将根据“十三五”科技创新规划明确的重点方向再次广泛征集。</w:t>
      </w:r>
    </w:p>
    <w:p w:rsidR="005877AE" w:rsidRDefault="005877AE" w:rsidP="005877AE">
      <w:pPr>
        <w:rPr>
          <w:rFonts w:hint="eastAsia"/>
        </w:rPr>
      </w:pPr>
      <w:r>
        <w:rPr>
          <w:rFonts w:hint="eastAsia"/>
        </w:rPr>
        <w:t xml:space="preserve">    1. </w:t>
      </w:r>
      <w:r>
        <w:rPr>
          <w:rFonts w:hint="eastAsia"/>
        </w:rPr>
        <w:t>支撑引领现代农业发展的重点研发任务，包括粮食丰产提质增效、农业面源污染防控、农田重金属污染修复，智能农机装备、畜禽养殖安全、食品加工贮运，海洋渔业，林业资源高效利用，以及宜居村镇等方面的基础前沿研究、重大共性关键技术（产品）开发及应用示范；</w:t>
      </w:r>
    </w:p>
    <w:p w:rsidR="005877AE" w:rsidRDefault="005877AE" w:rsidP="005877AE">
      <w:pPr>
        <w:rPr>
          <w:rFonts w:hint="eastAsia"/>
        </w:rPr>
      </w:pPr>
      <w:r>
        <w:rPr>
          <w:rFonts w:hint="eastAsia"/>
        </w:rPr>
        <w:t xml:space="preserve">    2. </w:t>
      </w:r>
      <w:r>
        <w:rPr>
          <w:rFonts w:hint="eastAsia"/>
        </w:rPr>
        <w:t>支撑引领节能环保和新能源发展的重点研发任务，包括煤炭清洁高效燃烧、转化及排放控制，可再生能源与新能源、核能与核安全，以及智能电网等方面的基础前沿研究、重大共性关键技术（产品）开发及应用示范；</w:t>
      </w:r>
    </w:p>
    <w:p w:rsidR="005877AE" w:rsidRDefault="005877AE" w:rsidP="005877AE">
      <w:pPr>
        <w:rPr>
          <w:rFonts w:hint="eastAsia"/>
        </w:rPr>
      </w:pPr>
      <w:r>
        <w:rPr>
          <w:rFonts w:hint="eastAsia"/>
        </w:rPr>
        <w:t xml:space="preserve">    3. </w:t>
      </w:r>
      <w:r>
        <w:rPr>
          <w:rFonts w:hint="eastAsia"/>
        </w:rPr>
        <w:t>支撑引领产业转型升级的重点研发任务，包括智能制造、重点基础材料和新材料、精密基础件和通用件、极端制造工艺、重大成套装备，大数据与云计算、宽带通信与物联网、网络信息安全、遥感与导航，以及科技服务业和文化科技创新等方面的基础前沿研究、重大共性关键技术（产品）开发及应用示范；</w:t>
      </w:r>
    </w:p>
    <w:p w:rsidR="005877AE" w:rsidRDefault="005877AE" w:rsidP="005877AE">
      <w:pPr>
        <w:rPr>
          <w:rFonts w:hint="eastAsia"/>
        </w:rPr>
      </w:pPr>
      <w:r>
        <w:rPr>
          <w:rFonts w:hint="eastAsia"/>
        </w:rPr>
        <w:t xml:space="preserve">    4. </w:t>
      </w:r>
      <w:r>
        <w:rPr>
          <w:rFonts w:hint="eastAsia"/>
        </w:rPr>
        <w:t>支撑引领资源环境和生态保护的重点研发任务，包括水安全、土壤安全、生态修复、有毒有害化学品治理，深地、深水等油气和矿产资源勘探开发，废弃物资源化，海洋工程装备，以及重大自然灾害监测预警、应对气候变化等方面的基础前沿研究、重大共性关键技术（产品）开发及应用示范；</w:t>
      </w:r>
    </w:p>
    <w:p w:rsidR="005877AE" w:rsidRDefault="005877AE" w:rsidP="005877AE">
      <w:pPr>
        <w:rPr>
          <w:rFonts w:hint="eastAsia"/>
        </w:rPr>
      </w:pPr>
      <w:r>
        <w:rPr>
          <w:rFonts w:hint="eastAsia"/>
        </w:rPr>
        <w:t xml:space="preserve">    5. </w:t>
      </w:r>
      <w:r>
        <w:rPr>
          <w:rFonts w:hint="eastAsia"/>
        </w:rPr>
        <w:t>支撑引领人口健康发展的重点研发任务，包括重大疾病防控、疫苗研制、药物早期研发、中医药现代化、生殖健康、体外诊断、生物医用材料、移动医疗，重大化工产品生物制造，以及食品安全等方面的基础前沿研究、重大共性关键技术（产品）开发及应用示范；</w:t>
      </w:r>
    </w:p>
    <w:p w:rsidR="005877AE" w:rsidRDefault="005877AE" w:rsidP="005877AE">
      <w:pPr>
        <w:rPr>
          <w:rFonts w:hint="eastAsia"/>
        </w:rPr>
      </w:pPr>
      <w:r>
        <w:rPr>
          <w:rFonts w:hint="eastAsia"/>
        </w:rPr>
        <w:t xml:space="preserve">    6. </w:t>
      </w:r>
      <w:r>
        <w:rPr>
          <w:rFonts w:hint="eastAsia"/>
        </w:rPr>
        <w:t>支撑引领新型城镇化创新发展的重点研发任务，包括智慧城市、绿色建筑及其工业化，综合运输与智能交通、轨道交通，以及公共安全保障与应急救援等方面的基础前沿研究、重大共性关键技术（产品）开发及应用示范；</w:t>
      </w:r>
    </w:p>
    <w:p w:rsidR="005877AE" w:rsidRDefault="005877AE" w:rsidP="005877AE">
      <w:pPr>
        <w:rPr>
          <w:rFonts w:hint="eastAsia"/>
        </w:rPr>
      </w:pPr>
      <w:r>
        <w:rPr>
          <w:rFonts w:hint="eastAsia"/>
        </w:rPr>
        <w:t xml:space="preserve">    7. </w:t>
      </w:r>
      <w:r>
        <w:rPr>
          <w:rFonts w:hint="eastAsia"/>
        </w:rPr>
        <w:t>面向国家战略需求的基础研究，包括纳米、干细胞、蛋白质、发育与生殖、量子调控和全球变化等方向的重大科学研究，能够充分发挥大科学装置优势的前沿研究，未来</w:t>
      </w:r>
      <w:r>
        <w:rPr>
          <w:rFonts w:hint="eastAsia"/>
        </w:rPr>
        <w:t>10</w:t>
      </w:r>
      <w:r>
        <w:rPr>
          <w:rFonts w:hint="eastAsia"/>
        </w:rPr>
        <w:t>年可能产生颠覆性技术的前瞻性科学研究，以及深空、深海、深地、深蓝等战略性科学研究等方面；</w:t>
      </w:r>
    </w:p>
    <w:p w:rsidR="005877AE" w:rsidRDefault="005877AE" w:rsidP="005877AE">
      <w:pPr>
        <w:rPr>
          <w:rFonts w:hint="eastAsia"/>
        </w:rPr>
      </w:pPr>
      <w:r>
        <w:rPr>
          <w:rFonts w:hint="eastAsia"/>
        </w:rPr>
        <w:t xml:space="preserve">    8. </w:t>
      </w:r>
      <w:r>
        <w:rPr>
          <w:rFonts w:hint="eastAsia"/>
        </w:rPr>
        <w:t>重大国际科技合作，包括对于融入全球创新网络具有重大关键作用、已纳入或应纳入双多边政府间合作协议的重大科技合作任务，共性关键技术转移国际合作任务，以及发起或参与国际重大科学工程等方面的合作任务。</w:t>
      </w:r>
    </w:p>
    <w:p w:rsidR="005877AE" w:rsidRDefault="005877AE" w:rsidP="005877AE">
      <w:pPr>
        <w:rPr>
          <w:rFonts w:hint="eastAsia"/>
        </w:rPr>
      </w:pPr>
      <w:r>
        <w:rPr>
          <w:rFonts w:hint="eastAsia"/>
        </w:rPr>
        <w:t xml:space="preserve">    </w:t>
      </w:r>
      <w:r>
        <w:rPr>
          <w:rFonts w:hint="eastAsia"/>
        </w:rPr>
        <w:t>三、工作要求</w:t>
      </w:r>
    </w:p>
    <w:p w:rsidR="005877AE" w:rsidRDefault="005877AE" w:rsidP="005877AE">
      <w:pPr>
        <w:rPr>
          <w:rFonts w:hint="eastAsia"/>
        </w:rPr>
      </w:pPr>
      <w:r>
        <w:rPr>
          <w:rFonts w:hint="eastAsia"/>
        </w:rPr>
        <w:t xml:space="preserve">    </w:t>
      </w:r>
      <w:r>
        <w:rPr>
          <w:rFonts w:hint="eastAsia"/>
        </w:rPr>
        <w:t>请各部门（行业）、各地方以及各有关单位做好优先启动重点研发任务建议征集的组织和推荐工作，具体要求如下：</w:t>
      </w:r>
    </w:p>
    <w:p w:rsidR="005877AE" w:rsidRDefault="005877AE" w:rsidP="005877AE">
      <w:pPr>
        <w:rPr>
          <w:rFonts w:hint="eastAsia"/>
        </w:rPr>
      </w:pPr>
      <w:r>
        <w:rPr>
          <w:rFonts w:hint="eastAsia"/>
        </w:rPr>
        <w:t xml:space="preserve">    1. </w:t>
      </w:r>
      <w:r>
        <w:rPr>
          <w:rFonts w:hint="eastAsia"/>
        </w:rPr>
        <w:t>深入研究和科学论证。各部门（行业）、各地方要立足经济社会发展的重大需求，跨部门、跨区域联合提出重点研发任务建议，组织专家做好重点研发任务建议的系统论证，从基础研究、重大共性关键技术到应用示范的纵向创新链以及横向协作的产业链进行全链条一体化设计。注重加强与科技重大专项的衔接，避免重复交叉。</w:t>
      </w:r>
    </w:p>
    <w:p w:rsidR="005877AE" w:rsidRDefault="005877AE" w:rsidP="005877AE">
      <w:pPr>
        <w:rPr>
          <w:rFonts w:hint="eastAsia"/>
        </w:rPr>
      </w:pPr>
      <w:r>
        <w:rPr>
          <w:rFonts w:hint="eastAsia"/>
        </w:rPr>
        <w:t xml:space="preserve">    2. </w:t>
      </w:r>
      <w:r>
        <w:rPr>
          <w:rFonts w:hint="eastAsia"/>
        </w:rPr>
        <w:t>重点研发任务建议应符合以下要求：一是边界清晰，</w:t>
      </w:r>
      <w:r>
        <w:rPr>
          <w:rFonts w:hint="eastAsia"/>
        </w:rPr>
        <w:t>5</w:t>
      </w:r>
      <w:r>
        <w:rPr>
          <w:rFonts w:hint="eastAsia"/>
        </w:rPr>
        <w:t>年内的任务目标应具体明确；二是清晰说明需要攻克的关键科技问题、商业模式创新、预期达到的目标和成效，并综合考虑预期可形成的产业、产品、服务及其市场（应用）前景；三是提出解决科技问题的组织方式、工作机制和保障措施的建议，强化项目、人才、基地建设的统筹；四是提出预期解决科技问题经费投入的考虑，包括中央、地方财政资金以及相关渠道资金。</w:t>
      </w:r>
    </w:p>
    <w:p w:rsidR="005877AE" w:rsidRDefault="005877AE" w:rsidP="005877AE">
      <w:pPr>
        <w:rPr>
          <w:rFonts w:hint="eastAsia"/>
        </w:rPr>
      </w:pPr>
      <w:r>
        <w:rPr>
          <w:rFonts w:hint="eastAsia"/>
        </w:rPr>
        <w:t xml:space="preserve">    3. </w:t>
      </w:r>
      <w:r>
        <w:rPr>
          <w:rFonts w:hint="eastAsia"/>
        </w:rPr>
        <w:t>如推荐的重点研发任务建议超过</w:t>
      </w:r>
      <w:r>
        <w:rPr>
          <w:rFonts w:hint="eastAsia"/>
        </w:rPr>
        <w:t>1</w:t>
      </w:r>
      <w:r>
        <w:rPr>
          <w:rFonts w:hint="eastAsia"/>
        </w:rPr>
        <w:t>项，请结合各方意见，遴选出共识度高、前期基</w:t>
      </w:r>
      <w:r>
        <w:rPr>
          <w:rFonts w:hint="eastAsia"/>
        </w:rPr>
        <w:lastRenderedPageBreak/>
        <w:t>础好的任务，按照优先度和重要性进行排序。每项重点研发任务建议的文字材料不超过</w:t>
      </w:r>
      <w:r>
        <w:rPr>
          <w:rFonts w:hint="eastAsia"/>
        </w:rPr>
        <w:t>5000</w:t>
      </w:r>
      <w:r>
        <w:rPr>
          <w:rFonts w:hint="eastAsia"/>
        </w:rPr>
        <w:t>字。</w:t>
      </w:r>
    </w:p>
    <w:p w:rsidR="005877AE" w:rsidRDefault="005877AE" w:rsidP="005877AE">
      <w:pPr>
        <w:rPr>
          <w:rFonts w:hint="eastAsia"/>
        </w:rPr>
      </w:pPr>
      <w:r>
        <w:rPr>
          <w:rFonts w:hint="eastAsia"/>
        </w:rPr>
        <w:t xml:space="preserve">    </w:t>
      </w:r>
      <w:r>
        <w:rPr>
          <w:rFonts w:hint="eastAsia"/>
        </w:rPr>
        <w:t>四、征集方式和时间</w:t>
      </w:r>
    </w:p>
    <w:p w:rsidR="005877AE" w:rsidRDefault="005877AE" w:rsidP="005877AE">
      <w:pPr>
        <w:rPr>
          <w:rFonts w:hint="eastAsia"/>
        </w:rPr>
      </w:pPr>
      <w:r>
        <w:rPr>
          <w:rFonts w:hint="eastAsia"/>
        </w:rPr>
        <w:t xml:space="preserve">    </w:t>
      </w:r>
      <w:r>
        <w:rPr>
          <w:rFonts w:hint="eastAsia"/>
        </w:rPr>
        <w:t>（一）网上填报。</w:t>
      </w:r>
    </w:p>
    <w:p w:rsidR="005877AE" w:rsidRDefault="005877AE" w:rsidP="005877AE">
      <w:pPr>
        <w:rPr>
          <w:rFonts w:hint="eastAsia"/>
        </w:rPr>
      </w:pPr>
      <w:r>
        <w:rPr>
          <w:rFonts w:hint="eastAsia"/>
        </w:rPr>
        <w:t xml:space="preserve">    </w:t>
      </w:r>
      <w:r>
        <w:rPr>
          <w:rFonts w:hint="eastAsia"/>
        </w:rPr>
        <w:t>请各部门（行业）、各地方以及有关单位通过国家科技管理信息系统项目申报中心（</w:t>
      </w:r>
      <w:r>
        <w:rPr>
          <w:rFonts w:hint="eastAsia"/>
        </w:rPr>
        <w:t>http://program.most.gov.cn</w:t>
      </w:r>
      <w:r>
        <w:rPr>
          <w:rFonts w:hint="eastAsia"/>
        </w:rPr>
        <w:t>）统一填报。网络填报的受理时间为</w:t>
      </w:r>
      <w:r>
        <w:rPr>
          <w:rFonts w:hint="eastAsia"/>
        </w:rPr>
        <w:t>2015</w:t>
      </w:r>
      <w:r>
        <w:rPr>
          <w:rFonts w:hint="eastAsia"/>
        </w:rPr>
        <w:t>年</w:t>
      </w:r>
      <w:r>
        <w:rPr>
          <w:rFonts w:hint="eastAsia"/>
        </w:rPr>
        <w:t>2</w:t>
      </w:r>
      <w:r>
        <w:rPr>
          <w:rFonts w:hint="eastAsia"/>
        </w:rPr>
        <w:t>月</w:t>
      </w:r>
      <w:r>
        <w:rPr>
          <w:rFonts w:hint="eastAsia"/>
        </w:rPr>
        <w:t>27</w:t>
      </w:r>
      <w:r>
        <w:rPr>
          <w:rFonts w:hint="eastAsia"/>
        </w:rPr>
        <w:t>日</w:t>
      </w:r>
      <w:r>
        <w:rPr>
          <w:rFonts w:hint="eastAsia"/>
        </w:rPr>
        <w:t>10:00</w:t>
      </w:r>
      <w:r>
        <w:rPr>
          <w:rFonts w:hint="eastAsia"/>
        </w:rPr>
        <w:t>至</w:t>
      </w:r>
      <w:r>
        <w:rPr>
          <w:rFonts w:hint="eastAsia"/>
        </w:rPr>
        <w:t>3</w:t>
      </w:r>
      <w:r>
        <w:rPr>
          <w:rFonts w:hint="eastAsia"/>
        </w:rPr>
        <w:t>月</w:t>
      </w:r>
      <w:r>
        <w:rPr>
          <w:rFonts w:hint="eastAsia"/>
        </w:rPr>
        <w:t>26</w:t>
      </w:r>
      <w:r>
        <w:rPr>
          <w:rFonts w:hint="eastAsia"/>
        </w:rPr>
        <w:t>日</w:t>
      </w:r>
      <w:r>
        <w:rPr>
          <w:rFonts w:hint="eastAsia"/>
        </w:rPr>
        <w:t>15:00</w:t>
      </w:r>
      <w:r>
        <w:rPr>
          <w:rFonts w:hint="eastAsia"/>
        </w:rPr>
        <w:t>。</w:t>
      </w:r>
    </w:p>
    <w:p w:rsidR="005877AE" w:rsidRDefault="005877AE" w:rsidP="005877AE">
      <w:pPr>
        <w:rPr>
          <w:rFonts w:hint="eastAsia"/>
        </w:rPr>
      </w:pPr>
      <w:r>
        <w:rPr>
          <w:rFonts w:hint="eastAsia"/>
        </w:rPr>
        <w:t xml:space="preserve">    </w:t>
      </w:r>
      <w:r>
        <w:rPr>
          <w:rFonts w:hint="eastAsia"/>
        </w:rPr>
        <w:t>技术咨询电话：</w:t>
      </w:r>
      <w:r>
        <w:rPr>
          <w:rFonts w:hint="eastAsia"/>
        </w:rPr>
        <w:t>010-88659000</w:t>
      </w:r>
      <w:r>
        <w:rPr>
          <w:rFonts w:hint="eastAsia"/>
        </w:rPr>
        <w:t>。</w:t>
      </w:r>
    </w:p>
    <w:p w:rsidR="005877AE" w:rsidRDefault="005877AE" w:rsidP="005877AE">
      <w:pPr>
        <w:rPr>
          <w:rFonts w:hint="eastAsia"/>
        </w:rPr>
      </w:pPr>
      <w:r>
        <w:rPr>
          <w:rFonts w:hint="eastAsia"/>
        </w:rPr>
        <w:t xml:space="preserve">    </w:t>
      </w:r>
      <w:r>
        <w:rPr>
          <w:rFonts w:hint="eastAsia"/>
        </w:rPr>
        <w:t>技术咨询邮箱：</w:t>
      </w:r>
      <w:r>
        <w:rPr>
          <w:rFonts w:hint="eastAsia"/>
        </w:rPr>
        <w:t>program@most.cn</w:t>
      </w:r>
      <w:r>
        <w:rPr>
          <w:rFonts w:hint="eastAsia"/>
        </w:rPr>
        <w:t>。</w:t>
      </w:r>
    </w:p>
    <w:p w:rsidR="005877AE" w:rsidRDefault="005877AE" w:rsidP="005877AE">
      <w:pPr>
        <w:rPr>
          <w:rFonts w:hint="eastAsia"/>
        </w:rPr>
      </w:pPr>
      <w:r>
        <w:rPr>
          <w:rFonts w:hint="eastAsia"/>
        </w:rPr>
        <w:t xml:space="preserve">    </w:t>
      </w:r>
      <w:r>
        <w:rPr>
          <w:rFonts w:hint="eastAsia"/>
        </w:rPr>
        <w:t>（二）推荐材料报送。</w:t>
      </w:r>
    </w:p>
    <w:p w:rsidR="005877AE" w:rsidRDefault="005877AE" w:rsidP="005877AE">
      <w:pPr>
        <w:rPr>
          <w:rFonts w:hint="eastAsia"/>
        </w:rPr>
      </w:pPr>
      <w:r>
        <w:rPr>
          <w:rFonts w:hint="eastAsia"/>
        </w:rPr>
        <w:t xml:space="preserve">    </w:t>
      </w:r>
      <w:r>
        <w:rPr>
          <w:rFonts w:hint="eastAsia"/>
        </w:rPr>
        <w:t>网上填报提交后，请于</w:t>
      </w:r>
      <w:r>
        <w:rPr>
          <w:rFonts w:hint="eastAsia"/>
        </w:rPr>
        <w:t>2015</w:t>
      </w:r>
      <w:r>
        <w:rPr>
          <w:rFonts w:hint="eastAsia"/>
        </w:rPr>
        <w:t>年</w:t>
      </w:r>
      <w:r>
        <w:rPr>
          <w:rFonts w:hint="eastAsia"/>
        </w:rPr>
        <w:t>3</w:t>
      </w:r>
      <w:r>
        <w:rPr>
          <w:rFonts w:hint="eastAsia"/>
        </w:rPr>
        <w:t>月</w:t>
      </w:r>
      <w:r>
        <w:rPr>
          <w:rFonts w:hint="eastAsia"/>
        </w:rPr>
        <w:t>30</w:t>
      </w:r>
      <w:r>
        <w:rPr>
          <w:rFonts w:hint="eastAsia"/>
        </w:rPr>
        <w:t>日前（以寄出时间为准）将加盖公章的推荐函（纸质，一式</w:t>
      </w:r>
      <w:r>
        <w:rPr>
          <w:rFonts w:hint="eastAsia"/>
        </w:rPr>
        <w:t>5</w:t>
      </w:r>
      <w:r>
        <w:rPr>
          <w:rFonts w:hint="eastAsia"/>
        </w:rPr>
        <w:t>份）、重点研发任务建议清单（网上通过系统直接生成打印，纸质，一式</w:t>
      </w:r>
      <w:r>
        <w:rPr>
          <w:rFonts w:hint="eastAsia"/>
        </w:rPr>
        <w:t>5</w:t>
      </w:r>
      <w:r>
        <w:rPr>
          <w:rFonts w:hint="eastAsia"/>
        </w:rPr>
        <w:t>份）寄送至科技部信息中心，请不要现场报送。</w:t>
      </w:r>
    </w:p>
    <w:p w:rsidR="005877AE" w:rsidRDefault="005877AE" w:rsidP="005877AE">
      <w:pPr>
        <w:rPr>
          <w:rFonts w:hint="eastAsia"/>
        </w:rPr>
      </w:pPr>
      <w:r>
        <w:rPr>
          <w:rFonts w:hint="eastAsia"/>
        </w:rPr>
        <w:t xml:space="preserve">    </w:t>
      </w:r>
      <w:r>
        <w:rPr>
          <w:rFonts w:hint="eastAsia"/>
        </w:rPr>
        <w:t>寄送地址：北京市海淀区木樨地茂林居</w:t>
      </w:r>
      <w:r>
        <w:rPr>
          <w:rFonts w:hint="eastAsia"/>
        </w:rPr>
        <w:t>18</w:t>
      </w:r>
      <w:r>
        <w:rPr>
          <w:rFonts w:hint="eastAsia"/>
        </w:rPr>
        <w:t>号写字楼，科技部信息中心协调处，邮编：</w:t>
      </w:r>
      <w:r>
        <w:rPr>
          <w:rFonts w:hint="eastAsia"/>
        </w:rPr>
        <w:t>100038</w:t>
      </w:r>
      <w:r>
        <w:rPr>
          <w:rFonts w:hint="eastAsia"/>
        </w:rPr>
        <w:t>。</w:t>
      </w:r>
    </w:p>
    <w:p w:rsidR="005877AE" w:rsidRDefault="005877AE" w:rsidP="005877AE">
      <w:pPr>
        <w:rPr>
          <w:rFonts w:hint="eastAsia"/>
        </w:rPr>
      </w:pPr>
      <w:r>
        <w:rPr>
          <w:rFonts w:hint="eastAsia"/>
        </w:rPr>
        <w:t xml:space="preserve">    </w:t>
      </w:r>
      <w:r>
        <w:rPr>
          <w:rFonts w:hint="eastAsia"/>
        </w:rPr>
        <w:t>联系电话：申老师，</w:t>
      </w:r>
      <w:r>
        <w:rPr>
          <w:rFonts w:hint="eastAsia"/>
        </w:rPr>
        <w:t>010-88654074</w:t>
      </w:r>
      <w:r>
        <w:rPr>
          <w:rFonts w:hint="eastAsia"/>
        </w:rPr>
        <w:t>。</w:t>
      </w:r>
    </w:p>
    <w:p w:rsidR="005877AE" w:rsidRDefault="005877AE" w:rsidP="005877AE">
      <w:pPr>
        <w:rPr>
          <w:rFonts w:hint="eastAsia"/>
        </w:rPr>
      </w:pPr>
      <w:r>
        <w:rPr>
          <w:rFonts w:hint="eastAsia"/>
        </w:rPr>
        <w:t xml:space="preserve">    </w:t>
      </w:r>
      <w:r>
        <w:rPr>
          <w:rFonts w:hint="eastAsia"/>
        </w:rPr>
        <w:t>（三）业务联系。</w:t>
      </w:r>
    </w:p>
    <w:p w:rsidR="005877AE" w:rsidRDefault="005877AE" w:rsidP="005877AE">
      <w:pPr>
        <w:rPr>
          <w:rFonts w:hint="eastAsia"/>
        </w:rPr>
      </w:pPr>
      <w:r>
        <w:rPr>
          <w:rFonts w:hint="eastAsia"/>
        </w:rPr>
        <w:t xml:space="preserve">    </w:t>
      </w:r>
      <w:r>
        <w:rPr>
          <w:rFonts w:hint="eastAsia"/>
        </w:rPr>
        <w:t>联</w:t>
      </w:r>
      <w:r>
        <w:rPr>
          <w:rFonts w:hint="eastAsia"/>
        </w:rPr>
        <w:t xml:space="preserve"> </w:t>
      </w:r>
      <w:r>
        <w:rPr>
          <w:rFonts w:hint="eastAsia"/>
        </w:rPr>
        <w:t>系</w:t>
      </w:r>
      <w:r>
        <w:rPr>
          <w:rFonts w:hint="eastAsia"/>
        </w:rPr>
        <w:t xml:space="preserve"> </w:t>
      </w:r>
      <w:r>
        <w:rPr>
          <w:rFonts w:hint="eastAsia"/>
        </w:rPr>
        <w:t>人：李春景，赵静。</w:t>
      </w:r>
    </w:p>
    <w:p w:rsidR="005877AE" w:rsidRDefault="005877AE" w:rsidP="005877AE">
      <w:pPr>
        <w:rPr>
          <w:rFonts w:hint="eastAsia"/>
        </w:rPr>
      </w:pPr>
      <w:r>
        <w:rPr>
          <w:rFonts w:hint="eastAsia"/>
        </w:rPr>
        <w:t xml:space="preserve">    </w:t>
      </w:r>
      <w:r>
        <w:rPr>
          <w:rFonts w:hint="eastAsia"/>
        </w:rPr>
        <w:t>联系电话：</w:t>
      </w:r>
      <w:r>
        <w:rPr>
          <w:rFonts w:hint="eastAsia"/>
        </w:rPr>
        <w:t>010-58881662</w:t>
      </w:r>
      <w:r>
        <w:rPr>
          <w:rFonts w:hint="eastAsia"/>
        </w:rPr>
        <w:t>，</w:t>
      </w:r>
      <w:r>
        <w:rPr>
          <w:rFonts w:hint="eastAsia"/>
        </w:rPr>
        <w:t>58881677</w:t>
      </w:r>
      <w:r>
        <w:rPr>
          <w:rFonts w:hint="eastAsia"/>
        </w:rPr>
        <w:t>。</w:t>
      </w:r>
    </w:p>
    <w:p w:rsidR="005877AE" w:rsidRDefault="005877AE" w:rsidP="005877AE">
      <w:pPr>
        <w:rPr>
          <w:rFonts w:hint="eastAsia"/>
        </w:rPr>
      </w:pPr>
      <w:r>
        <w:rPr>
          <w:rFonts w:hint="eastAsia"/>
        </w:rPr>
        <w:t xml:space="preserve">    </w:t>
      </w:r>
      <w:r>
        <w:rPr>
          <w:rFonts w:hint="eastAsia"/>
        </w:rPr>
        <w:t>附件：</w:t>
      </w:r>
      <w:r>
        <w:rPr>
          <w:rFonts w:hint="eastAsia"/>
        </w:rPr>
        <w:t xml:space="preserve">1. </w:t>
      </w:r>
      <w:r>
        <w:rPr>
          <w:rFonts w:hint="eastAsia"/>
        </w:rPr>
        <w:t>重点研发任务建议填报信息表</w:t>
      </w:r>
    </w:p>
    <w:p w:rsidR="005877AE" w:rsidRDefault="005877AE" w:rsidP="005877AE">
      <w:pPr>
        <w:rPr>
          <w:rFonts w:hint="eastAsia"/>
        </w:rPr>
      </w:pPr>
      <w:r>
        <w:rPr>
          <w:rFonts w:hint="eastAsia"/>
        </w:rPr>
        <w:t xml:space="preserve">          2. </w:t>
      </w:r>
      <w:r>
        <w:rPr>
          <w:rFonts w:hint="eastAsia"/>
        </w:rPr>
        <w:t>重点研发任务建议文字材料格式</w:t>
      </w:r>
    </w:p>
    <w:p w:rsidR="005877AE" w:rsidRDefault="005877AE" w:rsidP="005877AE">
      <w:pPr>
        <w:rPr>
          <w:rFonts w:hint="eastAsia"/>
        </w:rPr>
      </w:pPr>
      <w:r>
        <w:rPr>
          <w:rFonts w:hint="eastAsia"/>
        </w:rPr>
        <w:t xml:space="preserve">          3. </w:t>
      </w:r>
      <w:r>
        <w:rPr>
          <w:rFonts w:hint="eastAsia"/>
        </w:rPr>
        <w:t>重点研发任务建议清单</w:t>
      </w:r>
    </w:p>
    <w:p w:rsidR="005877AE" w:rsidRDefault="005877AE" w:rsidP="005877AE">
      <w:r>
        <w:t xml:space="preserve"> </w:t>
      </w:r>
    </w:p>
    <w:p w:rsidR="005877AE" w:rsidRDefault="005877AE" w:rsidP="005877AE">
      <w:pPr>
        <w:rPr>
          <w:rFonts w:hint="eastAsia"/>
        </w:rPr>
      </w:pPr>
      <w:r>
        <w:rPr>
          <w:rFonts w:hint="eastAsia"/>
        </w:rPr>
        <w:t xml:space="preserve">                                                          </w:t>
      </w:r>
      <w:r>
        <w:rPr>
          <w:rFonts w:hint="eastAsia"/>
        </w:rPr>
        <w:t>科</w:t>
      </w:r>
      <w:r>
        <w:rPr>
          <w:rFonts w:hint="eastAsia"/>
        </w:rPr>
        <w:t xml:space="preserve"> </w:t>
      </w:r>
      <w:r>
        <w:rPr>
          <w:rFonts w:hint="eastAsia"/>
        </w:rPr>
        <w:t>技</w:t>
      </w:r>
      <w:r>
        <w:rPr>
          <w:rFonts w:hint="eastAsia"/>
        </w:rPr>
        <w:t xml:space="preserve"> </w:t>
      </w:r>
      <w:r>
        <w:rPr>
          <w:rFonts w:hint="eastAsia"/>
        </w:rPr>
        <w:t>部</w:t>
      </w:r>
      <w:r>
        <w:rPr>
          <w:rFonts w:hint="eastAsia"/>
        </w:rPr>
        <w:t xml:space="preserve"> </w:t>
      </w:r>
    </w:p>
    <w:p w:rsidR="005877AE" w:rsidRDefault="005877AE" w:rsidP="005877AE">
      <w:pPr>
        <w:rPr>
          <w:rFonts w:hint="eastAsia"/>
        </w:rPr>
      </w:pPr>
      <w:r>
        <w:rPr>
          <w:rFonts w:hint="eastAsia"/>
        </w:rPr>
        <w:t xml:space="preserve">                                                      2015</w:t>
      </w:r>
      <w:r>
        <w:rPr>
          <w:rFonts w:hint="eastAsia"/>
        </w:rPr>
        <w:t>年</w:t>
      </w:r>
      <w:r>
        <w:rPr>
          <w:rFonts w:hint="eastAsia"/>
        </w:rPr>
        <w:t>2</w:t>
      </w:r>
      <w:r>
        <w:rPr>
          <w:rFonts w:hint="eastAsia"/>
        </w:rPr>
        <w:t>月</w:t>
      </w:r>
      <w:r>
        <w:rPr>
          <w:rFonts w:hint="eastAsia"/>
        </w:rPr>
        <w:t>13</w:t>
      </w:r>
      <w:r>
        <w:rPr>
          <w:rFonts w:hint="eastAsia"/>
        </w:rPr>
        <w:t>日</w:t>
      </w:r>
      <w:r>
        <w:rPr>
          <w:rFonts w:hint="eastAsia"/>
        </w:rPr>
        <w:t xml:space="preserve"> </w:t>
      </w:r>
    </w:p>
    <w:p w:rsidR="00D751C5" w:rsidRPr="005877AE" w:rsidRDefault="00D751C5" w:rsidP="005877AE"/>
    <w:sectPr w:rsidR="00D751C5" w:rsidRPr="005877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1C5" w:rsidRDefault="00D751C5" w:rsidP="005877AE">
      <w:r>
        <w:separator/>
      </w:r>
    </w:p>
  </w:endnote>
  <w:endnote w:type="continuationSeparator" w:id="1">
    <w:p w:rsidR="00D751C5" w:rsidRDefault="00D751C5" w:rsidP="005877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1C5" w:rsidRDefault="00D751C5" w:rsidP="005877AE">
      <w:r>
        <w:separator/>
      </w:r>
    </w:p>
  </w:footnote>
  <w:footnote w:type="continuationSeparator" w:id="1">
    <w:p w:rsidR="00D751C5" w:rsidRDefault="00D751C5" w:rsidP="005877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7AE"/>
    <w:rsid w:val="005877AE"/>
    <w:rsid w:val="00D75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7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7AE"/>
    <w:rPr>
      <w:sz w:val="18"/>
      <w:szCs w:val="18"/>
    </w:rPr>
  </w:style>
  <w:style w:type="paragraph" w:styleId="a4">
    <w:name w:val="footer"/>
    <w:basedOn w:val="a"/>
    <w:link w:val="Char0"/>
    <w:uiPriority w:val="99"/>
    <w:semiHidden/>
    <w:unhideWhenUsed/>
    <w:rsid w:val="005877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7AE"/>
    <w:rPr>
      <w:sz w:val="18"/>
      <w:szCs w:val="18"/>
    </w:rPr>
  </w:style>
  <w:style w:type="paragraph" w:styleId="a5">
    <w:name w:val="Normal (Web)"/>
    <w:basedOn w:val="a"/>
    <w:uiPriority w:val="99"/>
    <w:unhideWhenUsed/>
    <w:rsid w:val="005877A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877AE"/>
  </w:style>
  <w:style w:type="character" w:styleId="a6">
    <w:name w:val="Hyperlink"/>
    <w:basedOn w:val="a0"/>
    <w:uiPriority w:val="99"/>
    <w:semiHidden/>
    <w:unhideWhenUsed/>
    <w:rsid w:val="005877AE"/>
    <w:rPr>
      <w:color w:val="0000FF"/>
      <w:u w:val="single"/>
    </w:rPr>
  </w:style>
</w:styles>
</file>

<file path=word/webSettings.xml><?xml version="1.0" encoding="utf-8"?>
<w:webSettings xmlns:r="http://schemas.openxmlformats.org/officeDocument/2006/relationships" xmlns:w="http://schemas.openxmlformats.org/wordprocessingml/2006/main">
  <w:divs>
    <w:div w:id="19311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553</Words>
  <Characters>3158</Characters>
  <Application>Microsoft Office Word</Application>
  <DocSecurity>0</DocSecurity>
  <Lines>26</Lines>
  <Paragraphs>7</Paragraphs>
  <ScaleCrop>false</ScaleCrop>
  <Company>Sky123.Org</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2015-03-16T07:01:00Z</dcterms:created>
  <dcterms:modified xsi:type="dcterms:W3CDTF">2015-03-16T07:12:00Z</dcterms:modified>
</cp:coreProperties>
</file>