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02" w:rsidRDefault="001F0702" w:rsidP="001F0702">
      <w:pPr>
        <w:spacing w:line="360" w:lineRule="auto"/>
        <w:jc w:val="center"/>
        <w:rPr>
          <w:rFonts w:eastAsia="黑体"/>
          <w:sz w:val="36"/>
        </w:rPr>
      </w:pPr>
    </w:p>
    <w:p w:rsidR="001F0702" w:rsidRDefault="001F0702" w:rsidP="001F0702">
      <w:pPr>
        <w:spacing w:line="360" w:lineRule="auto"/>
        <w:jc w:val="center"/>
        <w:rPr>
          <w:rFonts w:eastAsia="黑体"/>
          <w:sz w:val="36"/>
        </w:rPr>
      </w:pPr>
      <w:r>
        <w:rPr>
          <w:rFonts w:eastAsia="黑体" w:hint="eastAsia"/>
          <w:sz w:val="36"/>
        </w:rPr>
        <w:t>专利实施许可</w:t>
      </w:r>
      <w:r w:rsidR="007C3A0D" w:rsidRPr="007C3A0D">
        <w:rPr>
          <w:rFonts w:eastAsia="黑体" w:hint="eastAsia"/>
          <w:sz w:val="36"/>
        </w:rPr>
        <w:t>（含后续开发）</w:t>
      </w:r>
      <w:r>
        <w:rPr>
          <w:rFonts w:eastAsia="黑体" w:hint="eastAsia"/>
          <w:sz w:val="36"/>
        </w:rPr>
        <w:t>合同</w:t>
      </w:r>
    </w:p>
    <w:p w:rsidR="00690CD2" w:rsidRDefault="001F0702" w:rsidP="00690CD2">
      <w:pPr>
        <w:jc w:val="center"/>
      </w:pPr>
      <w:r>
        <w:rPr>
          <w:rFonts w:hint="eastAsia"/>
          <w:sz w:val="30"/>
        </w:rPr>
        <w:t xml:space="preserve"> </w:t>
      </w:r>
      <w:r w:rsidR="00690CD2">
        <w:rPr>
          <w:rFonts w:hint="eastAsia"/>
        </w:rPr>
        <w:t>（参考模板）</w:t>
      </w:r>
    </w:p>
    <w:p w:rsidR="001F0702" w:rsidRDefault="001F0702" w:rsidP="001F0702">
      <w:pPr>
        <w:spacing w:line="360" w:lineRule="auto"/>
        <w:rPr>
          <w:sz w:val="30"/>
        </w:rPr>
      </w:pPr>
    </w:p>
    <w:p w:rsidR="00690CD2" w:rsidRDefault="00690CD2" w:rsidP="001F0702">
      <w:pPr>
        <w:spacing w:line="360" w:lineRule="auto"/>
        <w:rPr>
          <w:sz w:val="30"/>
        </w:rPr>
      </w:pPr>
    </w:p>
    <w:p w:rsidR="001F0702" w:rsidRDefault="001F0702" w:rsidP="001F0702">
      <w:pPr>
        <w:spacing w:line="360" w:lineRule="auto"/>
        <w:rPr>
          <w:sz w:val="30"/>
        </w:rPr>
      </w:pPr>
    </w:p>
    <w:p w:rsidR="001F0702" w:rsidRPr="001F0702" w:rsidRDefault="001F0702" w:rsidP="001F0702">
      <w:pPr>
        <w:spacing w:line="360" w:lineRule="auto"/>
        <w:rPr>
          <w:sz w:val="28"/>
          <w:szCs w:val="28"/>
          <w:u w:val="single"/>
        </w:rPr>
      </w:pPr>
      <w:r>
        <w:rPr>
          <w:rFonts w:hint="eastAsia"/>
          <w:sz w:val="30"/>
        </w:rPr>
        <w:t xml:space="preserve">    </w:t>
      </w:r>
      <w:r w:rsidRPr="001F0702">
        <w:rPr>
          <w:rFonts w:hint="eastAsia"/>
          <w:sz w:val="28"/>
          <w:szCs w:val="28"/>
        </w:rPr>
        <w:t>专利名称</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专利号</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许可方名称</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地址</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代表人</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rPr>
      </w:pPr>
    </w:p>
    <w:p w:rsidR="001F0702" w:rsidRPr="001F0702" w:rsidRDefault="001F0702" w:rsidP="001F0702">
      <w:pPr>
        <w:spacing w:line="360" w:lineRule="auto"/>
        <w:rPr>
          <w:sz w:val="28"/>
          <w:szCs w:val="28"/>
          <w:u w:val="single"/>
        </w:rPr>
      </w:pPr>
      <w:r w:rsidRPr="001F0702">
        <w:rPr>
          <w:rFonts w:hint="eastAsia"/>
          <w:sz w:val="28"/>
          <w:szCs w:val="28"/>
        </w:rPr>
        <w:t>被许可方名称</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地址</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代表人</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u w:val="single"/>
        </w:rPr>
      </w:pPr>
      <w:r w:rsidRPr="001F0702">
        <w:rPr>
          <w:rFonts w:hint="eastAsia"/>
          <w:sz w:val="28"/>
          <w:szCs w:val="28"/>
        </w:rPr>
        <w:t xml:space="preserve">  </w:t>
      </w:r>
      <w:r w:rsidRPr="001F0702">
        <w:rPr>
          <w:rFonts w:hint="eastAsia"/>
          <w:sz w:val="28"/>
          <w:szCs w:val="28"/>
        </w:rPr>
        <w:t>合同备案号</w:t>
      </w:r>
      <w:r w:rsidRPr="001F0702">
        <w:rPr>
          <w:rFonts w:hint="eastAsia"/>
          <w:sz w:val="28"/>
          <w:szCs w:val="28"/>
        </w:rPr>
        <w:t xml:space="preserve"> </w:t>
      </w:r>
      <w:r w:rsidRPr="001F0702">
        <w:rPr>
          <w:rFonts w:hint="eastAsia"/>
          <w:sz w:val="28"/>
          <w:szCs w:val="28"/>
          <w:u w:val="single"/>
        </w:rPr>
        <w:t xml:space="preserve">                                                  </w:t>
      </w:r>
    </w:p>
    <w:p w:rsidR="001F0702" w:rsidRPr="001F0702" w:rsidRDefault="001F0702" w:rsidP="001F0702">
      <w:pPr>
        <w:spacing w:line="360" w:lineRule="auto"/>
        <w:rPr>
          <w:sz w:val="28"/>
          <w:szCs w:val="28"/>
        </w:rPr>
      </w:pPr>
    </w:p>
    <w:p w:rsidR="001F0702" w:rsidRPr="001F0702" w:rsidRDefault="001F0702" w:rsidP="001F0702">
      <w:pPr>
        <w:spacing w:line="360" w:lineRule="auto"/>
        <w:rPr>
          <w:sz w:val="28"/>
          <w:szCs w:val="28"/>
        </w:rPr>
      </w:pPr>
      <w:r w:rsidRPr="001F0702">
        <w:rPr>
          <w:rFonts w:hint="eastAsia"/>
          <w:sz w:val="28"/>
          <w:szCs w:val="28"/>
        </w:rPr>
        <w:t xml:space="preserve">       </w:t>
      </w:r>
    </w:p>
    <w:p w:rsidR="001F0702" w:rsidRPr="001F0702" w:rsidRDefault="001F0702" w:rsidP="001F0702">
      <w:pPr>
        <w:spacing w:line="360" w:lineRule="auto"/>
        <w:rPr>
          <w:sz w:val="28"/>
          <w:szCs w:val="28"/>
        </w:rPr>
      </w:pPr>
    </w:p>
    <w:p w:rsidR="001F0702" w:rsidRPr="001F0702" w:rsidRDefault="001F0702" w:rsidP="001F0702">
      <w:pPr>
        <w:spacing w:line="360" w:lineRule="auto"/>
        <w:ind w:firstLineChars="600" w:firstLine="1680"/>
        <w:rPr>
          <w:sz w:val="28"/>
          <w:szCs w:val="28"/>
        </w:rPr>
      </w:pPr>
      <w:r w:rsidRPr="001F0702">
        <w:rPr>
          <w:rFonts w:hint="eastAsia"/>
          <w:sz w:val="28"/>
          <w:szCs w:val="28"/>
        </w:rPr>
        <w:t>签订地点</w:t>
      </w:r>
    </w:p>
    <w:p w:rsidR="001F0702" w:rsidRPr="001F0702" w:rsidRDefault="001F0702" w:rsidP="001F0702">
      <w:pPr>
        <w:spacing w:line="360" w:lineRule="auto"/>
        <w:jc w:val="center"/>
        <w:rPr>
          <w:sz w:val="28"/>
          <w:szCs w:val="28"/>
        </w:rPr>
      </w:pPr>
      <w:r w:rsidRPr="001F0702">
        <w:rPr>
          <w:rFonts w:hint="eastAsia"/>
          <w:sz w:val="28"/>
          <w:szCs w:val="28"/>
        </w:rPr>
        <w:t>签订日期</w:t>
      </w:r>
      <w:r w:rsidRPr="001F0702">
        <w:rPr>
          <w:rFonts w:hint="eastAsia"/>
          <w:sz w:val="28"/>
          <w:szCs w:val="28"/>
        </w:rPr>
        <w:t xml:space="preserve">            </w:t>
      </w:r>
      <w:r w:rsidRPr="001F0702">
        <w:rPr>
          <w:rFonts w:hint="eastAsia"/>
          <w:sz w:val="28"/>
          <w:szCs w:val="28"/>
        </w:rPr>
        <w:t>年</w:t>
      </w:r>
      <w:r w:rsidRPr="001F0702">
        <w:rPr>
          <w:rFonts w:hint="eastAsia"/>
          <w:sz w:val="28"/>
          <w:szCs w:val="28"/>
        </w:rPr>
        <w:t xml:space="preserve">    </w:t>
      </w:r>
      <w:r w:rsidRPr="001F0702">
        <w:rPr>
          <w:rFonts w:hint="eastAsia"/>
          <w:sz w:val="28"/>
          <w:szCs w:val="28"/>
        </w:rPr>
        <w:t>月</w:t>
      </w:r>
      <w:r w:rsidRPr="001F0702">
        <w:rPr>
          <w:rFonts w:hint="eastAsia"/>
          <w:sz w:val="28"/>
          <w:szCs w:val="28"/>
        </w:rPr>
        <w:t xml:space="preserve">    </w:t>
      </w:r>
      <w:r w:rsidRPr="001F0702">
        <w:rPr>
          <w:rFonts w:hint="eastAsia"/>
          <w:sz w:val="28"/>
          <w:szCs w:val="28"/>
        </w:rPr>
        <w:t>日</w:t>
      </w:r>
    </w:p>
    <w:p w:rsidR="001F0702" w:rsidRPr="001F0702" w:rsidRDefault="001070AC" w:rsidP="001F0702">
      <w:pPr>
        <w:spacing w:line="360" w:lineRule="auto"/>
        <w:jc w:val="center"/>
        <w:rPr>
          <w:sz w:val="28"/>
          <w:szCs w:val="28"/>
        </w:rPr>
      </w:pPr>
      <w:r>
        <w:rPr>
          <w:rFonts w:hint="eastAsia"/>
          <w:sz w:val="28"/>
          <w:szCs w:val="28"/>
        </w:rPr>
        <w:t xml:space="preserve">  </w:t>
      </w:r>
      <w:r w:rsidRPr="001F0702">
        <w:rPr>
          <w:rFonts w:hint="eastAsia"/>
          <w:sz w:val="28"/>
          <w:szCs w:val="28"/>
        </w:rPr>
        <w:t>有效期限</w:t>
      </w:r>
      <w:r>
        <w:rPr>
          <w:rFonts w:hint="eastAsia"/>
          <w:sz w:val="28"/>
          <w:szCs w:val="28"/>
        </w:rPr>
        <w:t xml:space="preserve">    </w:t>
      </w:r>
      <w:r w:rsidRPr="001F0702">
        <w:rPr>
          <w:rFonts w:hint="eastAsia"/>
          <w:sz w:val="28"/>
          <w:szCs w:val="28"/>
        </w:rPr>
        <w:t>年</w:t>
      </w:r>
      <w:r w:rsidRPr="001F0702">
        <w:rPr>
          <w:rFonts w:hint="eastAsia"/>
          <w:sz w:val="28"/>
          <w:szCs w:val="28"/>
        </w:rPr>
        <w:t xml:space="preserve">  </w:t>
      </w:r>
      <w:r w:rsidRPr="001F0702">
        <w:rPr>
          <w:rFonts w:hint="eastAsia"/>
          <w:sz w:val="28"/>
          <w:szCs w:val="28"/>
        </w:rPr>
        <w:t>月</w:t>
      </w:r>
      <w:r w:rsidRPr="001F0702">
        <w:rPr>
          <w:rFonts w:hint="eastAsia"/>
          <w:sz w:val="28"/>
          <w:szCs w:val="28"/>
        </w:rPr>
        <w:t xml:space="preserve">  </w:t>
      </w:r>
      <w:r w:rsidRPr="001F0702">
        <w:rPr>
          <w:rFonts w:hint="eastAsia"/>
          <w:sz w:val="28"/>
          <w:szCs w:val="28"/>
        </w:rPr>
        <w:t>日至</w:t>
      </w:r>
      <w:r>
        <w:rPr>
          <w:rFonts w:hint="eastAsia"/>
          <w:sz w:val="28"/>
          <w:szCs w:val="28"/>
        </w:rPr>
        <w:t xml:space="preserve">  </w:t>
      </w:r>
      <w:r w:rsidRPr="001F0702">
        <w:rPr>
          <w:rFonts w:hint="eastAsia"/>
          <w:sz w:val="28"/>
          <w:szCs w:val="28"/>
        </w:rPr>
        <w:t xml:space="preserve"> </w:t>
      </w:r>
      <w:r w:rsidRPr="001F0702">
        <w:rPr>
          <w:rFonts w:hint="eastAsia"/>
          <w:sz w:val="28"/>
          <w:szCs w:val="28"/>
        </w:rPr>
        <w:t>年</w:t>
      </w:r>
      <w:r w:rsidRPr="001F0702">
        <w:rPr>
          <w:rFonts w:hint="eastAsia"/>
          <w:sz w:val="28"/>
          <w:szCs w:val="28"/>
        </w:rPr>
        <w:t xml:space="preserve">  </w:t>
      </w:r>
      <w:r w:rsidRPr="001F0702">
        <w:rPr>
          <w:rFonts w:hint="eastAsia"/>
          <w:sz w:val="28"/>
          <w:szCs w:val="28"/>
        </w:rPr>
        <w:t>月</w:t>
      </w:r>
      <w:r w:rsidRPr="001F0702">
        <w:rPr>
          <w:rFonts w:hint="eastAsia"/>
          <w:sz w:val="28"/>
          <w:szCs w:val="28"/>
        </w:rPr>
        <w:t xml:space="preserve">  </w:t>
      </w:r>
      <w:r w:rsidRPr="001F0702">
        <w:rPr>
          <w:rFonts w:hint="eastAsia"/>
          <w:sz w:val="28"/>
          <w:szCs w:val="28"/>
        </w:rPr>
        <w:t>日</w:t>
      </w:r>
    </w:p>
    <w:p w:rsidR="001F0702" w:rsidRPr="001F0702" w:rsidRDefault="001F0702" w:rsidP="001F0702">
      <w:pPr>
        <w:spacing w:line="360" w:lineRule="auto"/>
        <w:rPr>
          <w:sz w:val="28"/>
          <w:szCs w:val="28"/>
        </w:rPr>
      </w:pPr>
    </w:p>
    <w:p w:rsidR="004F18E2" w:rsidRPr="004F18E2" w:rsidRDefault="004F18E2" w:rsidP="004F18E2">
      <w:pPr>
        <w:spacing w:line="360" w:lineRule="auto"/>
        <w:jc w:val="center"/>
        <w:rPr>
          <w:rFonts w:ascii="楷体" w:eastAsia="楷体" w:hAnsi="楷体"/>
          <w:b/>
          <w:sz w:val="28"/>
          <w:szCs w:val="28"/>
        </w:rPr>
      </w:pPr>
      <w:r w:rsidRPr="004F18E2">
        <w:rPr>
          <w:rFonts w:ascii="楷体" w:eastAsia="楷体" w:hAnsi="楷体" w:hint="eastAsia"/>
          <w:b/>
          <w:sz w:val="28"/>
          <w:szCs w:val="28"/>
        </w:rPr>
        <w:lastRenderedPageBreak/>
        <w:t>专利实施许可</w:t>
      </w:r>
      <w:r w:rsidR="007C3A0D" w:rsidRPr="007C3A0D">
        <w:rPr>
          <w:rFonts w:ascii="楷体" w:eastAsia="楷体" w:hAnsi="楷体" w:hint="eastAsia"/>
          <w:b/>
          <w:sz w:val="28"/>
          <w:szCs w:val="28"/>
        </w:rPr>
        <w:t>（含后续开发）</w:t>
      </w:r>
      <w:r w:rsidRPr="004F18E2">
        <w:rPr>
          <w:rFonts w:ascii="楷体" w:eastAsia="楷体" w:hAnsi="楷体" w:hint="eastAsia"/>
          <w:b/>
          <w:sz w:val="28"/>
          <w:szCs w:val="28"/>
        </w:rPr>
        <w:t>合同</w:t>
      </w:r>
      <w:bookmarkStart w:id="0" w:name="_GoBack"/>
      <w:bookmarkEnd w:id="0"/>
    </w:p>
    <w:p w:rsidR="004F18E2" w:rsidRDefault="004F18E2" w:rsidP="00D707BB">
      <w:pPr>
        <w:spacing w:line="360" w:lineRule="auto"/>
        <w:jc w:val="left"/>
        <w:rPr>
          <w:rFonts w:asciiTheme="minorEastAsia" w:eastAsiaTheme="minorEastAsia" w:hAnsiTheme="minorEastAsia"/>
          <w:sz w:val="24"/>
          <w:szCs w:val="24"/>
        </w:rPr>
      </w:pPr>
    </w:p>
    <w:p w:rsidR="00D707BB" w:rsidRPr="00D707BB" w:rsidRDefault="00D707BB" w:rsidP="00D707BB">
      <w:pPr>
        <w:spacing w:line="360" w:lineRule="auto"/>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前言（鉴于条款）</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鉴于许可方</w:t>
      </w:r>
      <w:r w:rsidRPr="00D707BB">
        <w:rPr>
          <w:rFonts w:asciiTheme="minorEastAsia" w:eastAsiaTheme="minorEastAsia" w:hAnsiTheme="minorEastAsia" w:hint="eastAsia"/>
          <w:sz w:val="24"/>
          <w:szCs w:val="24"/>
          <w:u w:val="single"/>
        </w:rPr>
        <w:t xml:space="preserve"> 东南大学 </w:t>
      </w:r>
      <w:r w:rsidRPr="00D707BB">
        <w:rPr>
          <w:rFonts w:asciiTheme="minorEastAsia" w:eastAsiaTheme="minorEastAsia" w:hAnsiTheme="minorEastAsia" w:hint="eastAsia"/>
          <w:sz w:val="24"/>
          <w:szCs w:val="24"/>
        </w:rPr>
        <w:t>拥有专利名称为</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专利，专利号为</w:t>
      </w:r>
      <w:r w:rsidRPr="00D707BB">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，公开号为</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，申请日为</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授权日</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 xml:space="preserve"> ，专利的法定届满日为</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鉴于被许可方</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属于</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领域的企业、事业单位、社会团体或个人等，拥有厂房</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设备，人员</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及其它条件，并了解许可方的专利技术，希望获得许可而实施该专利技术；</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鉴于许可方同意向被许可方授予所请求的许可；</w:t>
      </w:r>
    </w:p>
    <w:p w:rsidR="00D707BB" w:rsidRDefault="00D707BB" w:rsidP="00D707BB">
      <w:pPr>
        <w:spacing w:line="360" w:lineRule="auto"/>
        <w:ind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双方一致同意签订本合同。</w:t>
      </w:r>
    </w:p>
    <w:p w:rsidR="00D707BB" w:rsidRPr="00D707BB" w:rsidRDefault="00D707BB" w:rsidP="00D707BB">
      <w:pPr>
        <w:spacing w:line="360" w:lineRule="auto"/>
        <w:ind w:firstLine="480"/>
        <w:jc w:val="left"/>
        <w:rPr>
          <w:rFonts w:asciiTheme="minorEastAsia" w:eastAsiaTheme="minorEastAsia" w:hAnsiTheme="minorEastAsia"/>
          <w:sz w:val="24"/>
          <w:szCs w:val="24"/>
        </w:rPr>
      </w:pPr>
    </w:p>
    <w:p w:rsidR="00D707BB" w:rsidRPr="00D707BB" w:rsidRDefault="00D707BB" w:rsidP="00D707BB">
      <w:pPr>
        <w:spacing w:line="360" w:lineRule="auto"/>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第一条</w:t>
      </w:r>
      <w:r w:rsidRPr="00D707BB">
        <w:rPr>
          <w:rFonts w:asciiTheme="minorEastAsia" w:eastAsiaTheme="minorEastAsia" w:hAnsiTheme="minorEastAsia" w:hint="eastAsia"/>
          <w:sz w:val="24"/>
          <w:szCs w:val="24"/>
        </w:rPr>
        <w:tab/>
        <w:t>名词和术语</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专利——本合同中所指的专利是许可方许可被许可方实施的由</w:t>
      </w:r>
      <w:r w:rsidRPr="0087398D">
        <w:rPr>
          <w:rFonts w:ascii="Arial" w:hAnsi="Arial" w:cs="Arial"/>
          <w:color w:val="454545"/>
          <w:kern w:val="0"/>
          <w:sz w:val="24"/>
        </w:rPr>
        <w:t>国务院专利行政部门</w:t>
      </w:r>
      <w:r>
        <w:rPr>
          <w:rFonts w:asciiTheme="minorEastAsia" w:eastAsiaTheme="minorEastAsia" w:hAnsiTheme="minorEastAsia" w:hint="eastAsia"/>
          <w:sz w:val="24"/>
          <w:szCs w:val="24"/>
        </w:rPr>
        <w:t>授权</w:t>
      </w:r>
      <w:r w:rsidRPr="00D707BB">
        <w:rPr>
          <w:rFonts w:asciiTheme="minorEastAsia" w:eastAsiaTheme="minorEastAsia" w:hAnsiTheme="minorEastAsia" w:hint="eastAsia"/>
          <w:sz w:val="24"/>
          <w:szCs w:val="24"/>
        </w:rPr>
        <w:t>的发明专利（或实用新型专利或外观设计专利）</w:t>
      </w:r>
      <w:r>
        <w:rPr>
          <w:rFonts w:asciiTheme="minorEastAsia" w:eastAsiaTheme="minorEastAsia" w:hAnsiTheme="minorEastAsia" w:hint="eastAsia"/>
          <w:sz w:val="24"/>
          <w:szCs w:val="24"/>
        </w:rPr>
        <w:t>，</w:t>
      </w:r>
      <w:r w:rsidRPr="00D707BB">
        <w:rPr>
          <w:rFonts w:asciiTheme="minorEastAsia" w:eastAsiaTheme="minorEastAsia" w:hAnsiTheme="minorEastAsia" w:hint="eastAsia"/>
          <w:sz w:val="24"/>
          <w:szCs w:val="24"/>
        </w:rPr>
        <w:t>专利号：</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 xml:space="preserve">    发明创造名称：</w:t>
      </w:r>
      <w:r w:rsidRPr="00D707BB">
        <w:rPr>
          <w:rFonts w:asciiTheme="minorEastAsia" w:eastAsiaTheme="minorEastAsia" w:hAnsiTheme="minorEastAsia" w:hint="eastAsia"/>
          <w:sz w:val="24"/>
          <w:szCs w:val="24"/>
          <w:u w:val="single"/>
        </w:rPr>
        <w:t xml:space="preserve">                              </w:t>
      </w:r>
      <w:r w:rsidRPr="00D707BB">
        <w:rPr>
          <w:rFonts w:asciiTheme="minorEastAsia" w:eastAsiaTheme="minorEastAsia" w:hAnsiTheme="minorEastAsia" w:hint="eastAsia"/>
          <w:sz w:val="24"/>
          <w:szCs w:val="24"/>
        </w:rPr>
        <w:t>。</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技术秘密（know-how）——指实施本合同专利所需要的、在工业化生产中有助于本合同技术的最佳利用、没有进入公共领域的技术。</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技术资料——指专利申请文件</w:t>
      </w:r>
      <w:r>
        <w:rPr>
          <w:rFonts w:asciiTheme="minorEastAsia" w:eastAsiaTheme="minorEastAsia" w:hAnsiTheme="minorEastAsia" w:hint="eastAsia"/>
          <w:sz w:val="24"/>
          <w:szCs w:val="24"/>
        </w:rPr>
        <w:t>，包括权利要求书、说明书、说明书附图</w:t>
      </w:r>
      <w:r w:rsidRPr="00D707BB">
        <w:rPr>
          <w:rFonts w:asciiTheme="minorEastAsia" w:eastAsiaTheme="minorEastAsia" w:hAnsiTheme="minorEastAsia" w:hint="eastAsia"/>
          <w:sz w:val="24"/>
          <w:szCs w:val="24"/>
        </w:rPr>
        <w:t>。</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合同产品——指被许可方使用本合同提供的被许可技术制造的产品。</w:t>
      </w:r>
    </w:p>
    <w:p w:rsidR="00D707BB" w:rsidRPr="00D707BB" w:rsidRDefault="00D707BB" w:rsidP="00D707BB">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技术服务——指许可方为被许可方实施合同提供的技术所进行的服务，包括传授技术与培训人员。</w:t>
      </w:r>
    </w:p>
    <w:p w:rsidR="00D707BB" w:rsidRPr="00D707BB" w:rsidRDefault="00D707BB" w:rsidP="00AD6B15">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销售额——指被许可方销售合同产品的总金额。</w:t>
      </w:r>
    </w:p>
    <w:p w:rsidR="00254EC4" w:rsidRPr="00254EC4" w:rsidRDefault="00D707BB" w:rsidP="00254EC4">
      <w:pPr>
        <w:spacing w:line="360" w:lineRule="auto"/>
        <w:ind w:firstLineChars="200" w:firstLine="480"/>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净销售额——指销售额减去包装费、运输费、税金、广告费、商业折</w:t>
      </w:r>
      <w:r w:rsidR="00254EC4" w:rsidRPr="00254EC4">
        <w:rPr>
          <w:rFonts w:asciiTheme="minorEastAsia" w:eastAsiaTheme="minorEastAsia" w:hAnsiTheme="minorEastAsia" w:hint="eastAsia"/>
          <w:sz w:val="24"/>
          <w:szCs w:val="24"/>
        </w:rPr>
        <w:t>扣。</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纯利润——指合同产品销售后，总销售额减去成本、税金后的利润额。</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改进技术——指在许可方许可被许可方实施的技术基础上改进的技术。</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普通实施许可——指许可方许可被许可方在合同约定的期限、地区、技术领域内实施该专利技术的同时，许可方保留实施该专利技术的权利，并可以继续许可被许可方以外的任何单位或个人实施该专利技术。</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lastRenderedPageBreak/>
        <w:t>排他实施许可——指许可方许可被许可方在合同约定的期限、地区、技术领域内实施该专利技术的同时，许可方保留实施该专利技术的权利，但不得再许可被许可方以外的任何单位或个人实施该专利技术。</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独占实施许可——指许可方许可被许可方在合同约定的期限、地区、技术领域内实施该专利技术，许可方和任何被许可方以外的单位或个人都不得实施该专利技术。</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分许可——被许可方经许可方同意将本合同涉及的专利技术许可给第三方。</w:t>
      </w:r>
    </w:p>
    <w:p w:rsid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第二条   专利许可的方式与范围</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该专利的许可方式是</w:t>
      </w:r>
      <w:r w:rsidR="00E218DE">
        <w:rPr>
          <w:rFonts w:asciiTheme="minorEastAsia" w:eastAsiaTheme="minorEastAsia" w:hAnsiTheme="minorEastAsia" w:hint="eastAsia"/>
          <w:sz w:val="24"/>
          <w:szCs w:val="24"/>
          <w:u w:val="single"/>
        </w:rPr>
        <w:t xml:space="preserve">      </w:t>
      </w:r>
      <w:r w:rsidRPr="00254EC4">
        <w:rPr>
          <w:rFonts w:asciiTheme="minorEastAsia" w:eastAsiaTheme="minorEastAsia" w:hAnsiTheme="minorEastAsia" w:hint="eastAsia"/>
          <w:sz w:val="24"/>
          <w:szCs w:val="24"/>
        </w:rPr>
        <w:t>（</w:t>
      </w:r>
      <w:r w:rsidR="00E218DE">
        <w:rPr>
          <w:rFonts w:asciiTheme="minorEastAsia" w:eastAsiaTheme="minorEastAsia" w:hAnsiTheme="minorEastAsia" w:hint="eastAsia"/>
          <w:sz w:val="24"/>
          <w:szCs w:val="24"/>
        </w:rPr>
        <w:t>独占许可、</w:t>
      </w:r>
      <w:r w:rsidRPr="00254EC4">
        <w:rPr>
          <w:rFonts w:asciiTheme="minorEastAsia" w:eastAsiaTheme="minorEastAsia" w:hAnsiTheme="minorEastAsia" w:hint="eastAsia"/>
          <w:sz w:val="24"/>
          <w:szCs w:val="24"/>
        </w:rPr>
        <w:t>排他许可、普通许可、交叉许可、分许可）；</w:t>
      </w:r>
    </w:p>
    <w:p w:rsid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该专利的许可范围是在</w:t>
      </w:r>
      <w:r>
        <w:rPr>
          <w:rFonts w:asciiTheme="minorEastAsia" w:eastAsiaTheme="minorEastAsia" w:hAnsiTheme="minorEastAsia" w:hint="eastAsia"/>
          <w:sz w:val="24"/>
          <w:szCs w:val="24"/>
          <w:u w:val="single"/>
        </w:rPr>
        <w:t xml:space="preserve">       </w:t>
      </w:r>
      <w:r w:rsidRPr="00254EC4">
        <w:rPr>
          <w:rFonts w:asciiTheme="minorEastAsia" w:eastAsiaTheme="minorEastAsia" w:hAnsiTheme="minorEastAsia" w:hint="eastAsia"/>
          <w:sz w:val="24"/>
          <w:szCs w:val="24"/>
        </w:rPr>
        <w:t>地区制造（使用、销售）其专利的产品；（或者）使用其专利方法以及使用、销售依照该专利方法直接获得的产品；（或者）进口其专利产品（或者）进口依照其专利方法直接获得的产品。</w:t>
      </w:r>
    </w:p>
    <w:p w:rsidR="003959B6" w:rsidRPr="003959B6" w:rsidRDefault="003959B6"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该专利的许可</w:t>
      </w:r>
      <w:r>
        <w:rPr>
          <w:rFonts w:asciiTheme="minorEastAsia" w:eastAsiaTheme="minorEastAsia" w:hAnsiTheme="minorEastAsia" w:hint="eastAsia"/>
          <w:sz w:val="24"/>
          <w:szCs w:val="24"/>
        </w:rPr>
        <w:t>期限为</w:t>
      </w:r>
      <w:r>
        <w:rPr>
          <w:rFonts w:asciiTheme="minorEastAsia" w:eastAsiaTheme="minorEastAsia" w:hAnsiTheme="minorEastAsia" w:hint="eastAsia"/>
          <w:sz w:val="24"/>
          <w:szCs w:val="24"/>
          <w:u w:val="single"/>
        </w:rPr>
        <w:t xml:space="preserve">       </w:t>
      </w:r>
      <w:r w:rsidRPr="003959B6">
        <w:rPr>
          <w:rFonts w:asciiTheme="minorEastAsia" w:eastAsiaTheme="minorEastAsia" w:hAnsiTheme="minorEastAsia" w:hint="eastAsia"/>
          <w:sz w:val="24"/>
          <w:szCs w:val="24"/>
        </w:rPr>
        <w:t>。</w:t>
      </w:r>
    </w:p>
    <w:p w:rsid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第三条  专利的技术内容</w:t>
      </w:r>
    </w:p>
    <w:p w:rsidR="001F0702" w:rsidRPr="00D707BB"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许可方向被许可方提供专利号为</w:t>
      </w:r>
      <w:r w:rsidRPr="00254EC4">
        <w:rPr>
          <w:rFonts w:asciiTheme="minorEastAsia" w:eastAsiaTheme="minorEastAsia" w:hAnsiTheme="minorEastAsia" w:hint="eastAsia"/>
          <w:sz w:val="24"/>
          <w:szCs w:val="24"/>
          <w:u w:val="single"/>
        </w:rPr>
        <w:t xml:space="preserve">           </w:t>
      </w:r>
      <w:r w:rsidRPr="00254EC4">
        <w:rPr>
          <w:rFonts w:asciiTheme="minorEastAsia" w:eastAsiaTheme="minorEastAsia" w:hAnsiTheme="minorEastAsia" w:hint="eastAsia"/>
          <w:sz w:val="24"/>
          <w:szCs w:val="24"/>
        </w:rPr>
        <w:t>，专利名称为</w:t>
      </w:r>
      <w:r w:rsidRPr="00254EC4">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Pr="00254EC4">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技术资料</w:t>
      </w:r>
      <w:r w:rsidRPr="00254EC4">
        <w:rPr>
          <w:rFonts w:asciiTheme="minorEastAsia" w:eastAsiaTheme="minorEastAsia" w:hAnsiTheme="minorEastAsia" w:hint="eastAsia"/>
          <w:sz w:val="24"/>
          <w:szCs w:val="24"/>
        </w:rPr>
        <w:t>。</w:t>
      </w:r>
    </w:p>
    <w:p w:rsid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第四条</w:t>
      </w:r>
      <w:r w:rsidRPr="00254EC4">
        <w:rPr>
          <w:rFonts w:asciiTheme="minorEastAsia" w:eastAsiaTheme="minorEastAsia" w:hAnsiTheme="minorEastAsia" w:hint="eastAsia"/>
          <w:sz w:val="24"/>
          <w:szCs w:val="24"/>
        </w:rPr>
        <w:tab/>
        <w:t>技术资料的交付</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1. 技术资料的交付时间</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合同生效后，许可方收到被许可方支付的使用费（入门费）</w:t>
      </w:r>
      <w:r>
        <w:rPr>
          <w:rFonts w:asciiTheme="minorEastAsia" w:eastAsiaTheme="minorEastAsia" w:hAnsiTheme="minorEastAsia" w:hint="eastAsia"/>
          <w:sz w:val="24"/>
          <w:szCs w:val="24"/>
        </w:rPr>
        <w:t>大写：</w:t>
      </w:r>
      <w:r w:rsidRPr="00254EC4">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254EC4">
        <w:rPr>
          <w:rFonts w:asciiTheme="minorEastAsia" w:eastAsiaTheme="minorEastAsia" w:hAnsiTheme="minorEastAsia" w:hint="eastAsia"/>
          <w:sz w:val="24"/>
          <w:szCs w:val="24"/>
        </w:rPr>
        <w:t>万元（¥        万元）后的</w:t>
      </w:r>
      <w:r w:rsidRPr="00254EC4">
        <w:rPr>
          <w:rFonts w:asciiTheme="minorEastAsia" w:eastAsiaTheme="minorEastAsia" w:hAnsiTheme="minorEastAsia" w:hint="eastAsia"/>
          <w:sz w:val="24"/>
          <w:szCs w:val="24"/>
          <w:u w:val="single"/>
        </w:rPr>
        <w:t xml:space="preserve">    </w:t>
      </w:r>
      <w:r w:rsidRPr="00254EC4">
        <w:rPr>
          <w:rFonts w:asciiTheme="minorEastAsia" w:eastAsiaTheme="minorEastAsia" w:hAnsiTheme="minorEastAsia" w:hint="eastAsia"/>
          <w:sz w:val="24"/>
          <w:szCs w:val="24"/>
        </w:rPr>
        <w:t>日内，许可方向被许可方交付合同第三条所述的全部资料。</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2. 技术资料的交付方式和地点</w:t>
      </w:r>
    </w:p>
    <w:p w:rsidR="00254EC4" w:rsidRPr="00254EC4" w:rsidRDefault="005D2E4B"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许可方将</w:t>
      </w:r>
      <w:r w:rsidR="00254EC4" w:rsidRPr="00254EC4">
        <w:rPr>
          <w:rFonts w:asciiTheme="minorEastAsia" w:eastAsiaTheme="minorEastAsia" w:hAnsiTheme="minorEastAsia" w:hint="eastAsia"/>
          <w:sz w:val="24"/>
          <w:szCs w:val="24"/>
        </w:rPr>
        <w:t>技术资料以面交、</w:t>
      </w:r>
      <w:r w:rsidR="00254EC4">
        <w:rPr>
          <w:rFonts w:asciiTheme="minorEastAsia" w:eastAsiaTheme="minorEastAsia" w:hAnsiTheme="minorEastAsia" w:hint="eastAsia"/>
          <w:sz w:val="24"/>
          <w:szCs w:val="24"/>
        </w:rPr>
        <w:t>email、</w:t>
      </w:r>
      <w:r w:rsidR="00254EC4" w:rsidRPr="00254EC4">
        <w:rPr>
          <w:rFonts w:asciiTheme="minorEastAsia" w:eastAsiaTheme="minorEastAsia" w:hAnsiTheme="minorEastAsia" w:hint="eastAsia"/>
          <w:sz w:val="24"/>
          <w:szCs w:val="24"/>
        </w:rPr>
        <w:t>挂号邮寄或空运方式递交给被许可方，被许可方</w:t>
      </w:r>
      <w:r>
        <w:rPr>
          <w:rFonts w:asciiTheme="minorEastAsia" w:eastAsiaTheme="minorEastAsia" w:hAnsiTheme="minorEastAsia" w:hint="eastAsia"/>
          <w:sz w:val="24"/>
          <w:szCs w:val="24"/>
        </w:rPr>
        <w:t>收到</w:t>
      </w:r>
      <w:r w:rsidRPr="00254EC4">
        <w:rPr>
          <w:rFonts w:asciiTheme="minorEastAsia" w:eastAsiaTheme="minorEastAsia" w:hAnsiTheme="minorEastAsia" w:hint="eastAsia"/>
          <w:sz w:val="24"/>
          <w:szCs w:val="24"/>
        </w:rPr>
        <w:t>技术资料</w:t>
      </w:r>
      <w:r>
        <w:rPr>
          <w:rFonts w:asciiTheme="minorEastAsia" w:eastAsiaTheme="minorEastAsia" w:hAnsiTheme="minorEastAsia" w:hint="eastAsia"/>
          <w:sz w:val="24"/>
          <w:szCs w:val="24"/>
        </w:rPr>
        <w:t>应向许可方发送确认函</w:t>
      </w:r>
      <w:r w:rsidR="00254EC4" w:rsidRPr="00254EC4">
        <w:rPr>
          <w:rFonts w:asciiTheme="minorEastAsia" w:eastAsiaTheme="minorEastAsia" w:hAnsiTheme="minorEastAsia" w:hint="eastAsia"/>
          <w:sz w:val="24"/>
          <w:szCs w:val="24"/>
        </w:rPr>
        <w:t>。</w:t>
      </w:r>
    </w:p>
    <w:p w:rsidR="00254EC4" w:rsidRPr="00254EC4" w:rsidRDefault="00254EC4" w:rsidP="005D2E4B">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技术资料交付地点为被许可方所在地。</w:t>
      </w:r>
    </w:p>
    <w:p w:rsidR="00254EC4" w:rsidRP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8162C1">
        <w:rPr>
          <w:rFonts w:asciiTheme="minorEastAsia" w:eastAsiaTheme="minorEastAsia" w:hAnsiTheme="minorEastAsia" w:hint="eastAsia"/>
          <w:sz w:val="24"/>
          <w:szCs w:val="24"/>
        </w:rPr>
        <w:t>第五条</w:t>
      </w:r>
      <w:r w:rsidRPr="008162C1">
        <w:rPr>
          <w:rFonts w:asciiTheme="minorEastAsia" w:eastAsiaTheme="minorEastAsia" w:hAnsiTheme="minorEastAsia" w:hint="eastAsia"/>
          <w:sz w:val="24"/>
          <w:szCs w:val="24"/>
        </w:rPr>
        <w:tab/>
      </w:r>
      <w:r w:rsidR="006C3331">
        <w:rPr>
          <w:rFonts w:asciiTheme="minorEastAsia" w:eastAsiaTheme="minorEastAsia" w:hAnsiTheme="minorEastAsia" w:hint="eastAsia"/>
          <w:sz w:val="24"/>
          <w:szCs w:val="24"/>
        </w:rPr>
        <w:t>合同价款</w:t>
      </w:r>
      <w:r w:rsidRPr="008162C1">
        <w:rPr>
          <w:rFonts w:asciiTheme="minorEastAsia" w:eastAsiaTheme="minorEastAsia" w:hAnsiTheme="minorEastAsia" w:hint="eastAsia"/>
          <w:sz w:val="24"/>
          <w:szCs w:val="24"/>
        </w:rPr>
        <w:t>及支付方式</w:t>
      </w:r>
    </w:p>
    <w:p w:rsidR="006C3331" w:rsidRDefault="006C3331" w:rsidP="006C3331">
      <w:pPr>
        <w:spacing w:line="360" w:lineRule="auto"/>
        <w:ind w:firstLineChars="200" w:firstLine="480"/>
        <w:rPr>
          <w:rFonts w:ascii="宋体" w:hAnsi="宋体"/>
          <w:sz w:val="24"/>
        </w:rPr>
      </w:pPr>
      <w:r w:rsidRPr="00F219F9">
        <w:rPr>
          <w:rFonts w:ascii="宋体" w:hAnsi="宋体"/>
          <w:sz w:val="24"/>
        </w:rPr>
        <w:t>本合同</w:t>
      </w:r>
      <w:r>
        <w:rPr>
          <w:rFonts w:ascii="宋体" w:hAnsi="宋体" w:hint="eastAsia"/>
          <w:sz w:val="24"/>
        </w:rPr>
        <w:t>总价款</w:t>
      </w:r>
      <w:r w:rsidRPr="00F219F9">
        <w:rPr>
          <w:rFonts w:ascii="宋体" w:hAnsi="宋体"/>
          <w:sz w:val="24"/>
        </w:rPr>
        <w:t>为￥_____</w:t>
      </w:r>
      <w:r>
        <w:rPr>
          <w:rFonts w:ascii="宋体" w:hAnsi="宋体" w:hint="eastAsia"/>
          <w:sz w:val="24"/>
        </w:rPr>
        <w:t>万</w:t>
      </w:r>
      <w:r w:rsidRPr="00F219F9">
        <w:rPr>
          <w:rFonts w:ascii="宋体" w:hAnsi="宋体"/>
          <w:sz w:val="24"/>
        </w:rPr>
        <w:t>元，</w:t>
      </w:r>
      <w:r>
        <w:rPr>
          <w:rFonts w:ascii="宋体" w:hAnsi="宋体" w:hint="eastAsia"/>
          <w:sz w:val="24"/>
        </w:rPr>
        <w:t>包括：</w:t>
      </w:r>
      <w:r w:rsidRPr="00F219F9">
        <w:rPr>
          <w:rFonts w:ascii="宋体" w:hAnsi="宋体"/>
          <w:sz w:val="24"/>
        </w:rPr>
        <w:t>专利</w:t>
      </w:r>
      <w:r>
        <w:rPr>
          <w:rFonts w:ascii="宋体" w:hAnsi="宋体" w:hint="eastAsia"/>
          <w:sz w:val="24"/>
        </w:rPr>
        <w:t>许可</w:t>
      </w:r>
      <w:r w:rsidRPr="00F219F9">
        <w:rPr>
          <w:rFonts w:ascii="宋体" w:hAnsi="宋体" w:hint="eastAsia"/>
          <w:sz w:val="24"/>
        </w:rPr>
        <w:t>费</w:t>
      </w:r>
      <w:r>
        <w:rPr>
          <w:rFonts w:ascii="宋体" w:hAnsi="宋体" w:hint="eastAsia"/>
          <w:sz w:val="24"/>
        </w:rPr>
        <w:t>和后续技术开发费。其中，</w:t>
      </w:r>
    </w:p>
    <w:p w:rsidR="006C3331" w:rsidRDefault="006C3331" w:rsidP="006C3331">
      <w:pPr>
        <w:spacing w:line="360" w:lineRule="auto"/>
        <w:ind w:firstLineChars="200" w:firstLine="480"/>
        <w:rPr>
          <w:rFonts w:ascii="宋体" w:hAnsi="宋体"/>
          <w:sz w:val="24"/>
        </w:rPr>
      </w:pPr>
      <w:r w:rsidRPr="00F219F9">
        <w:rPr>
          <w:rFonts w:ascii="宋体" w:hAnsi="宋体"/>
          <w:sz w:val="24"/>
        </w:rPr>
        <w:t>专利</w:t>
      </w:r>
      <w:r>
        <w:rPr>
          <w:rFonts w:ascii="宋体" w:hAnsi="宋体" w:hint="eastAsia"/>
          <w:sz w:val="24"/>
        </w:rPr>
        <w:t>许可</w:t>
      </w:r>
      <w:r w:rsidRPr="00F219F9">
        <w:rPr>
          <w:rFonts w:ascii="宋体" w:hAnsi="宋体" w:hint="eastAsia"/>
          <w:sz w:val="24"/>
        </w:rPr>
        <w:t>费</w:t>
      </w:r>
      <w:r w:rsidRPr="00F219F9">
        <w:rPr>
          <w:rFonts w:ascii="宋体" w:hAnsi="宋体"/>
          <w:sz w:val="24"/>
        </w:rPr>
        <w:t>为￥_____</w:t>
      </w:r>
      <w:r>
        <w:rPr>
          <w:rFonts w:ascii="宋体" w:hAnsi="宋体" w:hint="eastAsia"/>
          <w:sz w:val="24"/>
        </w:rPr>
        <w:t>万</w:t>
      </w:r>
      <w:r w:rsidRPr="00F219F9">
        <w:rPr>
          <w:rFonts w:ascii="宋体" w:hAnsi="宋体"/>
          <w:sz w:val="24"/>
        </w:rPr>
        <w:t>元，采用一次付清方式，在合同生效之日起_____日内</w:t>
      </w:r>
      <w:r>
        <w:rPr>
          <w:rFonts w:ascii="宋体" w:hAnsi="宋体" w:hint="eastAsia"/>
          <w:sz w:val="24"/>
        </w:rPr>
        <w:t>,</w:t>
      </w:r>
      <w:r w:rsidRPr="00F219F9">
        <w:rPr>
          <w:rFonts w:ascii="宋体" w:hAnsi="宋体"/>
          <w:sz w:val="24"/>
        </w:rPr>
        <w:t>受让方将转让费全部汇至转让方</w:t>
      </w:r>
      <w:r>
        <w:rPr>
          <w:rFonts w:ascii="宋体" w:hAnsi="宋体" w:hint="eastAsia"/>
          <w:sz w:val="24"/>
        </w:rPr>
        <w:t>指定</w:t>
      </w:r>
      <w:r w:rsidRPr="00F219F9">
        <w:rPr>
          <w:rFonts w:ascii="宋体" w:hAnsi="宋体"/>
          <w:sz w:val="24"/>
        </w:rPr>
        <w:t>的账号</w:t>
      </w:r>
      <w:r>
        <w:rPr>
          <w:rFonts w:ascii="宋体" w:hAnsi="宋体" w:hint="eastAsia"/>
          <w:sz w:val="24"/>
        </w:rPr>
        <w:t>；</w:t>
      </w:r>
    </w:p>
    <w:p w:rsidR="005D2E4B" w:rsidRPr="005D2E4B" w:rsidRDefault="006C3331" w:rsidP="006C3331">
      <w:pPr>
        <w:spacing w:line="360" w:lineRule="auto"/>
        <w:ind w:firstLineChars="200" w:firstLine="480"/>
        <w:jc w:val="left"/>
        <w:rPr>
          <w:rFonts w:asciiTheme="minorEastAsia" w:eastAsiaTheme="minorEastAsia" w:hAnsiTheme="minorEastAsia"/>
          <w:sz w:val="24"/>
          <w:szCs w:val="24"/>
        </w:rPr>
      </w:pPr>
      <w:r>
        <w:rPr>
          <w:rFonts w:ascii="宋体" w:hAnsi="宋体" w:hint="eastAsia"/>
          <w:sz w:val="24"/>
        </w:rPr>
        <w:t>后续技术开发费</w:t>
      </w:r>
      <w:r w:rsidRPr="00F219F9">
        <w:rPr>
          <w:rFonts w:ascii="宋体" w:hAnsi="宋体"/>
          <w:sz w:val="24"/>
        </w:rPr>
        <w:t>为￥_____</w:t>
      </w:r>
      <w:r>
        <w:rPr>
          <w:rFonts w:ascii="宋体" w:hAnsi="宋体" w:hint="eastAsia"/>
          <w:sz w:val="24"/>
        </w:rPr>
        <w:t>万</w:t>
      </w:r>
      <w:r w:rsidRPr="00F219F9">
        <w:rPr>
          <w:rFonts w:ascii="宋体" w:hAnsi="宋体"/>
          <w:sz w:val="24"/>
        </w:rPr>
        <w:t>元，</w:t>
      </w:r>
      <w:r>
        <w:rPr>
          <w:rFonts w:ascii="宋体" w:hAnsi="宋体" w:hint="eastAsia"/>
          <w:sz w:val="24"/>
        </w:rPr>
        <w:t>并按以下方式支付：</w:t>
      </w:r>
      <w:r w:rsidRPr="00EE66D4">
        <w:rPr>
          <w:rFonts w:ascii="宋体" w:hAnsi="宋体"/>
          <w:sz w:val="24"/>
          <w:u w:val="single"/>
        </w:rPr>
        <w:t xml:space="preserve">_____   </w:t>
      </w:r>
    </w:p>
    <w:p w:rsidR="006C3331" w:rsidRDefault="006C3331" w:rsidP="005D2E4B">
      <w:pPr>
        <w:spacing w:line="360" w:lineRule="auto"/>
        <w:jc w:val="left"/>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第六条</w:t>
      </w:r>
      <w:r w:rsidRPr="005D2E4B">
        <w:rPr>
          <w:rFonts w:asciiTheme="minorEastAsia" w:eastAsiaTheme="minorEastAsia" w:hAnsiTheme="minorEastAsia" w:hint="eastAsia"/>
          <w:sz w:val="24"/>
          <w:szCs w:val="24"/>
        </w:rPr>
        <w:tab/>
        <w:t>验收的标准与方法</w:t>
      </w:r>
    </w:p>
    <w:p w:rsidR="005D2E4B" w:rsidRDefault="00E9053A" w:rsidP="00E9053A">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许可方交付的技术资料符合本合同</w:t>
      </w:r>
      <w:r w:rsidRPr="00254EC4">
        <w:rPr>
          <w:rFonts w:asciiTheme="minorEastAsia" w:eastAsiaTheme="minorEastAsia" w:hAnsiTheme="minorEastAsia" w:hint="eastAsia"/>
          <w:sz w:val="24"/>
          <w:szCs w:val="24"/>
        </w:rPr>
        <w:t>第四条</w:t>
      </w:r>
      <w:r>
        <w:rPr>
          <w:rFonts w:asciiTheme="minorEastAsia" w:eastAsiaTheme="minorEastAsia" w:hAnsiTheme="minorEastAsia" w:hint="eastAsia"/>
          <w:sz w:val="24"/>
          <w:szCs w:val="24"/>
        </w:rPr>
        <w:t>的规定。</w:t>
      </w:r>
    </w:p>
    <w:p w:rsidR="00E9053A" w:rsidRPr="00E9053A" w:rsidRDefault="00E9053A" w:rsidP="00E9053A">
      <w:pPr>
        <w:spacing w:line="360" w:lineRule="auto"/>
        <w:ind w:firstLine="480"/>
        <w:jc w:val="left"/>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第七条</w:t>
      </w:r>
      <w:r w:rsidRPr="005D2E4B">
        <w:rPr>
          <w:rFonts w:asciiTheme="minorEastAsia" w:eastAsiaTheme="minorEastAsia" w:hAnsiTheme="minorEastAsia" w:hint="eastAsia"/>
          <w:sz w:val="24"/>
          <w:szCs w:val="24"/>
        </w:rPr>
        <w:tab/>
        <w:t>对技术秘密的保密事项</w:t>
      </w:r>
    </w:p>
    <w:p w:rsidR="005D2E4B" w:rsidRPr="005D2E4B" w:rsidRDefault="005D2E4B" w:rsidP="00E9053A">
      <w:pPr>
        <w:spacing w:line="360" w:lineRule="auto"/>
        <w:ind w:firstLineChars="200" w:firstLine="480"/>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1、被许可方不仅在合同有效期内而且在有效期后的任何时候都不得将技术秘密泄露给本合同当事双方（及分许可方）以外的任何第三方。</w:t>
      </w: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 xml:space="preserve">    2、被许可方的具体接触该技术秘密的人员均要同被许可方签订保密协议，保证不违反上款要求。</w:t>
      </w:r>
    </w:p>
    <w:p w:rsidR="005D2E4B" w:rsidRPr="005D2E4B" w:rsidRDefault="005D2E4B" w:rsidP="00E9053A">
      <w:pPr>
        <w:spacing w:line="360" w:lineRule="auto"/>
        <w:ind w:firstLineChars="200" w:firstLine="480"/>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3、被许可方应</w:t>
      </w:r>
      <w:r w:rsidR="00E9053A" w:rsidRPr="005D2E4B">
        <w:rPr>
          <w:rFonts w:asciiTheme="minorEastAsia" w:eastAsiaTheme="minorEastAsia" w:hAnsiTheme="minorEastAsia" w:hint="eastAsia"/>
          <w:sz w:val="24"/>
          <w:szCs w:val="24"/>
        </w:rPr>
        <w:t>妥善保存</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Pr="005D2E4B">
        <w:rPr>
          <w:rFonts w:asciiTheme="minorEastAsia" w:eastAsiaTheme="minorEastAsia" w:hAnsiTheme="minorEastAsia" w:hint="eastAsia"/>
          <w:sz w:val="24"/>
          <w:szCs w:val="24"/>
        </w:rPr>
        <w:t>（如放在保险箱里）</w:t>
      </w:r>
      <w:r w:rsidR="00E9053A">
        <w:rPr>
          <w:rFonts w:asciiTheme="minorEastAsia" w:eastAsiaTheme="minorEastAsia" w:hAnsiTheme="minorEastAsia" w:hint="eastAsia"/>
          <w:sz w:val="24"/>
          <w:szCs w:val="24"/>
        </w:rPr>
        <w:t>。</w:t>
      </w: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 xml:space="preserve">    4、被许可方不得私自复制</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Pr="005D2E4B">
        <w:rPr>
          <w:rFonts w:asciiTheme="minorEastAsia" w:eastAsiaTheme="minorEastAsia" w:hAnsiTheme="minorEastAsia" w:hint="eastAsia"/>
          <w:sz w:val="24"/>
          <w:szCs w:val="24"/>
        </w:rPr>
        <w:t>，合同执行完毕，或因故终止、变更，被许可方均须把</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Pr="005D2E4B">
        <w:rPr>
          <w:rFonts w:asciiTheme="minorEastAsia" w:eastAsiaTheme="minorEastAsia" w:hAnsiTheme="minorEastAsia" w:hint="eastAsia"/>
          <w:sz w:val="24"/>
          <w:szCs w:val="24"/>
        </w:rPr>
        <w:t>退给许可方。</w:t>
      </w:r>
    </w:p>
    <w:p w:rsidR="005D2E4B" w:rsidRPr="00E9053A" w:rsidRDefault="005D2E4B" w:rsidP="005D2E4B">
      <w:pPr>
        <w:spacing w:line="360" w:lineRule="auto"/>
        <w:jc w:val="left"/>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w:t>
      </w:r>
      <w:r w:rsidR="00E9053A">
        <w:rPr>
          <w:rFonts w:asciiTheme="minorEastAsia" w:eastAsiaTheme="minorEastAsia" w:hAnsiTheme="minorEastAsia" w:hint="eastAsia"/>
          <w:sz w:val="24"/>
          <w:szCs w:val="24"/>
        </w:rPr>
        <w:t>七</w:t>
      </w:r>
      <w:r w:rsidRPr="005D2E4B">
        <w:rPr>
          <w:rFonts w:asciiTheme="minorEastAsia" w:eastAsiaTheme="minorEastAsia" w:hAnsiTheme="minorEastAsia" w:hint="eastAsia"/>
          <w:sz w:val="24"/>
          <w:szCs w:val="24"/>
        </w:rPr>
        <w:t>条</w:t>
      </w:r>
      <w:r w:rsidRPr="005D2E4B">
        <w:rPr>
          <w:rFonts w:asciiTheme="minorEastAsia" w:eastAsiaTheme="minorEastAsia" w:hAnsiTheme="minorEastAsia" w:hint="eastAsia"/>
          <w:sz w:val="24"/>
          <w:szCs w:val="24"/>
        </w:rPr>
        <w:tab/>
        <w:t>后续改进的提供与分享</w:t>
      </w:r>
    </w:p>
    <w:p w:rsidR="00E444FC" w:rsidRDefault="00E444FC" w:rsidP="00E444FC">
      <w:pPr>
        <w:spacing w:line="360" w:lineRule="auto"/>
        <w:ind w:firstLine="480"/>
        <w:rPr>
          <w:rFonts w:ascii="宋体" w:hAnsi="宋体"/>
          <w:sz w:val="24"/>
        </w:rPr>
      </w:pPr>
      <w:r>
        <w:rPr>
          <w:rFonts w:ascii="宋体" w:hAnsi="宋体" w:hint="eastAsia"/>
          <w:sz w:val="24"/>
        </w:rPr>
        <w:t>双方一致同意对所转让的专利进行后续改进、开发，由</w:t>
      </w:r>
      <w:r w:rsidRPr="00F219F9">
        <w:rPr>
          <w:rFonts w:ascii="宋体" w:hAnsi="宋体"/>
          <w:sz w:val="24"/>
        </w:rPr>
        <w:t>受让方</w:t>
      </w:r>
      <w:r>
        <w:rPr>
          <w:rFonts w:ascii="宋体" w:hAnsi="宋体" w:hint="eastAsia"/>
          <w:sz w:val="24"/>
        </w:rPr>
        <w:t>承担并按本合同第</w:t>
      </w:r>
      <w:r w:rsidR="002F53DA">
        <w:rPr>
          <w:rFonts w:ascii="宋体" w:hAnsi="宋体" w:hint="eastAsia"/>
          <w:sz w:val="24"/>
        </w:rPr>
        <w:t>五</w:t>
      </w:r>
      <w:r>
        <w:rPr>
          <w:rFonts w:ascii="宋体" w:hAnsi="宋体" w:hint="eastAsia"/>
          <w:sz w:val="24"/>
        </w:rPr>
        <w:t>条向转让方支付后续改进、开发费用，转让方负责改进、开发，现经平等协商，达成如下：</w:t>
      </w:r>
    </w:p>
    <w:p w:rsidR="00E444FC" w:rsidRPr="00517A2B" w:rsidRDefault="00E444FC" w:rsidP="00E444FC">
      <w:pPr>
        <w:spacing w:line="360" w:lineRule="auto"/>
        <w:ind w:firstLine="480"/>
        <w:rPr>
          <w:rFonts w:ascii="宋体" w:hAnsi="宋体"/>
          <w:sz w:val="24"/>
        </w:rPr>
      </w:pPr>
      <w:r>
        <w:rPr>
          <w:rFonts w:ascii="宋体" w:hAnsi="宋体" w:hint="eastAsia"/>
          <w:sz w:val="24"/>
        </w:rPr>
        <w:t>1</w:t>
      </w:r>
      <w:r w:rsidRPr="00517A2B">
        <w:rPr>
          <w:rFonts w:ascii="宋体" w:hAnsi="宋体" w:hint="eastAsia"/>
          <w:sz w:val="24"/>
        </w:rPr>
        <w:t>、项目名称</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2</w:t>
      </w:r>
      <w:r w:rsidRPr="00517A2B">
        <w:rPr>
          <w:rFonts w:ascii="宋体" w:hAnsi="宋体" w:hint="eastAsia"/>
          <w:sz w:val="24"/>
        </w:rPr>
        <w:t>、技术</w:t>
      </w:r>
      <w:r>
        <w:rPr>
          <w:rFonts w:ascii="宋体" w:hAnsi="宋体" w:hint="eastAsia"/>
          <w:sz w:val="24"/>
        </w:rPr>
        <w:t>开发</w:t>
      </w:r>
      <w:r w:rsidRPr="00517A2B">
        <w:rPr>
          <w:rFonts w:ascii="宋体" w:hAnsi="宋体" w:hint="eastAsia"/>
          <w:sz w:val="24"/>
        </w:rPr>
        <w:t>成果的内容、形式和要求</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3</w:t>
      </w:r>
      <w:r w:rsidRPr="00517A2B">
        <w:rPr>
          <w:rFonts w:ascii="宋体" w:hAnsi="宋体" w:hint="eastAsia"/>
          <w:sz w:val="24"/>
        </w:rPr>
        <w:t>、研究开发计划、进度和检查方法</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sidRPr="00517A2B">
        <w:rPr>
          <w:rFonts w:ascii="宋体" w:hAnsi="宋体"/>
          <w:sz w:val="24"/>
        </w:rPr>
        <w:t xml:space="preserve"> </w:t>
      </w:r>
    </w:p>
    <w:p w:rsidR="00E444FC" w:rsidRPr="00517A2B" w:rsidRDefault="00E444FC" w:rsidP="00E444FC">
      <w:pPr>
        <w:spacing w:line="360" w:lineRule="auto"/>
        <w:ind w:firstLine="480"/>
        <w:rPr>
          <w:rFonts w:ascii="宋体" w:hAnsi="宋体"/>
          <w:sz w:val="24"/>
        </w:rPr>
      </w:pPr>
      <w:r>
        <w:rPr>
          <w:rFonts w:ascii="宋体" w:hAnsi="宋体" w:hint="eastAsia"/>
          <w:sz w:val="24"/>
        </w:rPr>
        <w:t>4</w:t>
      </w:r>
      <w:r w:rsidRPr="00517A2B">
        <w:rPr>
          <w:rFonts w:ascii="宋体" w:hAnsi="宋体" w:hint="eastAsia"/>
          <w:sz w:val="24"/>
        </w:rPr>
        <w:t>、</w:t>
      </w:r>
      <w:r>
        <w:rPr>
          <w:rFonts w:ascii="宋体" w:hAnsi="宋体" w:hint="eastAsia"/>
          <w:sz w:val="24"/>
        </w:rPr>
        <w:t>技术开发</w:t>
      </w:r>
      <w:r w:rsidRPr="00517A2B">
        <w:rPr>
          <w:rFonts w:ascii="宋体" w:hAnsi="宋体" w:hint="eastAsia"/>
          <w:sz w:val="24"/>
        </w:rPr>
        <w:t>的履行期限、地点和方式</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5</w:t>
      </w:r>
      <w:r w:rsidRPr="00517A2B">
        <w:rPr>
          <w:rFonts w:ascii="宋体" w:hAnsi="宋体" w:hint="eastAsia"/>
          <w:sz w:val="24"/>
        </w:rPr>
        <w:t>、技术情报和资料的保密</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6</w:t>
      </w:r>
      <w:r w:rsidRPr="00517A2B">
        <w:rPr>
          <w:rFonts w:ascii="宋体" w:hAnsi="宋体" w:hint="eastAsia"/>
          <w:sz w:val="24"/>
        </w:rPr>
        <w:t>、</w:t>
      </w:r>
      <w:r>
        <w:rPr>
          <w:rFonts w:ascii="宋体" w:hAnsi="宋体" w:hint="eastAsia"/>
          <w:sz w:val="24"/>
        </w:rPr>
        <w:t>技术开发</w:t>
      </w:r>
      <w:r w:rsidRPr="00517A2B">
        <w:rPr>
          <w:rFonts w:ascii="宋体" w:hAnsi="宋体" w:hint="eastAsia"/>
          <w:sz w:val="24"/>
        </w:rPr>
        <w:t>风险责任的承担</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lastRenderedPageBreak/>
        <w:t>7</w:t>
      </w:r>
      <w:r w:rsidRPr="00517A2B">
        <w:rPr>
          <w:rFonts w:ascii="宋体" w:hAnsi="宋体" w:hint="eastAsia"/>
          <w:sz w:val="24"/>
        </w:rPr>
        <w:t>、技术</w:t>
      </w:r>
      <w:r>
        <w:rPr>
          <w:rFonts w:ascii="宋体" w:hAnsi="宋体" w:hint="eastAsia"/>
          <w:sz w:val="24"/>
        </w:rPr>
        <w:t>开发</w:t>
      </w:r>
      <w:r w:rsidRPr="00517A2B">
        <w:rPr>
          <w:rFonts w:ascii="宋体" w:hAnsi="宋体" w:hint="eastAsia"/>
          <w:sz w:val="24"/>
        </w:rPr>
        <w:t>成果的归属和分享</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sidRPr="00517A2B">
        <w:rPr>
          <w:rFonts w:ascii="宋体" w:hAnsi="宋体"/>
          <w:sz w:val="24"/>
        </w:rPr>
        <w:t xml:space="preserve"> </w:t>
      </w:r>
    </w:p>
    <w:p w:rsidR="00E444FC" w:rsidRPr="00517A2B" w:rsidRDefault="00E444FC" w:rsidP="00E444FC">
      <w:pPr>
        <w:spacing w:line="360" w:lineRule="auto"/>
        <w:ind w:firstLine="480"/>
        <w:rPr>
          <w:rFonts w:ascii="宋体" w:hAnsi="宋体"/>
          <w:sz w:val="24"/>
        </w:rPr>
      </w:pPr>
      <w:r>
        <w:rPr>
          <w:rFonts w:ascii="宋体" w:hAnsi="宋体" w:hint="eastAsia"/>
          <w:sz w:val="24"/>
        </w:rPr>
        <w:t>8</w:t>
      </w:r>
      <w:r w:rsidRPr="00517A2B">
        <w:rPr>
          <w:rFonts w:ascii="宋体" w:hAnsi="宋体" w:hint="eastAsia"/>
          <w:sz w:val="24"/>
        </w:rPr>
        <w:t>、</w:t>
      </w:r>
      <w:r>
        <w:rPr>
          <w:rFonts w:ascii="宋体" w:hAnsi="宋体" w:hint="eastAsia"/>
          <w:sz w:val="24"/>
        </w:rPr>
        <w:t>技术开发</w:t>
      </w:r>
      <w:r w:rsidRPr="00517A2B">
        <w:rPr>
          <w:rFonts w:ascii="宋体" w:hAnsi="宋体" w:hint="eastAsia"/>
          <w:sz w:val="24"/>
        </w:rPr>
        <w:t>的验收标准和方法</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sz w:val="24"/>
        </w:rPr>
        <w:t>9</w:t>
      </w:r>
      <w:r w:rsidRPr="00517A2B">
        <w:rPr>
          <w:rFonts w:ascii="宋体" w:hAnsi="宋体" w:hint="eastAsia"/>
          <w:sz w:val="24"/>
        </w:rPr>
        <w:t>、违约金或者损失赔偿额的计算方法</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1</w:t>
      </w:r>
      <w:r>
        <w:rPr>
          <w:rFonts w:ascii="宋体" w:hAnsi="宋体"/>
          <w:sz w:val="24"/>
        </w:rPr>
        <w:t>0</w:t>
      </w:r>
      <w:r w:rsidRPr="00517A2B">
        <w:rPr>
          <w:rFonts w:ascii="宋体" w:hAnsi="宋体" w:hint="eastAsia"/>
          <w:sz w:val="24"/>
        </w:rPr>
        <w:t>、技术协作和技术服务的内容</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r>
        <w:rPr>
          <w:rFonts w:ascii="宋体" w:hAnsi="宋体" w:hint="eastAsia"/>
          <w:sz w:val="24"/>
        </w:rPr>
        <w:t>1</w:t>
      </w:r>
      <w:r>
        <w:rPr>
          <w:rFonts w:ascii="宋体" w:hAnsi="宋体"/>
          <w:sz w:val="24"/>
        </w:rPr>
        <w:t>1</w:t>
      </w:r>
      <w:r w:rsidRPr="00517A2B">
        <w:rPr>
          <w:rFonts w:ascii="宋体" w:hAnsi="宋体" w:hint="eastAsia"/>
          <w:sz w:val="24"/>
        </w:rPr>
        <w:t>、</w:t>
      </w:r>
      <w:r w:rsidRPr="00990505">
        <w:rPr>
          <w:rFonts w:asciiTheme="minorEastAsia" w:eastAsiaTheme="minorEastAsia" w:hAnsiTheme="minorEastAsia" w:hint="eastAsia"/>
          <w:sz w:val="24"/>
          <w:szCs w:val="24"/>
        </w:rPr>
        <w:t>对改进的技术还未申请专利时，另一方对改进技术承担保密义务，未经许可不得向他人披露、许可或转让该改进技术。</w:t>
      </w:r>
    </w:p>
    <w:p w:rsidR="00E444FC" w:rsidRPr="00517A2B" w:rsidRDefault="00E444FC" w:rsidP="00E444FC">
      <w:pPr>
        <w:spacing w:line="360" w:lineRule="auto"/>
        <w:ind w:firstLine="480"/>
        <w:rPr>
          <w:rFonts w:ascii="宋体" w:hAnsi="宋体"/>
          <w:sz w:val="24"/>
        </w:rPr>
      </w:pPr>
    </w:p>
    <w:p w:rsidR="00E444FC" w:rsidRPr="00517A2B" w:rsidRDefault="00E444FC" w:rsidP="00E444FC">
      <w:pPr>
        <w:spacing w:line="360" w:lineRule="auto"/>
        <w:ind w:firstLine="480"/>
        <w:rPr>
          <w:rFonts w:ascii="宋体" w:hAnsi="宋体"/>
          <w:sz w:val="24"/>
        </w:rPr>
      </w:pPr>
    </w:p>
    <w:p w:rsidR="00A3698E" w:rsidRDefault="00E444FC" w:rsidP="0099050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12</w:t>
      </w:r>
      <w:r w:rsidR="00990505">
        <w:rPr>
          <w:rFonts w:asciiTheme="minorEastAsia" w:eastAsiaTheme="minorEastAsia" w:hAnsiTheme="minorEastAsia" w:hint="eastAsia"/>
          <w:sz w:val="24"/>
          <w:szCs w:val="24"/>
        </w:rPr>
        <w:t>、</w:t>
      </w:r>
      <w:r w:rsidRPr="00517A2B">
        <w:rPr>
          <w:rFonts w:ascii="宋体" w:hAnsi="宋体" w:hint="eastAsia"/>
          <w:sz w:val="24"/>
        </w:rPr>
        <w:t>中介方的义务及报酬、支付方式</w:t>
      </w:r>
    </w:p>
    <w:p w:rsidR="006C3331" w:rsidRDefault="006C3331" w:rsidP="00990505">
      <w:pPr>
        <w:spacing w:line="360" w:lineRule="auto"/>
        <w:ind w:firstLineChars="200" w:firstLine="480"/>
        <w:jc w:val="left"/>
        <w:rPr>
          <w:rFonts w:asciiTheme="minorEastAsia" w:eastAsiaTheme="minorEastAsia" w:hAnsiTheme="minorEastAsia"/>
          <w:sz w:val="24"/>
          <w:szCs w:val="24"/>
        </w:rPr>
      </w:pPr>
    </w:p>
    <w:p w:rsidR="00990505" w:rsidRDefault="00990505" w:rsidP="00990505">
      <w:pPr>
        <w:spacing w:line="360" w:lineRule="auto"/>
        <w:jc w:val="left"/>
        <w:rPr>
          <w:rFonts w:asciiTheme="minorEastAsia" w:eastAsiaTheme="minorEastAsia" w:hAnsiTheme="minorEastAsia"/>
          <w:sz w:val="24"/>
          <w:szCs w:val="24"/>
        </w:rPr>
      </w:pPr>
    </w:p>
    <w:p w:rsidR="004F64AA" w:rsidRPr="004F64AA" w:rsidRDefault="004F64AA" w:rsidP="004F64AA">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第八</w:t>
      </w:r>
      <w:r w:rsidRPr="004F64AA">
        <w:rPr>
          <w:rFonts w:asciiTheme="minorEastAsia" w:eastAsiaTheme="minorEastAsia" w:hAnsiTheme="minorEastAsia" w:hint="eastAsia"/>
          <w:sz w:val="24"/>
          <w:szCs w:val="24"/>
        </w:rPr>
        <w:t>条</w:t>
      </w:r>
      <w:r w:rsidRPr="004F64AA">
        <w:rPr>
          <w:rFonts w:asciiTheme="minorEastAsia" w:eastAsiaTheme="minorEastAsia" w:hAnsiTheme="minorEastAsia" w:hint="eastAsia"/>
          <w:sz w:val="24"/>
          <w:szCs w:val="24"/>
        </w:rPr>
        <w:tab/>
        <w:t>违约及索赔</w:t>
      </w:r>
    </w:p>
    <w:p w:rsidR="004F64AA" w:rsidRPr="004F64AA" w:rsidRDefault="004F64AA" w:rsidP="004F64AA">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对许可方：</w:t>
      </w:r>
    </w:p>
    <w:p w:rsidR="004F64AA" w:rsidRPr="004F64AA" w:rsidRDefault="004F64AA" w:rsidP="004F64AA">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lastRenderedPageBreak/>
        <w:t>1、许可方拒不提供合同所规定的技术资料，被许可方有权解除合同，要求许可方返还使用费，并支付违约金</w:t>
      </w:r>
      <w:r w:rsidRPr="004F64AA">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w:t>
      </w:r>
    </w:p>
    <w:p w:rsidR="004F64AA" w:rsidRPr="004F64AA" w:rsidRDefault="004F64AA" w:rsidP="004F64AA">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2、许可方无正当理由逾期向被许可方交付技术资料，每逾期一周，应向被许可方支付违约金</w:t>
      </w:r>
      <w:r w:rsidRPr="004F64AA">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，逾期超过</w:t>
      </w:r>
      <w:r w:rsidRPr="004F64A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周</w:t>
      </w:r>
      <w:r w:rsidRPr="004F64AA">
        <w:rPr>
          <w:rFonts w:asciiTheme="minorEastAsia" w:eastAsiaTheme="minorEastAsia" w:hAnsiTheme="minorEastAsia" w:hint="eastAsia"/>
          <w:sz w:val="24"/>
          <w:szCs w:val="24"/>
        </w:rPr>
        <w:t>，被许可方有权终止合同，并要求返还使用费。</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3、在排他实施许可中，许可方向被许可方以外的第三方许可该专利技术，被许可方有权终止合同，并要求支付违约金</w:t>
      </w:r>
      <w:r w:rsidR="009C7C0C" w:rsidRPr="004F64AA">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4、在独占实施许可中，许可方自己实施或许可被许可方以外的第三方实施该专利技术，被许可方有权要求许可方停止这种实施与许可行为， 也有权终止本合同，并要求许可方支付违约金</w:t>
      </w:r>
      <w:r w:rsidR="009C7C0C" w:rsidRPr="004F64AA">
        <w:rPr>
          <w:rFonts w:asciiTheme="minorEastAsia" w:eastAsiaTheme="minorEastAsia" w:hAnsiTheme="minorEastAsia" w:hint="eastAsia"/>
          <w:sz w:val="24"/>
          <w:szCs w:val="24"/>
          <w:u w:val="single"/>
        </w:rPr>
        <w:t xml:space="preserve">     </w:t>
      </w:r>
      <w:r w:rsidR="009C7C0C" w:rsidRPr="004F64AA">
        <w:rPr>
          <w:rFonts w:asciiTheme="minorEastAsia" w:eastAsiaTheme="minorEastAsia" w:hAnsiTheme="minorEastAsia" w:hint="eastAsia"/>
          <w:sz w:val="24"/>
          <w:szCs w:val="24"/>
        </w:rPr>
        <w:t>。</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对被许可方：</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1、被许可方拒付使用费的，许可方有权解除合同，要求返回全部技术资料，并要求赔偿其实际损失，并支付违约金</w:t>
      </w:r>
      <w:r w:rsidRPr="009C7C0C">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2、被许可方延期支付使用费的，每逾期</w:t>
      </w:r>
      <w:r w:rsidR="009C7C0C">
        <w:rPr>
          <w:rFonts w:asciiTheme="minorEastAsia" w:eastAsiaTheme="minorEastAsia" w:hAnsiTheme="minorEastAsia" w:hint="eastAsia"/>
          <w:sz w:val="24"/>
          <w:szCs w:val="24"/>
          <w:u w:val="single"/>
        </w:rPr>
        <w:t xml:space="preserve">  </w:t>
      </w:r>
      <w:r w:rsidR="009C7C0C">
        <w:rPr>
          <w:rFonts w:asciiTheme="minorEastAsia" w:eastAsiaTheme="minorEastAsia" w:hAnsiTheme="minorEastAsia" w:hint="eastAsia"/>
          <w:sz w:val="24"/>
          <w:szCs w:val="24"/>
        </w:rPr>
        <w:t>天</w:t>
      </w:r>
      <w:r w:rsidRPr="004F64AA">
        <w:rPr>
          <w:rFonts w:asciiTheme="minorEastAsia" w:eastAsiaTheme="minorEastAsia" w:hAnsiTheme="minorEastAsia" w:hint="eastAsia"/>
          <w:sz w:val="24"/>
          <w:szCs w:val="24"/>
        </w:rPr>
        <w:t>要支付给许可方违约金</w:t>
      </w:r>
      <w:r w:rsidRPr="009C7C0C">
        <w:rPr>
          <w:rFonts w:asciiTheme="minorEastAsia" w:eastAsiaTheme="minorEastAsia" w:hAnsiTheme="minorEastAsia" w:hint="eastAsia"/>
          <w:sz w:val="24"/>
          <w:szCs w:val="24"/>
          <w:u w:val="single"/>
        </w:rPr>
        <w:t xml:space="preserve">  </w:t>
      </w:r>
      <w:r w:rsidR="009C7C0C">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；逾期超过</w:t>
      </w:r>
      <w:r w:rsidR="009C7C0C">
        <w:rPr>
          <w:rFonts w:asciiTheme="minorEastAsia" w:eastAsiaTheme="minorEastAsia" w:hAnsiTheme="minorEastAsia" w:hint="eastAsia"/>
          <w:sz w:val="24"/>
          <w:szCs w:val="24"/>
          <w:u w:val="single"/>
        </w:rPr>
        <w:t xml:space="preserve">  </w:t>
      </w:r>
      <w:r w:rsidR="009C7C0C">
        <w:rPr>
          <w:rFonts w:asciiTheme="minorEastAsia" w:eastAsiaTheme="minorEastAsia" w:hAnsiTheme="minorEastAsia" w:hint="eastAsia"/>
          <w:sz w:val="24"/>
          <w:szCs w:val="24"/>
        </w:rPr>
        <w:t>周</w:t>
      </w:r>
      <w:r w:rsidRPr="004F64AA">
        <w:rPr>
          <w:rFonts w:asciiTheme="minorEastAsia" w:eastAsiaTheme="minorEastAsia" w:hAnsiTheme="minorEastAsia" w:hint="eastAsia"/>
          <w:sz w:val="24"/>
          <w:szCs w:val="24"/>
        </w:rPr>
        <w:t>，许可方有权终止合同，并要求支付违约金</w:t>
      </w:r>
      <w:r w:rsidRPr="009C7C0C">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3、被许可方违反合同规定，扩大对被许可技术的许可范围，许可方有权要求被许可方停止侵害行为，并赔偿损失，支付违约金</w:t>
      </w:r>
      <w:r w:rsidRPr="009C7C0C">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；并有权终止合同。</w:t>
      </w:r>
    </w:p>
    <w:p w:rsidR="004F64AA" w:rsidRP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4、被许可方违反合同的保密义务，致使许可方的技术秘密泄露，许可方有权要求被许可方立即停止违约行为，并支付违约金</w:t>
      </w:r>
      <w:r w:rsidRPr="009C7C0C">
        <w:rPr>
          <w:rFonts w:asciiTheme="minorEastAsia" w:eastAsiaTheme="minorEastAsia" w:hAnsiTheme="minorEastAsia" w:hint="eastAsia"/>
          <w:sz w:val="24"/>
          <w:szCs w:val="24"/>
          <w:u w:val="single"/>
        </w:rPr>
        <w:t xml:space="preserve">      </w:t>
      </w:r>
      <w:r w:rsidRPr="004F64AA">
        <w:rPr>
          <w:rFonts w:asciiTheme="minorEastAsia" w:eastAsiaTheme="minorEastAsia" w:hAnsiTheme="minorEastAsia" w:hint="eastAsia"/>
          <w:sz w:val="24"/>
          <w:szCs w:val="24"/>
        </w:rPr>
        <w:t>。</w:t>
      </w:r>
    </w:p>
    <w:p w:rsidR="004F64AA" w:rsidRPr="004F64AA" w:rsidRDefault="004F64AA" w:rsidP="004F64AA">
      <w:pPr>
        <w:spacing w:line="360" w:lineRule="auto"/>
        <w:jc w:val="left"/>
        <w:rPr>
          <w:rFonts w:asciiTheme="minorEastAsia" w:eastAsiaTheme="minorEastAsia" w:hAnsiTheme="minorEastAsia"/>
          <w:sz w:val="24"/>
          <w:szCs w:val="24"/>
        </w:rPr>
      </w:pPr>
    </w:p>
    <w:p w:rsidR="004F64AA" w:rsidRPr="004F64AA" w:rsidRDefault="004F64AA" w:rsidP="004F64AA">
      <w:pPr>
        <w:spacing w:line="360" w:lineRule="auto"/>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第</w:t>
      </w:r>
      <w:r w:rsidR="009C7C0C">
        <w:rPr>
          <w:rFonts w:asciiTheme="minorEastAsia" w:eastAsiaTheme="minorEastAsia" w:hAnsiTheme="minorEastAsia" w:hint="eastAsia"/>
          <w:sz w:val="24"/>
          <w:szCs w:val="24"/>
        </w:rPr>
        <w:t>九</w:t>
      </w:r>
      <w:r w:rsidRPr="004F64AA">
        <w:rPr>
          <w:rFonts w:asciiTheme="minorEastAsia" w:eastAsiaTheme="minorEastAsia" w:hAnsiTheme="minorEastAsia" w:hint="eastAsia"/>
          <w:sz w:val="24"/>
          <w:szCs w:val="24"/>
        </w:rPr>
        <w:t>条</w:t>
      </w:r>
      <w:r w:rsidR="009C7C0C">
        <w:rPr>
          <w:rFonts w:asciiTheme="minorEastAsia" w:eastAsiaTheme="minorEastAsia" w:hAnsiTheme="minorEastAsia" w:hint="eastAsia"/>
          <w:sz w:val="24"/>
          <w:szCs w:val="24"/>
        </w:rPr>
        <w:t xml:space="preserve"> </w:t>
      </w:r>
      <w:r w:rsidRPr="004F64AA">
        <w:rPr>
          <w:rFonts w:asciiTheme="minorEastAsia" w:eastAsiaTheme="minorEastAsia" w:hAnsiTheme="minorEastAsia" w:hint="eastAsia"/>
          <w:sz w:val="24"/>
          <w:szCs w:val="24"/>
        </w:rPr>
        <w:t>侵权的处理</w:t>
      </w:r>
    </w:p>
    <w:p w:rsidR="004F64AA" w:rsidRDefault="004F64AA" w:rsidP="009C7C0C">
      <w:pPr>
        <w:spacing w:line="360" w:lineRule="auto"/>
        <w:ind w:firstLineChars="200" w:firstLine="480"/>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1、对合同有效期内，如有第三方指控被许可方实施的技术侵权，许可方应</w:t>
      </w:r>
      <w:r w:rsidR="009C7C0C">
        <w:rPr>
          <w:rFonts w:asciiTheme="minorEastAsia" w:eastAsiaTheme="minorEastAsia" w:hAnsiTheme="minorEastAsia" w:hint="eastAsia"/>
          <w:sz w:val="24"/>
          <w:szCs w:val="24"/>
        </w:rPr>
        <w:t>积极参与处理</w:t>
      </w:r>
      <w:r w:rsidRPr="004F64AA">
        <w:rPr>
          <w:rFonts w:asciiTheme="minorEastAsia" w:eastAsiaTheme="minorEastAsia" w:hAnsiTheme="minorEastAsia" w:hint="eastAsia"/>
          <w:sz w:val="24"/>
          <w:szCs w:val="24"/>
        </w:rPr>
        <w:t>；</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2、合同双方任何一方发现第三方侵犯许可方的专利权时，应及时通知对方，由许可方</w:t>
      </w:r>
      <w:r>
        <w:rPr>
          <w:rFonts w:asciiTheme="minorEastAsia" w:eastAsiaTheme="minorEastAsia" w:hAnsiTheme="minorEastAsia" w:hint="eastAsia"/>
          <w:sz w:val="24"/>
          <w:szCs w:val="24"/>
        </w:rPr>
        <w:t>、被许可方</w:t>
      </w:r>
      <w:r w:rsidRPr="009C7C0C">
        <w:rPr>
          <w:rFonts w:asciiTheme="minorEastAsia" w:eastAsiaTheme="minorEastAsia" w:hAnsiTheme="minorEastAsia" w:hint="eastAsia"/>
          <w:sz w:val="24"/>
          <w:szCs w:val="24"/>
        </w:rPr>
        <w:t>与侵权方进行交涉，或负责向专利管理机关提出</w:t>
      </w:r>
      <w:r>
        <w:rPr>
          <w:rFonts w:asciiTheme="minorEastAsia" w:eastAsiaTheme="minorEastAsia" w:hAnsiTheme="minorEastAsia" w:hint="eastAsia"/>
          <w:sz w:val="24"/>
          <w:szCs w:val="24"/>
        </w:rPr>
        <w:t>调处</w:t>
      </w:r>
      <w:r w:rsidRPr="009C7C0C">
        <w:rPr>
          <w:rFonts w:asciiTheme="minorEastAsia" w:eastAsiaTheme="minorEastAsia" w:hAnsiTheme="minorEastAsia" w:hint="eastAsia"/>
          <w:sz w:val="24"/>
          <w:szCs w:val="24"/>
        </w:rPr>
        <w:t>请求或向人民法院提起诉讼。</w:t>
      </w:r>
    </w:p>
    <w:p w:rsidR="009C7C0C" w:rsidRDefault="009C7C0C" w:rsidP="009C7C0C">
      <w:pPr>
        <w:spacing w:line="360" w:lineRule="auto"/>
        <w:jc w:val="left"/>
        <w:rPr>
          <w:rFonts w:asciiTheme="minorEastAsia" w:eastAsiaTheme="minorEastAsia" w:hAnsiTheme="minorEastAsia"/>
          <w:sz w:val="24"/>
          <w:szCs w:val="24"/>
        </w:rPr>
      </w:pPr>
    </w:p>
    <w:p w:rsidR="009C7C0C" w:rsidRPr="009C7C0C" w:rsidRDefault="009C7C0C" w:rsidP="009C7C0C">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第十条    专利权被宣告无效的处理</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1、在合同有效期内，许可方的专利权被宣告无效时，如无明显违反公平原</w:t>
      </w:r>
      <w:r w:rsidRPr="009C7C0C">
        <w:rPr>
          <w:rFonts w:asciiTheme="minorEastAsia" w:eastAsiaTheme="minorEastAsia" w:hAnsiTheme="minorEastAsia" w:hint="eastAsia"/>
          <w:sz w:val="24"/>
          <w:szCs w:val="24"/>
        </w:rPr>
        <w:lastRenderedPageBreak/>
        <w:t>则，且许可方无恶意给被许可方造成损失，则许可方不必向被许可方返还专利使用费。</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2、在合同有效期内，许可方的专利权被宣告无效时，因许可方有</w:t>
      </w:r>
      <w:r>
        <w:rPr>
          <w:rFonts w:asciiTheme="minorEastAsia" w:eastAsiaTheme="minorEastAsia" w:hAnsiTheme="minorEastAsia" w:hint="eastAsia"/>
          <w:sz w:val="24"/>
          <w:szCs w:val="24"/>
        </w:rPr>
        <w:t>恶</w:t>
      </w:r>
      <w:r w:rsidRPr="009C7C0C">
        <w:rPr>
          <w:rFonts w:asciiTheme="minorEastAsia" w:eastAsiaTheme="minorEastAsia" w:hAnsiTheme="minorEastAsia" w:hint="eastAsia"/>
          <w:sz w:val="24"/>
          <w:szCs w:val="24"/>
        </w:rPr>
        <w:t>意给被许可方造成损失，或明显违反公平原则，许可方应返还全部专利使用费，合同终止。</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sz w:val="24"/>
          <w:szCs w:val="24"/>
        </w:rPr>
        <w:t xml:space="preserve">  </w:t>
      </w:r>
    </w:p>
    <w:p w:rsidR="009C7C0C" w:rsidRPr="009C7C0C" w:rsidRDefault="009C7C0C" w:rsidP="00AD1702">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w:t>
      </w:r>
      <w:r w:rsidR="00AD1702">
        <w:rPr>
          <w:rFonts w:asciiTheme="minorEastAsia" w:eastAsiaTheme="minorEastAsia" w:hAnsiTheme="minorEastAsia" w:hint="eastAsia"/>
          <w:sz w:val="24"/>
          <w:szCs w:val="24"/>
        </w:rPr>
        <w:t>一</w:t>
      </w:r>
      <w:r w:rsidRPr="009C7C0C">
        <w:rPr>
          <w:rFonts w:asciiTheme="minorEastAsia" w:eastAsiaTheme="minorEastAsia" w:hAnsiTheme="minorEastAsia" w:hint="eastAsia"/>
          <w:sz w:val="24"/>
          <w:szCs w:val="24"/>
        </w:rPr>
        <w:t>条    不可抗力</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1、发生不以双方意志为转移的不可抗力事件（如火灾，水灾，地震，战争等）妨碍履行本合同义务时，双方当事人应做到：</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（1）</w:t>
      </w:r>
      <w:r w:rsidRPr="009C7C0C">
        <w:rPr>
          <w:rFonts w:asciiTheme="minorEastAsia" w:eastAsiaTheme="minorEastAsia" w:hAnsiTheme="minorEastAsia" w:hint="eastAsia"/>
          <w:sz w:val="24"/>
          <w:szCs w:val="24"/>
        </w:rPr>
        <w:tab/>
        <w:t>采取适当措施减轻损失；</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w:t>
      </w:r>
      <w:r w:rsidRPr="009C7C0C">
        <w:rPr>
          <w:rFonts w:asciiTheme="minorEastAsia" w:eastAsiaTheme="minorEastAsia" w:hAnsiTheme="minorEastAsia" w:hint="eastAsia"/>
          <w:sz w:val="24"/>
          <w:szCs w:val="24"/>
        </w:rPr>
        <w:tab/>
        <w:t>及时通知对方当事人</w:t>
      </w:r>
      <w:r w:rsidR="00257F0C">
        <w:rPr>
          <w:rFonts w:asciiTheme="minorEastAsia" w:eastAsiaTheme="minorEastAsia" w:hAnsiTheme="minorEastAsia" w:hint="eastAsia"/>
          <w:sz w:val="24"/>
          <w:szCs w:val="24"/>
        </w:rPr>
        <w:t>。</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2、发生不可抗力事件在（合理时间）内，合同延期履行；</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3、发生不可抗力事件在                      情况下，合同只能履行某一部分（具体条款）；</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4、发生不可抗力事件，持续时间超过          （具体时间），本合同即告终止。</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p>
    <w:p w:rsidR="009C7C0C" w:rsidRPr="009C7C0C" w:rsidRDefault="009C7C0C" w:rsidP="00257F0C">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w:t>
      </w:r>
      <w:r w:rsidR="00257F0C">
        <w:rPr>
          <w:rFonts w:asciiTheme="minorEastAsia" w:eastAsiaTheme="minorEastAsia" w:hAnsiTheme="minorEastAsia" w:hint="eastAsia"/>
          <w:sz w:val="24"/>
          <w:szCs w:val="24"/>
        </w:rPr>
        <w:t>二</w:t>
      </w:r>
      <w:r w:rsidRPr="009C7C0C">
        <w:rPr>
          <w:rFonts w:asciiTheme="minorEastAsia" w:eastAsiaTheme="minorEastAsia" w:hAnsiTheme="minorEastAsia" w:hint="eastAsia"/>
          <w:sz w:val="24"/>
          <w:szCs w:val="24"/>
        </w:rPr>
        <w:t>条</w:t>
      </w:r>
      <w:r w:rsidRPr="009C7C0C">
        <w:rPr>
          <w:rFonts w:asciiTheme="minorEastAsia" w:eastAsiaTheme="minorEastAsia" w:hAnsiTheme="minorEastAsia" w:hint="eastAsia"/>
          <w:sz w:val="24"/>
          <w:szCs w:val="24"/>
        </w:rPr>
        <w:tab/>
        <w:t>税费</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1、对许可方和被许可方均为中国公民或法人的，本合同所涉及的使用费应纳的税，按中华人民共和国税法，由许可方纳税；</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2、对许可方是境外居民或单位的，按中华人民共和国税法及《中华人民共和国外商投资企业和外国企业所得税法》，由许可方纳税；</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3、对许可方是中国公民或法人，而被许可方是境外单位或个人的，则按对方国家或地区税法纳税。</w:t>
      </w:r>
    </w:p>
    <w:p w:rsidR="004F64AA" w:rsidRDefault="004F64AA" w:rsidP="00990505">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第十</w:t>
      </w:r>
      <w:r>
        <w:rPr>
          <w:rFonts w:asciiTheme="minorEastAsia" w:eastAsiaTheme="minorEastAsia" w:hAnsiTheme="minorEastAsia" w:hint="eastAsia"/>
          <w:sz w:val="24"/>
          <w:szCs w:val="24"/>
        </w:rPr>
        <w:t>三</w:t>
      </w:r>
      <w:r w:rsidRPr="00257F0C">
        <w:rPr>
          <w:rFonts w:asciiTheme="minorEastAsia" w:eastAsiaTheme="minorEastAsia" w:hAnsiTheme="minorEastAsia" w:hint="eastAsia"/>
          <w:sz w:val="24"/>
          <w:szCs w:val="24"/>
        </w:rPr>
        <w:t>条</w:t>
      </w:r>
      <w:r w:rsidRPr="00257F0C">
        <w:rPr>
          <w:rFonts w:asciiTheme="minorEastAsia" w:eastAsiaTheme="minorEastAsia" w:hAnsiTheme="minorEastAsia" w:hint="eastAsia"/>
          <w:sz w:val="24"/>
          <w:szCs w:val="24"/>
        </w:rPr>
        <w:tab/>
        <w:t>争议的解决办法</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1、双方在履行合同中发生争议的，应按合同条款，友好协商，自行解决；</w:t>
      </w:r>
    </w:p>
    <w:p w:rsidR="00257F0C" w:rsidRDefault="00257F0C" w:rsidP="00257F0C">
      <w:pPr>
        <w:spacing w:line="360" w:lineRule="auto"/>
        <w:ind w:firstLineChars="200" w:firstLine="480"/>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2、双方不能协商解决争议的，</w:t>
      </w:r>
      <w:r>
        <w:rPr>
          <w:rFonts w:asciiTheme="minorEastAsia" w:eastAsiaTheme="minorEastAsia" w:hAnsiTheme="minorEastAsia" w:hint="eastAsia"/>
          <w:sz w:val="24"/>
          <w:szCs w:val="24"/>
        </w:rPr>
        <w:t>选择以下第</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种解决办法：</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第1种：</w:t>
      </w:r>
      <w:r w:rsidRPr="00257F0C">
        <w:rPr>
          <w:rFonts w:asciiTheme="minorEastAsia" w:eastAsiaTheme="minorEastAsia" w:hAnsiTheme="minorEastAsia" w:hint="eastAsia"/>
          <w:sz w:val="24"/>
          <w:szCs w:val="24"/>
        </w:rPr>
        <w:t>提请</w:t>
      </w:r>
      <w:r>
        <w:rPr>
          <w:rFonts w:asciiTheme="minorEastAsia" w:eastAsiaTheme="minorEastAsia" w:hAnsiTheme="minorEastAsia" w:hint="eastAsia"/>
          <w:sz w:val="24"/>
          <w:szCs w:val="24"/>
        </w:rPr>
        <w:t>许可方所在地的</w:t>
      </w:r>
      <w:r w:rsidRPr="00257F0C">
        <w:rPr>
          <w:rFonts w:asciiTheme="minorEastAsia" w:eastAsiaTheme="minorEastAsia" w:hAnsiTheme="minorEastAsia" w:hint="eastAsia"/>
          <w:sz w:val="24"/>
          <w:szCs w:val="24"/>
        </w:rPr>
        <w:t>专利管理机关调处，对调处决定不服的，向人</w:t>
      </w:r>
      <w:r w:rsidRPr="00257F0C">
        <w:rPr>
          <w:rFonts w:asciiTheme="minorEastAsia" w:eastAsiaTheme="minorEastAsia" w:hAnsiTheme="minorEastAsia" w:hint="eastAsia"/>
          <w:sz w:val="24"/>
          <w:szCs w:val="24"/>
        </w:rPr>
        <w:lastRenderedPageBreak/>
        <w:t>民法院起诉；</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第2种：</w:t>
      </w:r>
      <w:r w:rsidRPr="00257F0C">
        <w:rPr>
          <w:rFonts w:asciiTheme="minorEastAsia" w:eastAsiaTheme="minorEastAsia" w:hAnsiTheme="minorEastAsia" w:hint="eastAsia"/>
          <w:sz w:val="24"/>
          <w:szCs w:val="24"/>
        </w:rPr>
        <w:t>双方发生争议，不能和解的，向人民法院起诉；</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第3种：</w:t>
      </w:r>
      <w:r w:rsidRPr="00257F0C">
        <w:rPr>
          <w:rFonts w:asciiTheme="minorEastAsia" w:eastAsiaTheme="minorEastAsia" w:hAnsiTheme="minorEastAsia" w:hint="eastAsia"/>
          <w:sz w:val="24"/>
          <w:szCs w:val="24"/>
        </w:rPr>
        <w:t>双方发生争议，不能和解的提请</w:t>
      </w:r>
      <w:r>
        <w:rPr>
          <w:rFonts w:asciiTheme="minorEastAsia" w:eastAsiaTheme="minorEastAsia" w:hAnsiTheme="minorEastAsia" w:hint="eastAsia"/>
          <w:sz w:val="24"/>
          <w:szCs w:val="24"/>
        </w:rPr>
        <w:t>许可方所在地的</w:t>
      </w:r>
      <w:r w:rsidRPr="00257F0C">
        <w:rPr>
          <w:rFonts w:asciiTheme="minorEastAsia" w:eastAsiaTheme="minorEastAsia" w:hAnsiTheme="minorEastAsia" w:hint="eastAsia"/>
          <w:sz w:val="24"/>
          <w:szCs w:val="24"/>
        </w:rPr>
        <w:t>促裁委员会促裁；</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第十</w:t>
      </w:r>
      <w:r>
        <w:rPr>
          <w:rFonts w:asciiTheme="minorEastAsia" w:eastAsiaTheme="minorEastAsia" w:hAnsiTheme="minorEastAsia" w:hint="eastAsia"/>
          <w:sz w:val="24"/>
          <w:szCs w:val="24"/>
        </w:rPr>
        <w:t>四</w:t>
      </w:r>
      <w:r w:rsidRPr="00257F0C">
        <w:rPr>
          <w:rFonts w:asciiTheme="minorEastAsia" w:eastAsiaTheme="minorEastAsia" w:hAnsiTheme="minorEastAsia" w:hint="eastAsia"/>
          <w:sz w:val="24"/>
          <w:szCs w:val="24"/>
        </w:rPr>
        <w:t>条</w:t>
      </w:r>
      <w:r w:rsidRPr="00257F0C">
        <w:rPr>
          <w:rFonts w:asciiTheme="minorEastAsia" w:eastAsiaTheme="minorEastAsia" w:hAnsiTheme="minorEastAsia" w:hint="eastAsia"/>
          <w:sz w:val="24"/>
          <w:szCs w:val="24"/>
        </w:rPr>
        <w:tab/>
        <w:t>合同的生效、变更与终止</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1、本合同</w:t>
      </w:r>
      <w:r w:rsidR="00185459">
        <w:rPr>
          <w:rFonts w:asciiTheme="minorEastAsia" w:eastAsiaTheme="minorEastAsia" w:hAnsiTheme="minorEastAsia" w:hint="eastAsia"/>
          <w:sz w:val="24"/>
          <w:szCs w:val="24"/>
        </w:rPr>
        <w:t>一式六份，双方各持三份，</w:t>
      </w:r>
      <w:r w:rsidRPr="00257F0C">
        <w:rPr>
          <w:rFonts w:asciiTheme="minorEastAsia" w:eastAsiaTheme="minorEastAsia" w:hAnsiTheme="minorEastAsia" w:hint="eastAsia"/>
          <w:sz w:val="24"/>
          <w:szCs w:val="24"/>
        </w:rPr>
        <w:t>自双方签字、盖章之日起生效，合同的有效期为     年</w:t>
      </w:r>
      <w:r>
        <w:rPr>
          <w:rFonts w:asciiTheme="minorEastAsia" w:eastAsiaTheme="minorEastAsia" w:hAnsiTheme="minorEastAsia" w:hint="eastAsia"/>
          <w:sz w:val="24"/>
          <w:szCs w:val="24"/>
        </w:rPr>
        <w:t>。</w:t>
      </w:r>
    </w:p>
    <w:p w:rsidR="00257F0C" w:rsidRPr="00257F0C" w:rsidRDefault="00257F0C" w:rsidP="00257F0C">
      <w:pPr>
        <w:spacing w:line="360" w:lineRule="auto"/>
        <w:ind w:firstLineChars="200" w:firstLine="480"/>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257F0C">
        <w:rPr>
          <w:rFonts w:asciiTheme="minorEastAsia" w:eastAsiaTheme="minorEastAsia" w:hAnsiTheme="minorEastAsia" w:hint="eastAsia"/>
          <w:sz w:val="24"/>
          <w:szCs w:val="24"/>
        </w:rPr>
        <w:t>对独占实施许可合同</w:t>
      </w:r>
      <w:r>
        <w:rPr>
          <w:rFonts w:asciiTheme="minorEastAsia" w:eastAsiaTheme="minorEastAsia" w:hAnsiTheme="minorEastAsia" w:hint="eastAsia"/>
          <w:sz w:val="24"/>
          <w:szCs w:val="24"/>
        </w:rPr>
        <w:t>或排他许可合同，</w:t>
      </w:r>
      <w:r w:rsidRPr="00257F0C">
        <w:rPr>
          <w:rFonts w:asciiTheme="minorEastAsia" w:eastAsiaTheme="minorEastAsia" w:hAnsiTheme="minorEastAsia" w:hint="eastAsia"/>
          <w:sz w:val="24"/>
          <w:szCs w:val="24"/>
        </w:rPr>
        <w:t>被许可方无正当理由</w:t>
      </w:r>
      <w:r>
        <w:rPr>
          <w:rFonts w:asciiTheme="minorEastAsia" w:eastAsiaTheme="minorEastAsia" w:hAnsiTheme="minorEastAsia" w:hint="eastAsia"/>
          <w:sz w:val="24"/>
          <w:szCs w:val="24"/>
        </w:rPr>
        <w:t>连续三个月</w:t>
      </w:r>
      <w:r w:rsidRPr="00257F0C">
        <w:rPr>
          <w:rFonts w:asciiTheme="minorEastAsia" w:eastAsiaTheme="minorEastAsia" w:hAnsiTheme="minorEastAsia" w:hint="eastAsia"/>
          <w:sz w:val="24"/>
          <w:szCs w:val="24"/>
        </w:rPr>
        <w:t>不实施该专利技术的，本合同自行变更为普通实施许可合同。</w:t>
      </w:r>
    </w:p>
    <w:p w:rsidR="00257F0C" w:rsidRPr="00257F0C" w:rsidRDefault="00257F0C" w:rsidP="00FB7028">
      <w:pPr>
        <w:spacing w:line="360" w:lineRule="auto"/>
        <w:ind w:firstLineChars="200" w:firstLine="480"/>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3、由于被许可方的原因，致使本合同不能正常履行的，本合同即告终止，或双方另行约定变更本合同的有关条款。</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第十</w:t>
      </w:r>
      <w:r w:rsidR="00FB7028">
        <w:rPr>
          <w:rFonts w:asciiTheme="minorEastAsia" w:eastAsiaTheme="minorEastAsia" w:hAnsiTheme="minorEastAsia" w:hint="eastAsia"/>
          <w:sz w:val="24"/>
          <w:szCs w:val="24"/>
        </w:rPr>
        <w:t>五</w:t>
      </w:r>
      <w:r w:rsidRPr="00257F0C">
        <w:rPr>
          <w:rFonts w:asciiTheme="minorEastAsia" w:eastAsiaTheme="minorEastAsia" w:hAnsiTheme="minorEastAsia" w:hint="eastAsia"/>
          <w:sz w:val="24"/>
          <w:szCs w:val="24"/>
        </w:rPr>
        <w:t>条    其他</w:t>
      </w:r>
    </w:p>
    <w:p w:rsidR="00257F0C" w:rsidRPr="00EA36C1" w:rsidRDefault="00FB7028" w:rsidP="00257F0C">
      <w:pPr>
        <w:spacing w:line="360" w:lineRule="auto"/>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特别约定：</w:t>
      </w:r>
      <w:r w:rsidR="00EA36C1">
        <w:rPr>
          <w:rFonts w:asciiTheme="minorEastAsia" w:eastAsiaTheme="minorEastAsia" w:hAnsiTheme="minorEastAsia" w:hint="eastAsia"/>
          <w:sz w:val="24"/>
          <w:szCs w:val="24"/>
          <w:u w:val="single"/>
        </w:rPr>
        <w:t xml:space="preserve">                                                   </w:t>
      </w:r>
      <w:r w:rsidR="00EA36C1" w:rsidRPr="00EA36C1">
        <w:rPr>
          <w:rFonts w:asciiTheme="minorEastAsia" w:eastAsiaTheme="minorEastAsia" w:hAnsiTheme="minorEastAsia" w:hint="eastAsia"/>
          <w:sz w:val="24"/>
          <w:szCs w:val="24"/>
        </w:rPr>
        <w:t>。</w:t>
      </w:r>
    </w:p>
    <w:p w:rsidR="00FB7028" w:rsidRPr="00257F0C" w:rsidRDefault="00FB7028"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 xml:space="preserve">    许可方签章                </w:t>
      </w:r>
      <w:r w:rsidR="00EA36C1">
        <w:rPr>
          <w:rFonts w:asciiTheme="minorEastAsia" w:eastAsiaTheme="minorEastAsia" w:hAnsiTheme="minorEastAsia" w:hint="eastAsia"/>
          <w:sz w:val="24"/>
          <w:szCs w:val="24"/>
        </w:rPr>
        <w:t xml:space="preserve">         </w:t>
      </w:r>
      <w:r w:rsidRPr="00257F0C">
        <w:rPr>
          <w:rFonts w:asciiTheme="minorEastAsia" w:eastAsiaTheme="minorEastAsia" w:hAnsiTheme="minorEastAsia" w:hint="eastAsia"/>
          <w:sz w:val="24"/>
          <w:szCs w:val="24"/>
        </w:rPr>
        <w:t>被许可方签章</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 xml:space="preserve">许可方法人代表签章        </w:t>
      </w:r>
      <w:r w:rsidR="00EA36C1">
        <w:rPr>
          <w:rFonts w:asciiTheme="minorEastAsia" w:eastAsiaTheme="minorEastAsia" w:hAnsiTheme="minorEastAsia" w:hint="eastAsia"/>
          <w:sz w:val="24"/>
          <w:szCs w:val="24"/>
        </w:rPr>
        <w:t xml:space="preserve">          </w:t>
      </w:r>
      <w:r w:rsidRPr="00257F0C">
        <w:rPr>
          <w:rFonts w:asciiTheme="minorEastAsia" w:eastAsiaTheme="minorEastAsia" w:hAnsiTheme="minorEastAsia" w:hint="eastAsia"/>
          <w:sz w:val="24"/>
          <w:szCs w:val="24"/>
        </w:rPr>
        <w:t>被许可方法人代表签章</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p>
    <w:p w:rsidR="004F64AA"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 xml:space="preserve">        年    月    日             </w:t>
      </w:r>
      <w:r w:rsidR="00EA36C1">
        <w:rPr>
          <w:rFonts w:asciiTheme="minorEastAsia" w:eastAsiaTheme="minorEastAsia" w:hAnsiTheme="minorEastAsia" w:hint="eastAsia"/>
          <w:sz w:val="24"/>
          <w:szCs w:val="24"/>
        </w:rPr>
        <w:t xml:space="preserve">             </w:t>
      </w:r>
      <w:r w:rsidRPr="00257F0C">
        <w:rPr>
          <w:rFonts w:asciiTheme="minorEastAsia" w:eastAsiaTheme="minorEastAsia" w:hAnsiTheme="minorEastAsia" w:hint="eastAsia"/>
          <w:sz w:val="24"/>
          <w:szCs w:val="24"/>
        </w:rPr>
        <w:t>年    月    日</w:t>
      </w:r>
    </w:p>
    <w:p w:rsidR="004F64AA" w:rsidRDefault="004F64AA" w:rsidP="00990505">
      <w:pPr>
        <w:spacing w:line="360" w:lineRule="auto"/>
        <w:jc w:val="left"/>
        <w:rPr>
          <w:rFonts w:asciiTheme="minorEastAsia" w:eastAsiaTheme="minorEastAsia" w:hAnsiTheme="minorEastAsia"/>
          <w:sz w:val="24"/>
          <w:szCs w:val="24"/>
        </w:rPr>
      </w:pPr>
    </w:p>
    <w:p w:rsidR="004F64AA" w:rsidRDefault="004F64AA" w:rsidP="00990505">
      <w:pPr>
        <w:spacing w:line="360" w:lineRule="auto"/>
        <w:jc w:val="left"/>
        <w:rPr>
          <w:rFonts w:asciiTheme="minorEastAsia" w:eastAsiaTheme="minorEastAsia" w:hAnsiTheme="minorEastAsia"/>
          <w:sz w:val="24"/>
          <w:szCs w:val="24"/>
        </w:rPr>
      </w:pPr>
    </w:p>
    <w:p w:rsidR="004F64AA" w:rsidRPr="00D707BB" w:rsidRDefault="004F64AA" w:rsidP="00990505">
      <w:pPr>
        <w:spacing w:line="360" w:lineRule="auto"/>
        <w:jc w:val="left"/>
        <w:rPr>
          <w:rFonts w:asciiTheme="minorEastAsia" w:eastAsiaTheme="minorEastAsia" w:hAnsiTheme="minorEastAsia"/>
          <w:sz w:val="24"/>
          <w:szCs w:val="24"/>
        </w:rPr>
      </w:pPr>
    </w:p>
    <w:sectPr w:rsidR="004F64AA" w:rsidRPr="00D70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18" w:rsidRDefault="00F91018" w:rsidP="001F0702">
      <w:r>
        <w:separator/>
      </w:r>
    </w:p>
  </w:endnote>
  <w:endnote w:type="continuationSeparator" w:id="0">
    <w:p w:rsidR="00F91018" w:rsidRDefault="00F91018" w:rsidP="001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18" w:rsidRDefault="00F91018" w:rsidP="001F0702">
      <w:r>
        <w:separator/>
      </w:r>
    </w:p>
  </w:footnote>
  <w:footnote w:type="continuationSeparator" w:id="0">
    <w:p w:rsidR="00F91018" w:rsidRDefault="00F91018" w:rsidP="001F0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3F"/>
    <w:rsid w:val="00041922"/>
    <w:rsid w:val="001070AC"/>
    <w:rsid w:val="001142B3"/>
    <w:rsid w:val="00185459"/>
    <w:rsid w:val="001F0702"/>
    <w:rsid w:val="00226D4D"/>
    <w:rsid w:val="00254EC4"/>
    <w:rsid w:val="00257F0C"/>
    <w:rsid w:val="002F53DA"/>
    <w:rsid w:val="003959B6"/>
    <w:rsid w:val="004F18E2"/>
    <w:rsid w:val="004F64AA"/>
    <w:rsid w:val="005A3BF6"/>
    <w:rsid w:val="005D2E4B"/>
    <w:rsid w:val="00601F42"/>
    <w:rsid w:val="00690CD2"/>
    <w:rsid w:val="006C3331"/>
    <w:rsid w:val="007C3A0D"/>
    <w:rsid w:val="008162C1"/>
    <w:rsid w:val="0083443F"/>
    <w:rsid w:val="00990505"/>
    <w:rsid w:val="009C7C0C"/>
    <w:rsid w:val="00A15280"/>
    <w:rsid w:val="00A3698E"/>
    <w:rsid w:val="00AD1702"/>
    <w:rsid w:val="00AD6B15"/>
    <w:rsid w:val="00B90EF2"/>
    <w:rsid w:val="00C14327"/>
    <w:rsid w:val="00C544CD"/>
    <w:rsid w:val="00C927B8"/>
    <w:rsid w:val="00CC42CF"/>
    <w:rsid w:val="00CF00A6"/>
    <w:rsid w:val="00D707BB"/>
    <w:rsid w:val="00E218DE"/>
    <w:rsid w:val="00E444FC"/>
    <w:rsid w:val="00E9036B"/>
    <w:rsid w:val="00E9053A"/>
    <w:rsid w:val="00EA36C1"/>
    <w:rsid w:val="00F91018"/>
    <w:rsid w:val="00FA3A14"/>
    <w:rsid w:val="00FB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09A4B-1572-4824-9E39-AC3F7A26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7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0702"/>
    <w:rPr>
      <w:sz w:val="18"/>
      <w:szCs w:val="18"/>
    </w:rPr>
  </w:style>
  <w:style w:type="paragraph" w:styleId="a5">
    <w:name w:val="footer"/>
    <w:basedOn w:val="a"/>
    <w:link w:val="a6"/>
    <w:uiPriority w:val="99"/>
    <w:unhideWhenUsed/>
    <w:rsid w:val="001F0702"/>
    <w:pPr>
      <w:tabs>
        <w:tab w:val="center" w:pos="4153"/>
        <w:tab w:val="right" w:pos="8306"/>
      </w:tabs>
      <w:snapToGrid w:val="0"/>
      <w:jc w:val="left"/>
    </w:pPr>
    <w:rPr>
      <w:sz w:val="18"/>
      <w:szCs w:val="18"/>
    </w:rPr>
  </w:style>
  <w:style w:type="character" w:customStyle="1" w:styleId="a6">
    <w:name w:val="页脚 字符"/>
    <w:basedOn w:val="a0"/>
    <w:link w:val="a5"/>
    <w:uiPriority w:val="99"/>
    <w:rsid w:val="001F0702"/>
    <w:rPr>
      <w:sz w:val="18"/>
      <w:szCs w:val="18"/>
    </w:rPr>
  </w:style>
  <w:style w:type="paragraph" w:styleId="a7">
    <w:name w:val="List Paragraph"/>
    <w:basedOn w:val="a"/>
    <w:uiPriority w:val="34"/>
    <w:qFormat/>
    <w:rsid w:val="009C7C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ZZW</cp:lastModifiedBy>
  <cp:revision>12</cp:revision>
  <dcterms:created xsi:type="dcterms:W3CDTF">2019-01-09T06:18:00Z</dcterms:created>
  <dcterms:modified xsi:type="dcterms:W3CDTF">2020-05-11T03:48:00Z</dcterms:modified>
</cp:coreProperties>
</file>