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E5" w:rsidRPr="00E45BE5" w:rsidRDefault="00E45BE5" w:rsidP="00E45BE5">
      <w:pPr>
        <w:rPr>
          <w:rFonts w:ascii="宋体" w:hAnsi="宋体"/>
          <w:sz w:val="24"/>
        </w:rPr>
      </w:pPr>
      <w:r w:rsidRPr="00E45BE5">
        <w:rPr>
          <w:rFonts w:ascii="宋体" w:hAnsi="宋体" w:hint="eastAsia"/>
          <w:sz w:val="24"/>
        </w:rPr>
        <w:t>附件：</w:t>
      </w:r>
    </w:p>
    <w:p w:rsidR="00E7205C" w:rsidRDefault="00327A04" w:rsidP="00E7205C">
      <w:pPr>
        <w:jc w:val="center"/>
        <w:rPr>
          <w:rFonts w:ascii="宋体" w:hAnsi="宋体"/>
          <w:b/>
          <w:sz w:val="24"/>
        </w:rPr>
      </w:pPr>
      <w:r w:rsidRPr="00CB68C0">
        <w:rPr>
          <w:rFonts w:ascii="宋体" w:hAnsi="宋体" w:hint="eastAsia"/>
          <w:b/>
          <w:sz w:val="24"/>
        </w:rPr>
        <w:t>推荐</w:t>
      </w:r>
      <w:r w:rsidR="00F10C96">
        <w:rPr>
          <w:rFonts w:ascii="宋体" w:hAnsi="宋体" w:hint="eastAsia"/>
          <w:b/>
          <w:sz w:val="24"/>
        </w:rPr>
        <w:t>江苏省教育科学研究成果奖（高校自然科学类）</w:t>
      </w:r>
      <w:r w:rsidR="00C87BE5" w:rsidRPr="00CB68C0">
        <w:rPr>
          <w:rFonts w:ascii="宋体" w:hAnsi="宋体" w:hint="eastAsia"/>
          <w:b/>
          <w:sz w:val="24"/>
        </w:rPr>
        <w:t>公示</w:t>
      </w:r>
    </w:p>
    <w:p w:rsidR="00313115" w:rsidRPr="00CB68C0" w:rsidRDefault="00313115" w:rsidP="00E7205C">
      <w:pPr>
        <w:jc w:val="center"/>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812"/>
      </w:tblGrid>
      <w:tr w:rsidR="009D034A" w:rsidRPr="00CB68C0" w:rsidTr="00EB3A7D">
        <w:trPr>
          <w:trHeight w:val="665"/>
        </w:trPr>
        <w:tc>
          <w:tcPr>
            <w:tcW w:w="1368" w:type="dxa"/>
          </w:tcPr>
          <w:p w:rsidR="009D034A" w:rsidRPr="00CB68C0" w:rsidRDefault="009D034A" w:rsidP="009D034A">
            <w:pPr>
              <w:rPr>
                <w:rFonts w:ascii="宋体" w:hAnsi="宋体"/>
                <w:sz w:val="24"/>
              </w:rPr>
            </w:pPr>
            <w:r w:rsidRPr="00CB68C0">
              <w:rPr>
                <w:rFonts w:ascii="宋体" w:hAnsi="宋体" w:hint="eastAsia"/>
                <w:sz w:val="24"/>
              </w:rPr>
              <w:t>项目名称</w:t>
            </w:r>
          </w:p>
        </w:tc>
        <w:tc>
          <w:tcPr>
            <w:tcW w:w="7812" w:type="dxa"/>
          </w:tcPr>
          <w:p w:rsidR="006A14A2" w:rsidRDefault="006A14A2" w:rsidP="009D034A">
            <w:pPr>
              <w:rPr>
                <w:rFonts w:ascii="宋体" w:hAnsi="宋体" w:hint="eastAsia"/>
                <w:sz w:val="24"/>
              </w:rPr>
            </w:pPr>
          </w:p>
          <w:p w:rsidR="009D034A" w:rsidRPr="006A14A2" w:rsidRDefault="006A14A2" w:rsidP="006A14A2">
            <w:pPr>
              <w:jc w:val="center"/>
              <w:rPr>
                <w:rFonts w:ascii="宋体" w:hAnsi="宋体"/>
                <w:sz w:val="28"/>
                <w:szCs w:val="28"/>
              </w:rPr>
            </w:pPr>
            <w:r w:rsidRPr="006A14A2">
              <w:rPr>
                <w:rFonts w:ascii="宋体" w:hAnsi="宋体" w:hint="eastAsia"/>
                <w:sz w:val="28"/>
                <w:szCs w:val="28"/>
              </w:rPr>
              <w:t>量子计算理论与应用的研究</w:t>
            </w:r>
          </w:p>
        </w:tc>
      </w:tr>
      <w:tr w:rsidR="009D034A" w:rsidRPr="00CB68C0" w:rsidTr="00EB3A7D">
        <w:trPr>
          <w:trHeight w:val="665"/>
        </w:trPr>
        <w:tc>
          <w:tcPr>
            <w:tcW w:w="1368" w:type="dxa"/>
          </w:tcPr>
          <w:p w:rsidR="009D034A" w:rsidRPr="00CB68C0" w:rsidRDefault="009D034A">
            <w:pPr>
              <w:rPr>
                <w:rFonts w:ascii="宋体" w:hAnsi="宋体"/>
                <w:sz w:val="24"/>
              </w:rPr>
            </w:pPr>
            <w:r w:rsidRPr="009D034A">
              <w:rPr>
                <w:rFonts w:ascii="宋体" w:hAnsi="宋体" w:hint="eastAsia"/>
                <w:sz w:val="24"/>
              </w:rPr>
              <w:t>主要完成人</w:t>
            </w:r>
          </w:p>
        </w:tc>
        <w:tc>
          <w:tcPr>
            <w:tcW w:w="7812" w:type="dxa"/>
          </w:tcPr>
          <w:p w:rsidR="006A14A2" w:rsidRDefault="006A14A2">
            <w:pPr>
              <w:rPr>
                <w:rFonts w:ascii="宋体" w:hAnsi="宋体" w:hint="eastAsia"/>
                <w:sz w:val="24"/>
              </w:rPr>
            </w:pPr>
          </w:p>
          <w:p w:rsidR="009D034A" w:rsidRPr="006A14A2" w:rsidRDefault="006A14A2">
            <w:pPr>
              <w:rPr>
                <w:rFonts w:ascii="宋体" w:hAnsi="宋体"/>
                <w:sz w:val="28"/>
                <w:szCs w:val="28"/>
              </w:rPr>
            </w:pPr>
            <w:r w:rsidRPr="006A14A2">
              <w:rPr>
                <w:rFonts w:ascii="宋体" w:hAnsi="宋体" w:hint="eastAsia"/>
                <w:sz w:val="28"/>
                <w:szCs w:val="28"/>
              </w:rPr>
              <w:t>陈汉武，刘志昊，樊继豪，阮越，谈佳宁，李志强</w:t>
            </w:r>
          </w:p>
        </w:tc>
      </w:tr>
      <w:tr w:rsidR="009D034A" w:rsidRPr="00CB68C0" w:rsidTr="00EB3A7D">
        <w:trPr>
          <w:trHeight w:val="665"/>
        </w:trPr>
        <w:tc>
          <w:tcPr>
            <w:tcW w:w="1368" w:type="dxa"/>
          </w:tcPr>
          <w:p w:rsidR="009D034A" w:rsidRPr="009D034A" w:rsidRDefault="009D034A">
            <w:pPr>
              <w:rPr>
                <w:rFonts w:ascii="宋体" w:hAnsi="宋体"/>
                <w:sz w:val="24"/>
              </w:rPr>
            </w:pPr>
            <w:r w:rsidRPr="009D034A">
              <w:rPr>
                <w:rFonts w:ascii="宋体" w:hAnsi="宋体" w:hint="eastAsia"/>
                <w:sz w:val="24"/>
              </w:rPr>
              <w:t>主要完成单位</w:t>
            </w:r>
          </w:p>
        </w:tc>
        <w:tc>
          <w:tcPr>
            <w:tcW w:w="7812" w:type="dxa"/>
          </w:tcPr>
          <w:p w:rsidR="006A14A2" w:rsidRDefault="006A14A2">
            <w:pPr>
              <w:rPr>
                <w:rFonts w:ascii="宋体" w:hAnsi="宋体" w:hint="eastAsia"/>
                <w:sz w:val="24"/>
              </w:rPr>
            </w:pPr>
          </w:p>
          <w:p w:rsidR="009D034A" w:rsidRPr="006A14A2" w:rsidRDefault="006A14A2" w:rsidP="006A14A2">
            <w:pPr>
              <w:jc w:val="center"/>
              <w:rPr>
                <w:rFonts w:ascii="宋体" w:hAnsi="宋体" w:hint="eastAsia"/>
                <w:sz w:val="28"/>
                <w:szCs w:val="28"/>
              </w:rPr>
            </w:pPr>
            <w:r w:rsidRPr="006A14A2">
              <w:rPr>
                <w:rFonts w:ascii="宋体" w:hAnsi="宋体" w:hint="eastAsia"/>
                <w:sz w:val="28"/>
                <w:szCs w:val="28"/>
              </w:rPr>
              <w:t>东南大学</w:t>
            </w:r>
          </w:p>
        </w:tc>
      </w:tr>
      <w:tr w:rsidR="00F10C96" w:rsidRPr="00CB68C0" w:rsidTr="00850F34">
        <w:trPr>
          <w:trHeight w:val="9857"/>
        </w:trPr>
        <w:tc>
          <w:tcPr>
            <w:tcW w:w="9180" w:type="dxa"/>
            <w:gridSpan w:val="2"/>
          </w:tcPr>
          <w:p w:rsidR="00F10C96" w:rsidRDefault="00F10C96" w:rsidP="008B74DD">
            <w:pPr>
              <w:rPr>
                <w:rFonts w:ascii="宋体" w:hAnsi="宋体"/>
                <w:sz w:val="24"/>
              </w:rPr>
            </w:pPr>
            <w:r w:rsidRPr="00CB68C0">
              <w:rPr>
                <w:rFonts w:ascii="宋体" w:hAnsi="宋体" w:hint="eastAsia"/>
                <w:sz w:val="24"/>
              </w:rPr>
              <w:t>项目简介：</w:t>
            </w:r>
          </w:p>
          <w:p w:rsidR="006A14A2" w:rsidRPr="006A14A2" w:rsidRDefault="006A14A2" w:rsidP="006A14A2">
            <w:pPr>
              <w:pStyle w:val="a7"/>
              <w:spacing w:line="300" w:lineRule="auto"/>
              <w:outlineLvl w:val="1"/>
              <w:rPr>
                <w:rFonts w:ascii="宋体" w:hAnsi="宋体" w:hint="eastAsia"/>
              </w:rPr>
            </w:pPr>
            <w:r w:rsidRPr="006A14A2">
              <w:rPr>
                <w:rFonts w:ascii="宋体" w:hAnsi="宋体" w:hint="eastAsia"/>
              </w:rPr>
              <w:t>本项目申报的十篇代表性论文和专著的第一作者和通信作者均属于东南大学计算机学院量子计算与量子信息研究室的老师和研究生。2016-01-01至2017-12-31期间共发表学术期刊论文29篇，其中SCI收录21篇，EI收录11篇；完成专著一部和量子计算和量子信息题解一部，其中专著《量子可逆电路综合的方法与实践》由东南大学出版社2017-09出版，题解《量子计算和量子信息（-）-量子题解》由东南大学出版社2018-01出版。</w:t>
            </w:r>
          </w:p>
          <w:p w:rsidR="006A14A2" w:rsidRPr="006A14A2" w:rsidRDefault="006A14A2" w:rsidP="006A14A2">
            <w:pPr>
              <w:pStyle w:val="a7"/>
              <w:spacing w:line="300" w:lineRule="auto"/>
              <w:outlineLvl w:val="1"/>
              <w:rPr>
                <w:rFonts w:ascii="宋体" w:hAnsi="宋体" w:hint="eastAsia"/>
              </w:rPr>
            </w:pPr>
            <w:r w:rsidRPr="006A14A2">
              <w:rPr>
                <w:rFonts w:ascii="宋体" w:hAnsi="宋体" w:hint="eastAsia"/>
              </w:rPr>
              <w:t>量子可逆逻辑电路应用在量子程序设计语言执行逻辑的表达，是量子算法时间、空间、能耗、代价精确表述的主要手段。《量子可逆电路综合的方法与实践》以案例驱动，从具体问题解决方案入手，配合不同的数学方法，强调“物理问题/数学建模/算法设计/程序实践”计算逻辑思维的培养。全书所有的算法设计和程序实现取自本研究室多年的研究成果。该书在全国范围、关于量子可逆逻辑电路设计方法、目前应该是唯一的专著。</w:t>
            </w:r>
          </w:p>
          <w:p w:rsidR="006A14A2" w:rsidRPr="006A14A2" w:rsidRDefault="006A14A2" w:rsidP="006A14A2">
            <w:pPr>
              <w:pStyle w:val="a7"/>
              <w:spacing w:line="300" w:lineRule="auto"/>
              <w:outlineLvl w:val="1"/>
              <w:rPr>
                <w:rFonts w:ascii="宋体" w:hAnsi="宋体" w:hint="eastAsia"/>
              </w:rPr>
            </w:pPr>
            <w:r w:rsidRPr="006A14A2">
              <w:rPr>
                <w:rFonts w:ascii="宋体" w:hAnsi="宋体" w:hint="eastAsia"/>
              </w:rPr>
              <w:t>本项目中申报的代表性论文研究主要内容包括：量子安全通信协议、量子容错计算、量子图像压缩和分类、量子纠缠测度。</w:t>
            </w:r>
          </w:p>
          <w:p w:rsidR="006A14A2" w:rsidRPr="006A14A2" w:rsidRDefault="006A14A2" w:rsidP="006A14A2">
            <w:pPr>
              <w:pStyle w:val="a7"/>
              <w:spacing w:line="300" w:lineRule="auto"/>
              <w:outlineLvl w:val="1"/>
              <w:rPr>
                <w:rFonts w:ascii="宋体" w:hAnsi="宋体" w:hint="eastAsia"/>
              </w:rPr>
            </w:pPr>
            <w:r w:rsidRPr="006A14A2">
              <w:rPr>
                <w:rFonts w:ascii="宋体" w:hAnsi="宋体" w:hint="eastAsia"/>
              </w:rPr>
              <w:t>量子安全通信协议：本次项目申报的三篇代表性论文是基于量子信息理论的计算思维和解析：分析了</w:t>
            </w:r>
            <w:proofErr w:type="gramStart"/>
            <w:r w:rsidRPr="006A14A2">
              <w:rPr>
                <w:rFonts w:ascii="宋体" w:hAnsi="宋体" w:hint="eastAsia"/>
              </w:rPr>
              <w:t>基于异</w:t>
            </w:r>
            <w:proofErr w:type="gramEnd"/>
            <w:r w:rsidRPr="006A14A2">
              <w:rPr>
                <w:rFonts w:ascii="宋体" w:hAnsi="宋体" w:hint="eastAsia"/>
              </w:rPr>
              <w:t>或操作和纠缠的控制型双向量子安全直接通信网络协议，指出该协议存在信息泄露问题，即一半的秘密消息被毫无知觉地将被泄露；分析了基于三维贝尔态和纠缠交换的量子对话协议，指出该协议存在协议泄露问题，通过代数计算说明了该协议的执行过程中将有四分之一的信息被毫无知觉的泄露了；分析了基于GHZ态和一次</w:t>
            </w:r>
            <w:proofErr w:type="gramStart"/>
            <w:r w:rsidRPr="006A14A2">
              <w:rPr>
                <w:rFonts w:ascii="宋体" w:hAnsi="宋体" w:hint="eastAsia"/>
              </w:rPr>
              <w:t>一</w:t>
            </w:r>
            <w:proofErr w:type="gramEnd"/>
            <w:r w:rsidRPr="006A14A2">
              <w:rPr>
                <w:rFonts w:ascii="宋体" w:hAnsi="宋体" w:hint="eastAsia"/>
              </w:rPr>
              <w:t>密的量子广播通信与验证协议，指出该协议存在安全性漏洞，理论计算和分析表明，一个外部攻击者能采取截获-测量-重发攻击该协议而不会被发现。以上发现的问题对于今后量子安全通信协议的设计具有重要的指导意义和警示作用。</w:t>
            </w:r>
          </w:p>
          <w:p w:rsidR="006A14A2" w:rsidRPr="006A14A2" w:rsidRDefault="006A14A2" w:rsidP="006A14A2">
            <w:pPr>
              <w:pStyle w:val="a7"/>
              <w:spacing w:line="300" w:lineRule="auto"/>
              <w:outlineLvl w:val="1"/>
              <w:rPr>
                <w:rFonts w:ascii="宋体" w:hAnsi="宋体" w:hint="eastAsia"/>
              </w:rPr>
            </w:pPr>
            <w:r w:rsidRPr="006A14A2">
              <w:rPr>
                <w:rFonts w:ascii="宋体" w:hAnsi="宋体" w:hint="eastAsia"/>
              </w:rPr>
              <w:t>量子容错计算：对于量子信息时代的到来毋庸置疑是十分重要的。本次项目申报的三篇论文是在前期工作积累的基础之上，基于代数数论和实变函数的基础，1.</w:t>
            </w:r>
            <w:r w:rsidRPr="006A14A2">
              <w:rPr>
                <w:rFonts w:ascii="宋体" w:hAnsi="宋体" w:hint="eastAsia"/>
              </w:rPr>
              <w:tab/>
              <w:t>构造了几类最小距离大于q+1的q元纠缠辅助量子MDS码，突破了传统q元量子</w:t>
            </w:r>
            <w:r w:rsidRPr="006A14A2">
              <w:rPr>
                <w:rFonts w:ascii="宋体" w:hAnsi="宋体" w:hint="eastAsia"/>
              </w:rPr>
              <w:lastRenderedPageBreak/>
              <w:t>MDS码最小距离皆小于等于q+1的限制；2.</w:t>
            </w:r>
            <w:r w:rsidRPr="006A14A2">
              <w:rPr>
                <w:rFonts w:ascii="宋体" w:hAnsi="宋体" w:hint="eastAsia"/>
              </w:rPr>
              <w:tab/>
              <w:t>提出了量子张量积码的统一构造框架；3.</w:t>
            </w:r>
            <w:r w:rsidRPr="006A14A2">
              <w:rPr>
                <w:rFonts w:ascii="宋体" w:hAnsi="宋体" w:hint="eastAsia"/>
              </w:rPr>
              <w:tab/>
              <w:t>重新证明了经典扩展级联码与扩展差错定位码的等价性问题。</w:t>
            </w:r>
          </w:p>
          <w:p w:rsidR="006A14A2" w:rsidRPr="006A14A2" w:rsidRDefault="006A14A2" w:rsidP="006A14A2">
            <w:pPr>
              <w:pStyle w:val="a7"/>
              <w:spacing w:line="300" w:lineRule="auto"/>
              <w:outlineLvl w:val="1"/>
              <w:rPr>
                <w:rFonts w:ascii="宋体" w:hAnsi="宋体" w:hint="eastAsia"/>
              </w:rPr>
            </w:pPr>
            <w:r w:rsidRPr="006A14A2">
              <w:rPr>
                <w:rFonts w:ascii="宋体" w:hAnsi="宋体" w:hint="eastAsia"/>
              </w:rPr>
              <w:t>量子图像压缩和分类：利用量子特性编码图像，图像的存储效率和部分操作的时间效率有</w:t>
            </w:r>
            <w:proofErr w:type="gramStart"/>
            <w:r w:rsidRPr="006A14A2">
              <w:rPr>
                <w:rFonts w:ascii="宋体" w:hAnsi="宋体" w:hint="eastAsia"/>
              </w:rPr>
              <w:t>指数级</w:t>
            </w:r>
            <w:proofErr w:type="gramEnd"/>
            <w:r w:rsidRPr="006A14A2">
              <w:rPr>
                <w:rFonts w:ascii="宋体" w:hAnsi="宋体" w:hint="eastAsia"/>
              </w:rPr>
              <w:t>提升。我们工作完成了：1. 分析主要量子图像格式的纠缠度量（施密特数）与图像空域冗余（K_L 变换系数）间的关系，给出数理解析描述；2. 寻求矩阵乘积态参数表达的量子图像特征方法，通过截取矩阵乘积态参数定义和提取量子图像特征； 3. 分析计算量子图像特征的距离测度（迹距离）及信息熵（冯诺依曼</w:t>
            </w:r>
            <w:proofErr w:type="gramStart"/>
            <w:r w:rsidRPr="006A14A2">
              <w:rPr>
                <w:rFonts w:ascii="宋体" w:hAnsi="宋体" w:hint="eastAsia"/>
              </w:rPr>
              <w:t>熵</w:t>
            </w:r>
            <w:proofErr w:type="gramEnd"/>
            <w:r w:rsidRPr="006A14A2">
              <w:rPr>
                <w:rFonts w:ascii="宋体" w:hAnsi="宋体" w:hint="eastAsia"/>
              </w:rPr>
              <w:t>），通过最优化方法给出基于特征的量子图像无损压缩和有损压缩方法。 (4)以大规模图像分类问题为原型，测试量子图像特征的有效性，为后续图像识别算法的研究提供数据支撑。</w:t>
            </w:r>
          </w:p>
          <w:p w:rsidR="00F10C96" w:rsidRPr="00CB68C0" w:rsidRDefault="006A14A2" w:rsidP="006A14A2">
            <w:pPr>
              <w:pStyle w:val="a7"/>
              <w:spacing w:line="300" w:lineRule="auto"/>
              <w:outlineLvl w:val="1"/>
              <w:rPr>
                <w:rFonts w:ascii="宋体" w:hAnsi="宋体"/>
              </w:rPr>
            </w:pPr>
            <w:r w:rsidRPr="006A14A2">
              <w:rPr>
                <w:rFonts w:ascii="宋体" w:hAnsi="宋体" w:hint="eastAsia"/>
              </w:rPr>
              <w:t>量子纠缠测度：量子信息的强大就是因为量子信息可以叠加、可以纠缠，因此研究量子态的纠缠度，研究纠缠度在算法演化中的作用和变化就显得十分重要：论文将n量子比特构建的希尔伯特空间的元素划分为三类，构建了一个三维子空间，从这个新视角出发，获得Grover迭代为三维空间中的</w:t>
            </w:r>
            <w:proofErr w:type="gramStart"/>
            <w:r w:rsidRPr="006A14A2">
              <w:rPr>
                <w:rFonts w:ascii="宋体" w:hAnsi="宋体" w:hint="eastAsia"/>
              </w:rPr>
              <w:t>暇</w:t>
            </w:r>
            <w:proofErr w:type="gramEnd"/>
            <w:r w:rsidRPr="006A14A2">
              <w:rPr>
                <w:rFonts w:ascii="宋体" w:hAnsi="宋体" w:hint="eastAsia"/>
              </w:rPr>
              <w:t>旋转的结论。面对计数问题应用场景的多样性、以及初始振幅制备时门电路的噪音可能造成初始振幅分布非均衡的问题，文章分析现有的量子计数算法在初始振幅分布非均衡状态下失效的原因，进一步依据</w:t>
            </w:r>
            <w:proofErr w:type="gramStart"/>
            <w:r w:rsidRPr="006A14A2">
              <w:rPr>
                <w:rFonts w:ascii="宋体" w:hAnsi="宋体" w:hint="eastAsia"/>
              </w:rPr>
              <w:t>暇</w:t>
            </w:r>
            <w:proofErr w:type="gramEnd"/>
            <w:r w:rsidRPr="006A14A2">
              <w:rPr>
                <w:rFonts w:ascii="宋体" w:hAnsi="宋体" w:hint="eastAsia"/>
              </w:rPr>
              <w:t>旋转算子的性质，通过分析初始振幅分布与</w:t>
            </w:r>
            <w:proofErr w:type="gramStart"/>
            <w:r w:rsidRPr="006A14A2">
              <w:rPr>
                <w:rFonts w:ascii="宋体" w:hAnsi="宋体" w:hint="eastAsia"/>
              </w:rPr>
              <w:t>暇</w:t>
            </w:r>
            <w:proofErr w:type="gramEnd"/>
            <w:r w:rsidRPr="006A14A2">
              <w:rPr>
                <w:rFonts w:ascii="宋体" w:hAnsi="宋体" w:hint="eastAsia"/>
              </w:rPr>
              <w:t>旋转算子的本征态之间关系的数学解析表达，最终给出通用量子计数算法。</w:t>
            </w:r>
          </w:p>
        </w:tc>
      </w:tr>
      <w:tr w:rsidR="00F10C96" w:rsidRPr="00CB68C0" w:rsidTr="00EB3A7D">
        <w:trPr>
          <w:trHeight w:val="14020"/>
        </w:trPr>
        <w:tc>
          <w:tcPr>
            <w:tcW w:w="9180" w:type="dxa"/>
            <w:gridSpan w:val="2"/>
          </w:tcPr>
          <w:p w:rsidR="00F10C96" w:rsidRDefault="00130DC2" w:rsidP="00666816">
            <w:pPr>
              <w:rPr>
                <w:rFonts w:ascii="宋体" w:hAnsi="宋体"/>
                <w:sz w:val="24"/>
              </w:rPr>
            </w:pPr>
            <w:r>
              <w:rPr>
                <w:rFonts w:ascii="宋体" w:hAnsi="宋体" w:hint="eastAsia"/>
                <w:sz w:val="24"/>
              </w:rPr>
              <w:lastRenderedPageBreak/>
              <w:t>客观评价和应用情况</w:t>
            </w:r>
          </w:p>
          <w:p w:rsidR="00F10C96" w:rsidRDefault="006A14A2" w:rsidP="00631341">
            <w:pPr>
              <w:pStyle w:val="a7"/>
              <w:spacing w:line="300" w:lineRule="auto"/>
              <w:rPr>
                <w:rFonts w:ascii="Times New Roman" w:hint="eastAsia"/>
                <w:color w:val="0D0D0D"/>
                <w:szCs w:val="24"/>
              </w:rPr>
            </w:pPr>
            <w:r w:rsidRPr="006A14A2">
              <w:rPr>
                <w:rFonts w:ascii="Times New Roman" w:hint="eastAsia"/>
                <w:color w:val="0D0D0D"/>
                <w:szCs w:val="24"/>
              </w:rPr>
              <w:t>多数引文都是在其论文的参考文献中列出我们的代表性论文名称，在文章论述中仅给予了简单的、正面性的评述。</w:t>
            </w: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代表论文</w:t>
            </w:r>
            <w:r w:rsidRPr="006A14A2">
              <w:rPr>
                <w:rFonts w:ascii="Times New Roman" w:hint="eastAsia"/>
                <w:color w:val="0D0D0D"/>
                <w:szCs w:val="24"/>
              </w:rPr>
              <w:t>2</w:t>
            </w:r>
            <w:r w:rsidRPr="006A14A2">
              <w:rPr>
                <w:rFonts w:ascii="Times New Roman" w:hint="eastAsia"/>
                <w:color w:val="0D0D0D"/>
                <w:szCs w:val="24"/>
              </w:rPr>
              <w:t>：</w:t>
            </w:r>
            <w:r w:rsidRPr="006A14A2">
              <w:rPr>
                <w:rFonts w:ascii="Times New Roman" w:hint="eastAsia"/>
                <w:color w:val="0D0D0D"/>
                <w:szCs w:val="24"/>
              </w:rPr>
              <w:t xml:space="preserve">CONSTRUCTIONS OF q-ARY ENTANGLEMENT - ASSISTED QUANTUM MDS CODES WITH MINIMUM DISTANCE GREATER THAN q + 1 / QUANTUM INFORMATION &amp; COMPUTATION / </w:t>
            </w:r>
            <w:proofErr w:type="spellStart"/>
            <w:r w:rsidRPr="006A14A2">
              <w:rPr>
                <w:rFonts w:ascii="Times New Roman" w:hint="eastAsia"/>
                <w:color w:val="0D0D0D"/>
                <w:szCs w:val="24"/>
              </w:rPr>
              <w:t>Jihao</w:t>
            </w:r>
            <w:proofErr w:type="spellEnd"/>
            <w:r w:rsidRPr="006A14A2">
              <w:rPr>
                <w:rFonts w:ascii="Times New Roman" w:hint="eastAsia"/>
                <w:color w:val="0D0D0D"/>
                <w:szCs w:val="24"/>
              </w:rPr>
              <w:t xml:space="preserve"> Fan, </w:t>
            </w:r>
            <w:proofErr w:type="spellStart"/>
            <w:r w:rsidRPr="006A14A2">
              <w:rPr>
                <w:rFonts w:ascii="Times New Roman" w:hint="eastAsia"/>
                <w:color w:val="0D0D0D"/>
                <w:szCs w:val="24"/>
              </w:rPr>
              <w:t>Hanwu</w:t>
            </w:r>
            <w:proofErr w:type="spellEnd"/>
            <w:r w:rsidRPr="006A14A2">
              <w:rPr>
                <w:rFonts w:ascii="Times New Roman" w:hint="eastAsia"/>
                <w:color w:val="0D0D0D"/>
                <w:szCs w:val="24"/>
              </w:rPr>
              <w:t xml:space="preserve"> Chen, </w:t>
            </w:r>
            <w:proofErr w:type="spellStart"/>
            <w:r w:rsidRPr="006A14A2">
              <w:rPr>
                <w:rFonts w:ascii="Times New Roman" w:hint="eastAsia"/>
                <w:color w:val="0D0D0D"/>
                <w:szCs w:val="24"/>
              </w:rPr>
              <w:t>juan</w:t>
            </w:r>
            <w:proofErr w:type="spellEnd"/>
            <w:r w:rsidRPr="006A14A2">
              <w:rPr>
                <w:rFonts w:ascii="Times New Roman" w:hint="eastAsia"/>
                <w:color w:val="0D0D0D"/>
                <w:szCs w:val="24"/>
              </w:rPr>
              <w:t xml:space="preserve"> Xu</w:t>
            </w: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引文信息如下：</w:t>
            </w: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 xml:space="preserve">(1). </w:t>
            </w:r>
            <w:proofErr w:type="spellStart"/>
            <w:r w:rsidRPr="006A14A2">
              <w:rPr>
                <w:rFonts w:ascii="Times New Roman" w:hint="eastAsia"/>
                <w:color w:val="0D0D0D"/>
                <w:szCs w:val="24"/>
              </w:rPr>
              <w:t>Liangdong</w:t>
            </w:r>
            <w:proofErr w:type="spellEnd"/>
            <w:r w:rsidRPr="006A14A2">
              <w:rPr>
                <w:rFonts w:ascii="Times New Roman" w:hint="eastAsia"/>
                <w:color w:val="0D0D0D"/>
                <w:szCs w:val="24"/>
              </w:rPr>
              <w:t xml:space="preserve"> </w:t>
            </w:r>
            <w:proofErr w:type="spellStart"/>
            <w:r w:rsidRPr="006A14A2">
              <w:rPr>
                <w:rFonts w:ascii="Times New Roman" w:hint="eastAsia"/>
                <w:color w:val="0D0D0D"/>
                <w:szCs w:val="24"/>
              </w:rPr>
              <w:t>LuEmail</w:t>
            </w:r>
            <w:proofErr w:type="spellEnd"/>
            <w:r w:rsidRPr="006A14A2">
              <w:rPr>
                <w:rFonts w:ascii="Times New Roman" w:hint="eastAsia"/>
                <w:color w:val="0D0D0D"/>
                <w:szCs w:val="24"/>
              </w:rPr>
              <w:t xml:space="preserve"> </w:t>
            </w:r>
            <w:proofErr w:type="spellStart"/>
            <w:r w:rsidRPr="006A14A2">
              <w:rPr>
                <w:rFonts w:ascii="Times New Roman" w:hint="eastAsia"/>
                <w:color w:val="0D0D0D"/>
                <w:szCs w:val="24"/>
              </w:rPr>
              <w:t>authorRuihu</w:t>
            </w:r>
            <w:proofErr w:type="spellEnd"/>
            <w:r w:rsidRPr="006A14A2">
              <w:rPr>
                <w:rFonts w:ascii="Times New Roman" w:hint="eastAsia"/>
                <w:color w:val="0D0D0D"/>
                <w:szCs w:val="24"/>
              </w:rPr>
              <w:t xml:space="preserve"> </w:t>
            </w:r>
            <w:proofErr w:type="spellStart"/>
            <w:r w:rsidRPr="006A14A2">
              <w:rPr>
                <w:rFonts w:ascii="Times New Roman" w:hint="eastAsia"/>
                <w:color w:val="0D0D0D"/>
                <w:szCs w:val="24"/>
              </w:rPr>
              <w:t>LiLuobin</w:t>
            </w:r>
            <w:proofErr w:type="spellEnd"/>
            <w:r w:rsidRPr="006A14A2">
              <w:rPr>
                <w:rFonts w:ascii="Times New Roman" w:hint="eastAsia"/>
                <w:color w:val="0D0D0D"/>
                <w:szCs w:val="24"/>
              </w:rPr>
              <w:t xml:space="preserve"> </w:t>
            </w:r>
            <w:proofErr w:type="spellStart"/>
            <w:r w:rsidRPr="006A14A2">
              <w:rPr>
                <w:rFonts w:ascii="Times New Roman" w:hint="eastAsia"/>
                <w:color w:val="0D0D0D"/>
                <w:szCs w:val="24"/>
              </w:rPr>
              <w:t>GuoYuena</w:t>
            </w:r>
            <w:proofErr w:type="spellEnd"/>
            <w:r w:rsidRPr="006A14A2">
              <w:rPr>
                <w:rFonts w:ascii="Times New Roman" w:hint="eastAsia"/>
                <w:color w:val="0D0D0D"/>
                <w:szCs w:val="24"/>
              </w:rPr>
              <w:t xml:space="preserve"> </w:t>
            </w:r>
            <w:proofErr w:type="spellStart"/>
            <w:r w:rsidRPr="006A14A2">
              <w:rPr>
                <w:rFonts w:ascii="Times New Roman" w:hint="eastAsia"/>
                <w:color w:val="0D0D0D"/>
                <w:szCs w:val="24"/>
              </w:rPr>
              <w:t>MaYang</w:t>
            </w:r>
            <w:proofErr w:type="spellEnd"/>
            <w:r w:rsidRPr="006A14A2">
              <w:rPr>
                <w:rFonts w:ascii="Times New Roman" w:hint="eastAsia"/>
                <w:color w:val="0D0D0D"/>
                <w:szCs w:val="24"/>
              </w:rPr>
              <w:t xml:space="preserve"> Liu.  Entanglement-assisted quantum MDS codes from </w:t>
            </w:r>
            <w:proofErr w:type="spellStart"/>
            <w:r w:rsidRPr="006A14A2">
              <w:rPr>
                <w:rFonts w:ascii="Times New Roman" w:hint="eastAsia"/>
                <w:color w:val="0D0D0D"/>
                <w:szCs w:val="24"/>
              </w:rPr>
              <w:t>negacyclic</w:t>
            </w:r>
            <w:proofErr w:type="spellEnd"/>
            <w:r w:rsidRPr="006A14A2">
              <w:rPr>
                <w:rFonts w:ascii="Times New Roman" w:hint="eastAsia"/>
                <w:color w:val="0D0D0D"/>
                <w:szCs w:val="24"/>
              </w:rPr>
              <w:t xml:space="preserve"> codes</w:t>
            </w:r>
            <w:r w:rsidRPr="006A14A2">
              <w:rPr>
                <w:rFonts w:ascii="Times New Roman" w:hint="eastAsia"/>
                <w:color w:val="0D0D0D"/>
                <w:szCs w:val="24"/>
              </w:rPr>
              <w:t>，</w:t>
            </w:r>
            <w:r w:rsidRPr="006A14A2">
              <w:rPr>
                <w:rFonts w:ascii="Times New Roman" w:hint="eastAsia"/>
                <w:color w:val="0D0D0D"/>
                <w:szCs w:val="24"/>
              </w:rPr>
              <w:t xml:space="preserve">Quantum </w:t>
            </w:r>
            <w:proofErr w:type="spellStart"/>
            <w:r w:rsidRPr="006A14A2">
              <w:rPr>
                <w:rFonts w:ascii="Times New Roman" w:hint="eastAsia"/>
                <w:color w:val="0D0D0D"/>
                <w:szCs w:val="24"/>
              </w:rPr>
              <w:t>Inf</w:t>
            </w:r>
            <w:proofErr w:type="spellEnd"/>
            <w:r w:rsidRPr="006A14A2">
              <w:rPr>
                <w:rFonts w:ascii="Times New Roman" w:hint="eastAsia"/>
                <w:color w:val="0D0D0D"/>
                <w:szCs w:val="24"/>
              </w:rPr>
              <w:t xml:space="preserve"> Process,  March 2018, 17:69.  IF</w:t>
            </w:r>
            <w:r w:rsidRPr="006A14A2">
              <w:rPr>
                <w:rFonts w:ascii="Times New Roman" w:hint="eastAsia"/>
                <w:color w:val="0D0D0D"/>
                <w:szCs w:val="24"/>
              </w:rPr>
              <w:t>：</w:t>
            </w:r>
            <w:r w:rsidRPr="006A14A2">
              <w:rPr>
                <w:rFonts w:ascii="Times New Roman" w:hint="eastAsia"/>
                <w:color w:val="0D0D0D"/>
                <w:szCs w:val="24"/>
              </w:rPr>
              <w:t>2.192</w:t>
            </w: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引用文字：“</w:t>
            </w:r>
            <w:r w:rsidRPr="006A14A2">
              <w:rPr>
                <w:rFonts w:ascii="Times New Roman" w:hint="eastAsia"/>
                <w:color w:val="0D0D0D"/>
                <w:szCs w:val="24"/>
              </w:rPr>
              <w:t>In [26],Fan et al. proposed several constructions of q-</w:t>
            </w:r>
            <w:proofErr w:type="spellStart"/>
            <w:r w:rsidRPr="006A14A2">
              <w:rPr>
                <w:rFonts w:ascii="Times New Roman" w:hint="eastAsia"/>
                <w:color w:val="0D0D0D"/>
                <w:szCs w:val="24"/>
              </w:rPr>
              <w:t>ary</w:t>
            </w:r>
            <w:proofErr w:type="spellEnd"/>
            <w:r w:rsidRPr="006A14A2">
              <w:rPr>
                <w:rFonts w:ascii="Times New Roman" w:hint="eastAsia"/>
                <w:color w:val="0D0D0D"/>
                <w:szCs w:val="24"/>
              </w:rPr>
              <w:t xml:space="preserve"> EAQMDS codes with minimum distance greater than q + 1 based on classical MDS codes.</w:t>
            </w:r>
            <w:r w:rsidRPr="006A14A2">
              <w:rPr>
                <w:rFonts w:ascii="Times New Roman" w:hint="eastAsia"/>
                <w:color w:val="0D0D0D"/>
                <w:szCs w:val="24"/>
              </w:rPr>
              <w:t>”</w:t>
            </w:r>
            <w:r w:rsidRPr="006A14A2">
              <w:rPr>
                <w:rFonts w:ascii="Times New Roman" w:hint="eastAsia"/>
                <w:color w:val="0D0D0D"/>
                <w:szCs w:val="24"/>
              </w:rPr>
              <w:t xml:space="preserve"> </w:t>
            </w:r>
          </w:p>
          <w:p w:rsidR="006A14A2" w:rsidRPr="006A14A2" w:rsidRDefault="006A14A2" w:rsidP="006A14A2">
            <w:pPr>
              <w:pStyle w:val="a7"/>
              <w:spacing w:line="300" w:lineRule="auto"/>
              <w:rPr>
                <w:rFonts w:ascii="Times New Roman"/>
                <w:color w:val="0D0D0D"/>
                <w:szCs w:val="24"/>
              </w:rPr>
            </w:pP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 xml:space="preserve">(2). </w:t>
            </w:r>
            <w:proofErr w:type="spellStart"/>
            <w:r w:rsidRPr="006A14A2">
              <w:rPr>
                <w:rFonts w:ascii="Times New Roman" w:hint="eastAsia"/>
                <w:color w:val="0D0D0D"/>
                <w:szCs w:val="24"/>
              </w:rPr>
              <w:t>Kenza</w:t>
            </w:r>
            <w:proofErr w:type="spellEnd"/>
            <w:r w:rsidRPr="006A14A2">
              <w:rPr>
                <w:rFonts w:ascii="Times New Roman" w:hint="eastAsia"/>
                <w:color w:val="0D0D0D"/>
                <w:szCs w:val="24"/>
              </w:rPr>
              <w:t xml:space="preserve"> </w:t>
            </w:r>
            <w:proofErr w:type="spellStart"/>
            <w:r w:rsidRPr="006A14A2">
              <w:rPr>
                <w:rFonts w:ascii="Times New Roman" w:hint="eastAsia"/>
                <w:color w:val="0D0D0D"/>
                <w:szCs w:val="24"/>
              </w:rPr>
              <w:t>GuendaSomphong</w:t>
            </w:r>
            <w:proofErr w:type="spellEnd"/>
            <w:r w:rsidRPr="006A14A2">
              <w:rPr>
                <w:rFonts w:ascii="Times New Roman" w:hint="eastAsia"/>
                <w:color w:val="0D0D0D"/>
                <w:szCs w:val="24"/>
              </w:rPr>
              <w:t xml:space="preserve">, </w:t>
            </w:r>
            <w:proofErr w:type="spellStart"/>
            <w:r w:rsidRPr="006A14A2">
              <w:rPr>
                <w:rFonts w:ascii="Times New Roman" w:hint="eastAsia"/>
                <w:color w:val="0D0D0D"/>
                <w:szCs w:val="24"/>
              </w:rPr>
              <w:t>Jitman</w:t>
            </w:r>
            <w:proofErr w:type="spellEnd"/>
            <w:r w:rsidRPr="006A14A2">
              <w:rPr>
                <w:rFonts w:ascii="Times New Roman" w:hint="eastAsia"/>
                <w:color w:val="0D0D0D"/>
                <w:szCs w:val="24"/>
              </w:rPr>
              <w:t>, T. Aaron Gulliver. Constructions of good entanglement-assisted quantum error correcting codes. Designs, Codes and Cryptography, January 2018, Volume 86, Issue 1, pp 121</w:t>
            </w:r>
            <w:r w:rsidRPr="006A14A2">
              <w:rPr>
                <w:rFonts w:ascii="Times New Roman" w:hint="eastAsia"/>
                <w:color w:val="0D0D0D"/>
                <w:szCs w:val="24"/>
              </w:rPr>
              <w:t>–</w:t>
            </w:r>
            <w:r w:rsidRPr="006A14A2">
              <w:rPr>
                <w:rFonts w:ascii="Times New Roman" w:hint="eastAsia"/>
                <w:color w:val="0D0D0D"/>
                <w:szCs w:val="24"/>
              </w:rPr>
              <w:t>136.  IF</w:t>
            </w:r>
            <w:r w:rsidRPr="006A14A2">
              <w:rPr>
                <w:rFonts w:ascii="Times New Roman" w:hint="eastAsia"/>
                <w:color w:val="0D0D0D"/>
                <w:szCs w:val="24"/>
              </w:rPr>
              <w:t>：</w:t>
            </w:r>
            <w:r w:rsidRPr="006A14A2">
              <w:rPr>
                <w:rFonts w:ascii="Times New Roman" w:hint="eastAsia"/>
                <w:color w:val="0D0D0D"/>
                <w:szCs w:val="24"/>
              </w:rPr>
              <w:t>1.009</w:t>
            </w: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引用文字“</w:t>
            </w:r>
            <w:r w:rsidRPr="006A14A2">
              <w:rPr>
                <w:rFonts w:ascii="Times New Roman" w:hint="eastAsia"/>
                <w:color w:val="0D0D0D"/>
                <w:szCs w:val="24"/>
              </w:rPr>
              <w:t>Fan, Chen and Xu [7] provided a construction of entanglement-assisted quantum maximum distance separable (MDS) codes with a small number of pre-shared maximally entangled states.</w:t>
            </w:r>
            <w:r w:rsidRPr="006A14A2">
              <w:rPr>
                <w:rFonts w:ascii="Times New Roman" w:hint="eastAsia"/>
                <w:color w:val="0D0D0D"/>
                <w:szCs w:val="24"/>
              </w:rPr>
              <w:t>”</w:t>
            </w:r>
            <w:r w:rsidRPr="006A14A2">
              <w:rPr>
                <w:rFonts w:ascii="Times New Roman" w:hint="eastAsia"/>
                <w:color w:val="0D0D0D"/>
                <w:szCs w:val="24"/>
              </w:rPr>
              <w:t xml:space="preserve"> </w:t>
            </w:r>
          </w:p>
          <w:p w:rsidR="006A14A2" w:rsidRPr="006A14A2" w:rsidRDefault="006A14A2" w:rsidP="006A14A2">
            <w:pPr>
              <w:pStyle w:val="a7"/>
              <w:spacing w:line="300" w:lineRule="auto"/>
              <w:rPr>
                <w:rFonts w:ascii="Times New Roman"/>
                <w:color w:val="0D0D0D"/>
                <w:szCs w:val="24"/>
              </w:rPr>
            </w:pPr>
            <w:r w:rsidRPr="006A14A2">
              <w:rPr>
                <w:rFonts w:ascii="Times New Roman"/>
                <w:color w:val="0D0D0D"/>
                <w:szCs w:val="24"/>
              </w:rPr>
              <w:t xml:space="preserve"> </w:t>
            </w: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 xml:space="preserve">(3). </w:t>
            </w:r>
            <w:proofErr w:type="spellStart"/>
            <w:r w:rsidRPr="006A14A2">
              <w:rPr>
                <w:rFonts w:ascii="Times New Roman" w:hint="eastAsia"/>
                <w:color w:val="0D0D0D"/>
                <w:szCs w:val="24"/>
              </w:rPr>
              <w:t>Jianzhang</w:t>
            </w:r>
            <w:proofErr w:type="spellEnd"/>
            <w:r w:rsidRPr="006A14A2">
              <w:rPr>
                <w:rFonts w:ascii="Times New Roman" w:hint="eastAsia"/>
                <w:color w:val="0D0D0D"/>
                <w:szCs w:val="24"/>
              </w:rPr>
              <w:t xml:space="preserve"> </w:t>
            </w:r>
            <w:proofErr w:type="spellStart"/>
            <w:r w:rsidRPr="006A14A2">
              <w:rPr>
                <w:rFonts w:ascii="Times New Roman" w:hint="eastAsia"/>
                <w:color w:val="0D0D0D"/>
                <w:szCs w:val="24"/>
              </w:rPr>
              <w:t>ChenYuanyuan</w:t>
            </w:r>
            <w:proofErr w:type="spellEnd"/>
            <w:r w:rsidRPr="006A14A2">
              <w:rPr>
                <w:rFonts w:ascii="Times New Roman" w:hint="eastAsia"/>
                <w:color w:val="0D0D0D"/>
                <w:szCs w:val="24"/>
              </w:rPr>
              <w:t xml:space="preserve"> Huang, </w:t>
            </w:r>
            <w:proofErr w:type="spellStart"/>
            <w:r w:rsidRPr="006A14A2">
              <w:rPr>
                <w:rFonts w:ascii="Times New Roman" w:hint="eastAsia"/>
                <w:color w:val="0D0D0D"/>
                <w:szCs w:val="24"/>
              </w:rPr>
              <w:t>Chunhui</w:t>
            </w:r>
            <w:proofErr w:type="spellEnd"/>
            <w:r w:rsidRPr="006A14A2">
              <w:rPr>
                <w:rFonts w:ascii="Times New Roman" w:hint="eastAsia"/>
                <w:color w:val="0D0D0D"/>
                <w:szCs w:val="24"/>
              </w:rPr>
              <w:t xml:space="preserve"> </w:t>
            </w:r>
            <w:proofErr w:type="spellStart"/>
            <w:r w:rsidRPr="006A14A2">
              <w:rPr>
                <w:rFonts w:ascii="Times New Roman" w:hint="eastAsia"/>
                <w:color w:val="0D0D0D"/>
                <w:szCs w:val="24"/>
              </w:rPr>
              <w:t>FengRiqing</w:t>
            </w:r>
            <w:proofErr w:type="spellEnd"/>
            <w:r w:rsidRPr="006A14A2">
              <w:rPr>
                <w:rFonts w:ascii="Times New Roman" w:hint="eastAsia"/>
                <w:color w:val="0D0D0D"/>
                <w:szCs w:val="24"/>
              </w:rPr>
              <w:t xml:space="preserve"> Chen. Entanglement-assisted quantum MDS codes constructed from </w:t>
            </w:r>
            <w:proofErr w:type="spellStart"/>
            <w:r w:rsidRPr="006A14A2">
              <w:rPr>
                <w:rFonts w:ascii="Times New Roman" w:hint="eastAsia"/>
                <w:color w:val="0D0D0D"/>
                <w:szCs w:val="24"/>
              </w:rPr>
              <w:t>negacyclic</w:t>
            </w:r>
            <w:proofErr w:type="spellEnd"/>
            <w:r w:rsidRPr="006A14A2">
              <w:rPr>
                <w:rFonts w:ascii="Times New Roman" w:hint="eastAsia"/>
                <w:color w:val="0D0D0D"/>
                <w:szCs w:val="24"/>
              </w:rPr>
              <w:t xml:space="preserve"> codes. Quantum Information Processing, December 2017, 16:303</w:t>
            </w:r>
            <w:r w:rsidRPr="006A14A2">
              <w:rPr>
                <w:rFonts w:ascii="Times New Roman" w:hint="eastAsia"/>
                <w:color w:val="0D0D0D"/>
                <w:szCs w:val="24"/>
              </w:rPr>
              <w:t>，</w:t>
            </w:r>
            <w:r w:rsidRPr="006A14A2">
              <w:rPr>
                <w:rFonts w:ascii="Times New Roman" w:hint="eastAsia"/>
                <w:color w:val="0D0D0D"/>
                <w:szCs w:val="24"/>
              </w:rPr>
              <w:t xml:space="preserve"> IF</w:t>
            </w:r>
            <w:r w:rsidRPr="006A14A2">
              <w:rPr>
                <w:rFonts w:ascii="Times New Roman" w:hint="eastAsia"/>
                <w:color w:val="0D0D0D"/>
                <w:szCs w:val="24"/>
              </w:rPr>
              <w:t>：</w:t>
            </w:r>
            <w:r w:rsidRPr="006A14A2">
              <w:rPr>
                <w:rFonts w:ascii="Times New Roman" w:hint="eastAsia"/>
                <w:color w:val="0D0D0D"/>
                <w:szCs w:val="24"/>
              </w:rPr>
              <w:t>2.192</w:t>
            </w: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引用文字“</w:t>
            </w:r>
            <w:r w:rsidRPr="006A14A2">
              <w:rPr>
                <w:rFonts w:ascii="Times New Roman" w:hint="eastAsia"/>
                <w:color w:val="0D0D0D"/>
                <w:szCs w:val="24"/>
              </w:rPr>
              <w:t xml:space="preserve">A construction of entanglement-assisted quantum MDS codes with a small number of </w:t>
            </w:r>
            <w:proofErr w:type="spellStart"/>
            <w:r w:rsidRPr="006A14A2">
              <w:rPr>
                <w:rFonts w:ascii="Times New Roman" w:hint="eastAsia"/>
                <w:color w:val="0D0D0D"/>
                <w:szCs w:val="24"/>
              </w:rPr>
              <w:t>preshared</w:t>
            </w:r>
            <w:proofErr w:type="spellEnd"/>
            <w:r w:rsidRPr="006A14A2">
              <w:rPr>
                <w:rFonts w:ascii="Times New Roman" w:hint="eastAsia"/>
                <w:color w:val="0D0D0D"/>
                <w:szCs w:val="24"/>
              </w:rPr>
              <w:t xml:space="preserve"> entangled states was provided by Fan et al. [22].</w:t>
            </w:r>
            <w:r w:rsidRPr="006A14A2">
              <w:rPr>
                <w:rFonts w:ascii="Times New Roman" w:hint="eastAsia"/>
                <w:color w:val="0D0D0D"/>
                <w:szCs w:val="24"/>
              </w:rPr>
              <w:t>”</w:t>
            </w:r>
            <w:r w:rsidRPr="006A14A2">
              <w:rPr>
                <w:rFonts w:ascii="Times New Roman" w:hint="eastAsia"/>
                <w:color w:val="0D0D0D"/>
                <w:szCs w:val="24"/>
              </w:rPr>
              <w:t xml:space="preserve"> </w:t>
            </w:r>
          </w:p>
          <w:p w:rsidR="006A14A2" w:rsidRPr="006A14A2" w:rsidRDefault="006A14A2" w:rsidP="006A14A2">
            <w:pPr>
              <w:pStyle w:val="a7"/>
              <w:spacing w:line="300" w:lineRule="auto"/>
              <w:rPr>
                <w:rFonts w:ascii="Times New Roman"/>
                <w:color w:val="0D0D0D"/>
                <w:szCs w:val="24"/>
              </w:rPr>
            </w:pP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代表论文</w:t>
            </w:r>
            <w:r w:rsidRPr="006A14A2">
              <w:rPr>
                <w:rFonts w:ascii="Times New Roman" w:hint="eastAsia"/>
                <w:color w:val="0D0D0D"/>
                <w:szCs w:val="24"/>
              </w:rPr>
              <w:t>3</w:t>
            </w:r>
            <w:r w:rsidRPr="006A14A2">
              <w:rPr>
                <w:rFonts w:ascii="Times New Roman" w:hint="eastAsia"/>
                <w:color w:val="0D0D0D"/>
                <w:szCs w:val="24"/>
              </w:rPr>
              <w:t>：</w:t>
            </w:r>
            <w:r w:rsidRPr="006A14A2">
              <w:rPr>
                <w:rFonts w:ascii="Times New Roman" w:hint="eastAsia"/>
                <w:color w:val="0D0D0D"/>
                <w:szCs w:val="24"/>
              </w:rPr>
              <w:t xml:space="preserve">Cryptanalysis and improvement of quantum broadcast communication and authentication protocol with a quantum one-time pad/ Chinese Physics B/ </w:t>
            </w:r>
            <w:proofErr w:type="spellStart"/>
            <w:r w:rsidRPr="006A14A2">
              <w:rPr>
                <w:rFonts w:ascii="Times New Roman" w:hint="eastAsia"/>
                <w:color w:val="0D0D0D"/>
                <w:szCs w:val="24"/>
              </w:rPr>
              <w:t>Zhi-Hao</w:t>
            </w:r>
            <w:proofErr w:type="spellEnd"/>
            <w:r w:rsidRPr="006A14A2">
              <w:rPr>
                <w:rFonts w:ascii="Times New Roman" w:hint="eastAsia"/>
                <w:color w:val="0D0D0D"/>
                <w:szCs w:val="24"/>
              </w:rPr>
              <w:t xml:space="preserve"> Liu and Han-Wu Chen</w:t>
            </w:r>
            <w:r w:rsidRPr="006A14A2">
              <w:rPr>
                <w:rFonts w:ascii="Times New Roman" w:hint="eastAsia"/>
                <w:color w:val="0D0D0D"/>
                <w:szCs w:val="24"/>
              </w:rPr>
              <w:t>，作为量子安全直接通信的典型而被引用。</w:t>
            </w: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引文信息如下：</w:t>
            </w: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(1). Multi-party Semi-quantum Key Agreement with Delegating Quantum Computation/INTERNATIONAL JOURNAL OF THEORETICAL PHYSICS/Liu, Wen-</w:t>
            </w:r>
            <w:proofErr w:type="spellStart"/>
            <w:r w:rsidRPr="006A14A2">
              <w:rPr>
                <w:rFonts w:ascii="Times New Roman" w:hint="eastAsia"/>
                <w:color w:val="0D0D0D"/>
                <w:szCs w:val="24"/>
              </w:rPr>
              <w:t>Jie</w:t>
            </w:r>
            <w:proofErr w:type="spellEnd"/>
            <w:r w:rsidRPr="006A14A2">
              <w:rPr>
                <w:rFonts w:ascii="Times New Roman" w:hint="eastAsia"/>
                <w:color w:val="0D0D0D"/>
                <w:szCs w:val="24"/>
              </w:rPr>
              <w:t xml:space="preserve">; Xu, Yong; Yang, </w:t>
            </w:r>
            <w:proofErr w:type="spellStart"/>
            <w:r w:rsidRPr="006A14A2">
              <w:rPr>
                <w:rFonts w:ascii="Times New Roman" w:hint="eastAsia"/>
                <w:color w:val="0D0D0D"/>
                <w:szCs w:val="24"/>
              </w:rPr>
              <w:t>Ching-Nung</w:t>
            </w:r>
            <w:proofErr w:type="spellEnd"/>
            <w:r w:rsidRPr="006A14A2">
              <w:rPr>
                <w:rFonts w:ascii="Times New Roman" w:hint="eastAsia"/>
                <w:color w:val="0D0D0D"/>
                <w:szCs w:val="24"/>
              </w:rPr>
              <w:t>; Gao, Pei-Pei; Yu, Wen-Bin</w:t>
            </w:r>
            <w:r w:rsidRPr="006A14A2">
              <w:rPr>
                <w:rFonts w:ascii="Times New Roman" w:hint="eastAsia"/>
                <w:color w:val="0D0D0D"/>
                <w:szCs w:val="24"/>
              </w:rPr>
              <w:t>，</w:t>
            </w:r>
            <w:r w:rsidRPr="006A14A2">
              <w:rPr>
                <w:rFonts w:ascii="Times New Roman" w:hint="eastAsia"/>
                <w:color w:val="0D0D0D"/>
                <w:szCs w:val="24"/>
              </w:rPr>
              <w:t>JAN 2018</w:t>
            </w:r>
            <w:r w:rsidRPr="006A14A2">
              <w:rPr>
                <w:rFonts w:ascii="Times New Roman" w:hint="eastAsia"/>
                <w:color w:val="0D0D0D"/>
                <w:szCs w:val="24"/>
              </w:rPr>
              <w:t>，</w:t>
            </w:r>
            <w:r w:rsidRPr="006A14A2">
              <w:rPr>
                <w:rFonts w:ascii="Times New Roman" w:hint="eastAsia"/>
                <w:color w:val="0D0D0D"/>
                <w:szCs w:val="24"/>
              </w:rPr>
              <w:t>IF</w:t>
            </w:r>
            <w:r w:rsidRPr="006A14A2">
              <w:rPr>
                <w:rFonts w:ascii="Times New Roman" w:hint="eastAsia"/>
                <w:color w:val="0D0D0D"/>
                <w:szCs w:val="24"/>
              </w:rPr>
              <w:t>：</w:t>
            </w:r>
            <w:r w:rsidRPr="006A14A2">
              <w:rPr>
                <w:rFonts w:ascii="Times New Roman" w:hint="eastAsia"/>
                <w:color w:val="0D0D0D"/>
                <w:szCs w:val="24"/>
              </w:rPr>
              <w:t>0.964</w:t>
            </w:r>
            <w:r w:rsidRPr="006A14A2">
              <w:rPr>
                <w:rFonts w:ascii="Times New Roman" w:hint="eastAsia"/>
                <w:color w:val="0D0D0D"/>
                <w:szCs w:val="24"/>
              </w:rPr>
              <w:t>；</w:t>
            </w:r>
          </w:p>
          <w:p w:rsidR="006A14A2" w:rsidRPr="006A14A2" w:rsidRDefault="006A14A2" w:rsidP="006A14A2">
            <w:pPr>
              <w:pStyle w:val="a7"/>
              <w:spacing w:line="300" w:lineRule="auto"/>
              <w:rPr>
                <w:rFonts w:ascii="Times New Roman"/>
                <w:color w:val="0D0D0D"/>
                <w:szCs w:val="24"/>
              </w:rPr>
            </w:pP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(2). Multi-party Semi-quantum Key Agreement with Delegating Quantum Computation/ INTERNATIONAL JOURNAL OF THEORETICAL PHYSICS/Liu, Wen-</w:t>
            </w:r>
            <w:proofErr w:type="spellStart"/>
            <w:r w:rsidRPr="006A14A2">
              <w:rPr>
                <w:rFonts w:ascii="Times New Roman" w:hint="eastAsia"/>
                <w:color w:val="0D0D0D"/>
                <w:szCs w:val="24"/>
              </w:rPr>
              <w:t>Jie</w:t>
            </w:r>
            <w:proofErr w:type="spellEnd"/>
            <w:r w:rsidRPr="006A14A2">
              <w:rPr>
                <w:rFonts w:ascii="Times New Roman" w:hint="eastAsia"/>
                <w:color w:val="0D0D0D"/>
                <w:szCs w:val="24"/>
              </w:rPr>
              <w:t xml:space="preserve">; </w:t>
            </w:r>
            <w:r w:rsidRPr="006A14A2">
              <w:rPr>
                <w:rFonts w:ascii="Times New Roman" w:hint="eastAsia"/>
                <w:color w:val="0D0D0D"/>
                <w:szCs w:val="24"/>
              </w:rPr>
              <w:lastRenderedPageBreak/>
              <w:t xml:space="preserve">Chen, Zhen-Yu; </w:t>
            </w:r>
            <w:proofErr w:type="spellStart"/>
            <w:r w:rsidRPr="006A14A2">
              <w:rPr>
                <w:rFonts w:ascii="Times New Roman" w:hint="eastAsia"/>
                <w:color w:val="0D0D0D"/>
                <w:szCs w:val="24"/>
              </w:rPr>
              <w:t>Ji</w:t>
            </w:r>
            <w:proofErr w:type="spellEnd"/>
            <w:r w:rsidRPr="006A14A2">
              <w:rPr>
                <w:rFonts w:ascii="Times New Roman" w:hint="eastAsia"/>
                <w:color w:val="0D0D0D"/>
                <w:szCs w:val="24"/>
              </w:rPr>
              <w:t>, Sai; Wang, Hai-Bin; Zhang, Jun</w:t>
            </w:r>
            <w:r w:rsidRPr="006A14A2">
              <w:rPr>
                <w:rFonts w:ascii="Times New Roman" w:hint="eastAsia"/>
                <w:color w:val="0D0D0D"/>
                <w:szCs w:val="24"/>
              </w:rPr>
              <w:t>，</w:t>
            </w:r>
            <w:r w:rsidRPr="006A14A2">
              <w:rPr>
                <w:rFonts w:ascii="Times New Roman" w:hint="eastAsia"/>
                <w:color w:val="0D0D0D"/>
                <w:szCs w:val="24"/>
              </w:rPr>
              <w:t>OCT 2017</w:t>
            </w:r>
            <w:r w:rsidRPr="006A14A2">
              <w:rPr>
                <w:rFonts w:ascii="Times New Roman" w:hint="eastAsia"/>
                <w:color w:val="0D0D0D"/>
                <w:szCs w:val="24"/>
              </w:rPr>
              <w:t>，</w:t>
            </w:r>
            <w:r w:rsidRPr="006A14A2">
              <w:rPr>
                <w:rFonts w:ascii="Times New Roman" w:hint="eastAsia"/>
                <w:color w:val="0D0D0D"/>
                <w:szCs w:val="24"/>
              </w:rPr>
              <w:t xml:space="preserve"> IF: 0.964</w:t>
            </w:r>
          </w:p>
          <w:p w:rsidR="006A14A2" w:rsidRPr="006A14A2" w:rsidRDefault="006A14A2" w:rsidP="006A14A2">
            <w:pPr>
              <w:pStyle w:val="a7"/>
              <w:spacing w:line="300" w:lineRule="auto"/>
              <w:rPr>
                <w:rFonts w:ascii="Times New Roman"/>
                <w:color w:val="0D0D0D"/>
                <w:szCs w:val="24"/>
              </w:rPr>
            </w:pP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代表性论文</w:t>
            </w:r>
            <w:r w:rsidRPr="006A14A2">
              <w:rPr>
                <w:rFonts w:ascii="Times New Roman" w:hint="eastAsia"/>
                <w:color w:val="0D0D0D"/>
                <w:szCs w:val="24"/>
              </w:rPr>
              <w:t>4</w:t>
            </w:r>
            <w:r w:rsidRPr="006A14A2">
              <w:rPr>
                <w:rFonts w:ascii="Times New Roman" w:hint="eastAsia"/>
                <w:color w:val="0D0D0D"/>
                <w:szCs w:val="24"/>
              </w:rPr>
              <w:t>：</w:t>
            </w:r>
            <w:r w:rsidRPr="006A14A2">
              <w:rPr>
                <w:rFonts w:ascii="Times New Roman" w:hint="eastAsia"/>
                <w:color w:val="0D0D0D"/>
                <w:szCs w:val="24"/>
              </w:rPr>
              <w:t>Quantum Computation for Large-scale Image Classification</w:t>
            </w:r>
            <w:r w:rsidRPr="006A14A2">
              <w:rPr>
                <w:rFonts w:ascii="Times New Roman" w:hint="eastAsia"/>
                <w:color w:val="0D0D0D"/>
                <w:szCs w:val="24"/>
              </w:rPr>
              <w:t>（他引</w:t>
            </w:r>
            <w:r w:rsidRPr="006A14A2">
              <w:rPr>
                <w:rFonts w:ascii="Times New Roman" w:hint="eastAsia"/>
                <w:color w:val="0D0D0D"/>
                <w:szCs w:val="24"/>
              </w:rPr>
              <w:t>1</w:t>
            </w:r>
            <w:r w:rsidRPr="006A14A2">
              <w:rPr>
                <w:rFonts w:ascii="Times New Roman" w:hint="eastAsia"/>
                <w:color w:val="0D0D0D"/>
                <w:szCs w:val="24"/>
              </w:rPr>
              <w:t>次）</w:t>
            </w:r>
            <w:r w:rsidRPr="006A14A2">
              <w:rPr>
                <w:rFonts w:ascii="Times New Roman" w:hint="eastAsia"/>
                <w:color w:val="0D0D0D"/>
                <w:szCs w:val="24"/>
              </w:rPr>
              <w:t xml:space="preserve">Quantum Computation for Large-scale Image Classification/ QUANTUM INFORMATION PROCESSING / </w:t>
            </w:r>
            <w:proofErr w:type="spellStart"/>
            <w:r w:rsidRPr="006A14A2">
              <w:rPr>
                <w:rFonts w:ascii="Times New Roman" w:hint="eastAsia"/>
                <w:color w:val="0D0D0D"/>
                <w:szCs w:val="24"/>
              </w:rPr>
              <w:t>yue</w:t>
            </w:r>
            <w:proofErr w:type="spellEnd"/>
            <w:r w:rsidRPr="006A14A2">
              <w:rPr>
                <w:rFonts w:ascii="Times New Roman" w:hint="eastAsia"/>
                <w:color w:val="0D0D0D"/>
                <w:szCs w:val="24"/>
              </w:rPr>
              <w:t xml:space="preserve"> </w:t>
            </w:r>
            <w:proofErr w:type="spellStart"/>
            <w:r w:rsidRPr="006A14A2">
              <w:rPr>
                <w:rFonts w:ascii="Times New Roman" w:hint="eastAsia"/>
                <w:color w:val="0D0D0D"/>
                <w:szCs w:val="24"/>
              </w:rPr>
              <w:t>ruan</w:t>
            </w:r>
            <w:proofErr w:type="spellEnd"/>
            <w:r w:rsidRPr="006A14A2">
              <w:rPr>
                <w:rFonts w:ascii="Times New Roman" w:hint="eastAsia"/>
                <w:color w:val="0D0D0D"/>
                <w:szCs w:val="24"/>
              </w:rPr>
              <w:t xml:space="preserve">; </w:t>
            </w:r>
            <w:proofErr w:type="spellStart"/>
            <w:r w:rsidRPr="006A14A2">
              <w:rPr>
                <w:rFonts w:ascii="Times New Roman" w:hint="eastAsia"/>
                <w:color w:val="0D0D0D"/>
                <w:szCs w:val="24"/>
              </w:rPr>
              <w:t>Hanwu</w:t>
            </w:r>
            <w:proofErr w:type="spellEnd"/>
            <w:r w:rsidRPr="006A14A2">
              <w:rPr>
                <w:rFonts w:ascii="Times New Roman" w:hint="eastAsia"/>
                <w:color w:val="0D0D0D"/>
                <w:szCs w:val="24"/>
              </w:rPr>
              <w:t xml:space="preserve"> Chen; </w:t>
            </w:r>
            <w:proofErr w:type="spellStart"/>
            <w:r w:rsidRPr="006A14A2">
              <w:rPr>
                <w:rFonts w:ascii="Times New Roman" w:hint="eastAsia"/>
                <w:color w:val="0D0D0D"/>
                <w:szCs w:val="24"/>
              </w:rPr>
              <w:t>Jianing</w:t>
            </w:r>
            <w:proofErr w:type="spellEnd"/>
            <w:r w:rsidRPr="006A14A2">
              <w:rPr>
                <w:rFonts w:ascii="Times New Roman" w:hint="eastAsia"/>
                <w:color w:val="0D0D0D"/>
                <w:szCs w:val="24"/>
              </w:rPr>
              <w:t xml:space="preserve"> Tan; Xi Li</w:t>
            </w:r>
          </w:p>
          <w:p w:rsidR="006A14A2" w:rsidRPr="006A14A2" w:rsidRDefault="006A14A2" w:rsidP="006A14A2">
            <w:pPr>
              <w:pStyle w:val="a7"/>
              <w:spacing w:line="300" w:lineRule="auto"/>
              <w:rPr>
                <w:rFonts w:ascii="Times New Roman"/>
                <w:color w:val="0D0D0D"/>
                <w:szCs w:val="24"/>
              </w:rPr>
            </w:pPr>
            <w:r w:rsidRPr="006A14A2">
              <w:rPr>
                <w:rFonts w:ascii="Times New Roman" w:hint="eastAsia"/>
                <w:color w:val="0D0D0D"/>
                <w:szCs w:val="24"/>
              </w:rPr>
              <w:t>引文信息：</w:t>
            </w:r>
            <w:proofErr w:type="spellStart"/>
            <w:r w:rsidRPr="006A14A2">
              <w:rPr>
                <w:rFonts w:ascii="Times New Roman"/>
                <w:color w:val="0D0D0D"/>
                <w:szCs w:val="24"/>
              </w:rPr>
              <w:t>Wiśniewska</w:t>
            </w:r>
            <w:proofErr w:type="spellEnd"/>
            <w:r w:rsidRPr="006A14A2">
              <w:rPr>
                <w:rFonts w:ascii="Times New Roman"/>
                <w:color w:val="0D0D0D"/>
                <w:szCs w:val="24"/>
              </w:rPr>
              <w:t xml:space="preserve"> J, </w:t>
            </w:r>
            <w:proofErr w:type="spellStart"/>
            <w:r w:rsidRPr="006A14A2">
              <w:rPr>
                <w:rFonts w:ascii="Times New Roman"/>
                <w:color w:val="0D0D0D"/>
                <w:szCs w:val="24"/>
              </w:rPr>
              <w:t>Sawerwain</w:t>
            </w:r>
            <w:proofErr w:type="spellEnd"/>
            <w:r w:rsidRPr="006A14A2">
              <w:rPr>
                <w:rFonts w:ascii="Times New Roman"/>
                <w:color w:val="0D0D0D"/>
                <w:szCs w:val="24"/>
              </w:rPr>
              <w:t xml:space="preserve"> M. Recognizing the Pattern of Binary </w:t>
            </w:r>
            <w:proofErr w:type="spellStart"/>
            <w:r w:rsidRPr="006A14A2">
              <w:rPr>
                <w:rFonts w:ascii="Times New Roman"/>
                <w:color w:val="0D0D0D"/>
                <w:szCs w:val="24"/>
              </w:rPr>
              <w:t>Hermitian</w:t>
            </w:r>
            <w:proofErr w:type="spellEnd"/>
            <w:r w:rsidRPr="006A14A2">
              <w:rPr>
                <w:rFonts w:ascii="Times New Roman"/>
                <w:color w:val="0D0D0D"/>
                <w:szCs w:val="24"/>
              </w:rPr>
              <w:t xml:space="preserve"> Matrices by a Quantum Circuit[C]//Asian Conference on Intelligent Information and Database Systems. Springer, Cham, 2017: 466-475.</w:t>
            </w: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引用文字：</w:t>
            </w:r>
            <w:r w:rsidRPr="006A14A2">
              <w:rPr>
                <w:rFonts w:ascii="Times New Roman" w:hint="eastAsia"/>
                <w:color w:val="0D0D0D"/>
                <w:szCs w:val="24"/>
              </w:rPr>
              <w:t>The basic idea was prepared to be utilized in the field of image processing [6, 10]</w:t>
            </w:r>
          </w:p>
          <w:p w:rsidR="006A14A2" w:rsidRPr="006A14A2" w:rsidRDefault="006A14A2" w:rsidP="006A14A2">
            <w:pPr>
              <w:pStyle w:val="a7"/>
              <w:spacing w:line="300" w:lineRule="auto"/>
              <w:rPr>
                <w:rFonts w:ascii="Times New Roman"/>
                <w:color w:val="0D0D0D"/>
                <w:szCs w:val="24"/>
              </w:rPr>
            </w:pP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代表性论文</w:t>
            </w:r>
            <w:r w:rsidRPr="006A14A2">
              <w:rPr>
                <w:rFonts w:ascii="Times New Roman" w:hint="eastAsia"/>
                <w:color w:val="0D0D0D"/>
                <w:szCs w:val="24"/>
              </w:rPr>
              <w:t>5</w:t>
            </w:r>
            <w:r w:rsidRPr="006A14A2">
              <w:rPr>
                <w:rFonts w:ascii="Times New Roman" w:hint="eastAsia"/>
                <w:color w:val="0D0D0D"/>
                <w:szCs w:val="24"/>
              </w:rPr>
              <w:t>：</w:t>
            </w:r>
            <w:r w:rsidRPr="006A14A2">
              <w:rPr>
                <w:rFonts w:ascii="Times New Roman" w:hint="eastAsia"/>
                <w:color w:val="0D0D0D"/>
                <w:szCs w:val="24"/>
              </w:rPr>
              <w:t xml:space="preserve">Quantum Image with High Retrieval Performance/ QUANTUM INFORMATION PROCESSING / </w:t>
            </w:r>
            <w:proofErr w:type="spellStart"/>
            <w:r w:rsidRPr="006A14A2">
              <w:rPr>
                <w:rFonts w:ascii="Times New Roman" w:hint="eastAsia"/>
                <w:color w:val="0D0D0D"/>
                <w:szCs w:val="24"/>
              </w:rPr>
              <w:t>Ruan</w:t>
            </w:r>
            <w:proofErr w:type="spellEnd"/>
            <w:r w:rsidRPr="006A14A2">
              <w:rPr>
                <w:rFonts w:ascii="Times New Roman" w:hint="eastAsia"/>
                <w:color w:val="0D0D0D"/>
                <w:szCs w:val="24"/>
              </w:rPr>
              <w:t xml:space="preserve"> Yue, Chen </w:t>
            </w:r>
            <w:proofErr w:type="spellStart"/>
            <w:r w:rsidRPr="006A14A2">
              <w:rPr>
                <w:rFonts w:ascii="Times New Roman" w:hint="eastAsia"/>
                <w:color w:val="0D0D0D"/>
                <w:szCs w:val="24"/>
              </w:rPr>
              <w:t>Hanwu</w:t>
            </w:r>
            <w:proofErr w:type="spellEnd"/>
            <w:r w:rsidRPr="006A14A2">
              <w:rPr>
                <w:rFonts w:ascii="Times New Roman" w:hint="eastAsia"/>
                <w:color w:val="0D0D0D"/>
                <w:szCs w:val="24"/>
              </w:rPr>
              <w:t xml:space="preserve">, Liu </w:t>
            </w:r>
            <w:proofErr w:type="spellStart"/>
            <w:r w:rsidRPr="006A14A2">
              <w:rPr>
                <w:rFonts w:ascii="Times New Roman" w:hint="eastAsia"/>
                <w:color w:val="0D0D0D"/>
                <w:szCs w:val="24"/>
              </w:rPr>
              <w:t>Zhihao</w:t>
            </w:r>
            <w:proofErr w:type="spellEnd"/>
            <w:r w:rsidRPr="006A14A2">
              <w:rPr>
                <w:rFonts w:ascii="Times New Roman" w:hint="eastAsia"/>
                <w:color w:val="0D0D0D"/>
                <w:szCs w:val="24"/>
              </w:rPr>
              <w:t xml:space="preserve">, Tan, </w:t>
            </w:r>
            <w:proofErr w:type="spellStart"/>
            <w:r w:rsidRPr="006A14A2">
              <w:rPr>
                <w:rFonts w:ascii="Times New Roman" w:hint="eastAsia"/>
                <w:color w:val="0D0D0D"/>
                <w:szCs w:val="24"/>
              </w:rPr>
              <w:t>Jianing</w:t>
            </w:r>
            <w:proofErr w:type="spellEnd"/>
            <w:r w:rsidRPr="006A14A2">
              <w:rPr>
                <w:rFonts w:ascii="Times New Roman" w:hint="eastAsia"/>
                <w:color w:val="0D0D0D"/>
                <w:szCs w:val="24"/>
              </w:rPr>
              <w:t xml:space="preserve"> </w:t>
            </w: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引文信息：尚福华</w:t>
            </w:r>
            <w:r w:rsidRPr="006A14A2">
              <w:rPr>
                <w:rFonts w:ascii="Times New Roman" w:hint="eastAsia"/>
                <w:color w:val="0D0D0D"/>
                <w:szCs w:val="24"/>
              </w:rPr>
              <w:t xml:space="preserve">, </w:t>
            </w:r>
            <w:proofErr w:type="gramStart"/>
            <w:r w:rsidRPr="006A14A2">
              <w:rPr>
                <w:rFonts w:ascii="Times New Roman" w:hint="eastAsia"/>
                <w:color w:val="0D0D0D"/>
                <w:szCs w:val="24"/>
              </w:rPr>
              <w:t>李盼池</w:t>
            </w:r>
            <w:proofErr w:type="gramEnd"/>
            <w:r w:rsidRPr="006A14A2">
              <w:rPr>
                <w:rFonts w:ascii="Times New Roman" w:hint="eastAsia"/>
                <w:color w:val="0D0D0D"/>
                <w:szCs w:val="24"/>
              </w:rPr>
              <w:t xml:space="preserve">. </w:t>
            </w:r>
            <w:r w:rsidRPr="006A14A2">
              <w:rPr>
                <w:rFonts w:ascii="Times New Roman" w:hint="eastAsia"/>
                <w:color w:val="0D0D0D"/>
                <w:szCs w:val="24"/>
              </w:rPr>
              <w:t>彩色图像的量子水印算法</w:t>
            </w:r>
            <w:r w:rsidRPr="006A14A2">
              <w:rPr>
                <w:rFonts w:ascii="Times New Roman" w:hint="eastAsia"/>
                <w:color w:val="0D0D0D"/>
                <w:szCs w:val="24"/>
              </w:rPr>
              <w:t xml:space="preserve">[J]. </w:t>
            </w:r>
            <w:r w:rsidRPr="006A14A2">
              <w:rPr>
                <w:rFonts w:ascii="Times New Roman" w:hint="eastAsia"/>
                <w:color w:val="0D0D0D"/>
                <w:szCs w:val="24"/>
              </w:rPr>
              <w:t>信号处理</w:t>
            </w:r>
            <w:r w:rsidRPr="006A14A2">
              <w:rPr>
                <w:rFonts w:ascii="Times New Roman" w:hint="eastAsia"/>
                <w:color w:val="0D0D0D"/>
                <w:szCs w:val="24"/>
              </w:rPr>
              <w:t>, 2017, 33(11): 1424-1435.</w:t>
            </w: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引用文字：其他新颖的量子图像编码、检索、匹配、定位等方法［</w:t>
            </w:r>
            <w:r w:rsidRPr="006A14A2">
              <w:rPr>
                <w:rFonts w:ascii="Times New Roman" w:hint="eastAsia"/>
                <w:color w:val="0D0D0D"/>
                <w:szCs w:val="24"/>
              </w:rPr>
              <w:t>7-10</w:t>
            </w:r>
            <w:r w:rsidRPr="006A14A2">
              <w:rPr>
                <w:rFonts w:ascii="Times New Roman" w:hint="eastAsia"/>
                <w:color w:val="0D0D0D"/>
                <w:szCs w:val="24"/>
              </w:rPr>
              <w:t>］</w:t>
            </w:r>
          </w:p>
          <w:p w:rsidR="006A14A2" w:rsidRPr="006A14A2" w:rsidRDefault="006A14A2" w:rsidP="006A14A2">
            <w:pPr>
              <w:pStyle w:val="a7"/>
              <w:spacing w:line="300" w:lineRule="auto"/>
              <w:rPr>
                <w:rFonts w:ascii="Times New Roman"/>
                <w:color w:val="0D0D0D"/>
                <w:szCs w:val="24"/>
              </w:rPr>
            </w:pPr>
          </w:p>
          <w:p w:rsidR="006A14A2" w:rsidRPr="006A14A2" w:rsidRDefault="006A14A2" w:rsidP="006A14A2">
            <w:pPr>
              <w:pStyle w:val="a7"/>
              <w:spacing w:line="300" w:lineRule="auto"/>
              <w:rPr>
                <w:rFonts w:ascii="Times New Roman"/>
                <w:color w:val="0D0D0D"/>
                <w:szCs w:val="24"/>
              </w:rPr>
            </w:pPr>
            <w:r w:rsidRPr="006A14A2">
              <w:rPr>
                <w:rFonts w:ascii="Times New Roman" w:hint="eastAsia"/>
                <w:color w:val="0D0D0D"/>
                <w:szCs w:val="24"/>
              </w:rPr>
              <w:t>代表性论文</w:t>
            </w:r>
            <w:r w:rsidRPr="006A14A2">
              <w:rPr>
                <w:rFonts w:ascii="Times New Roman"/>
                <w:color w:val="0D0D0D"/>
                <w:szCs w:val="24"/>
              </w:rPr>
              <w:t>9</w:t>
            </w:r>
            <w:r w:rsidRPr="006A14A2">
              <w:rPr>
                <w:rFonts w:ascii="Times New Roman" w:hint="eastAsia"/>
                <w:color w:val="0D0D0D"/>
                <w:szCs w:val="24"/>
              </w:rPr>
              <w:t>：</w:t>
            </w:r>
            <w:r w:rsidRPr="006A14A2">
              <w:rPr>
                <w:rFonts w:ascii="Times New Roman"/>
                <w:color w:val="0D0D0D"/>
                <w:szCs w:val="24"/>
              </w:rPr>
              <w:t>A Construction of Quantum Error-Locating Codes</w:t>
            </w:r>
            <w:r w:rsidRPr="006A14A2">
              <w:rPr>
                <w:rFonts w:ascii="Times New Roman" w:hAnsi="Cambria Math" w:cs="Cambria Math"/>
                <w:color w:val="0D0D0D"/>
                <w:szCs w:val="24"/>
              </w:rPr>
              <w:t>∗</w:t>
            </w:r>
            <w:r w:rsidRPr="006A14A2">
              <w:rPr>
                <w:rFonts w:ascii="Times New Roman"/>
                <w:color w:val="0D0D0D"/>
                <w:szCs w:val="24"/>
              </w:rPr>
              <w:t xml:space="preserve">/ COMMUNICATIONS IN THEORETICAL PHYSICS / </w:t>
            </w:r>
            <w:proofErr w:type="spellStart"/>
            <w:r w:rsidRPr="006A14A2">
              <w:rPr>
                <w:rFonts w:ascii="Times New Roman"/>
                <w:color w:val="0D0D0D"/>
                <w:szCs w:val="24"/>
              </w:rPr>
              <w:t>Ji-Hao</w:t>
            </w:r>
            <w:proofErr w:type="spellEnd"/>
            <w:r w:rsidRPr="006A14A2">
              <w:rPr>
                <w:rFonts w:ascii="Times New Roman"/>
                <w:color w:val="0D0D0D"/>
                <w:szCs w:val="24"/>
              </w:rPr>
              <w:t xml:space="preserve"> Fan and Han-Wu Chen</w:t>
            </w:r>
          </w:p>
          <w:p w:rsidR="006A14A2" w:rsidRPr="006A14A2" w:rsidRDefault="006A14A2" w:rsidP="006A14A2">
            <w:pPr>
              <w:pStyle w:val="a7"/>
              <w:spacing w:line="300" w:lineRule="auto"/>
              <w:rPr>
                <w:rFonts w:ascii="Times New Roman" w:hint="eastAsia"/>
                <w:color w:val="0D0D0D"/>
                <w:szCs w:val="24"/>
              </w:rPr>
            </w:pPr>
            <w:r w:rsidRPr="006A14A2">
              <w:rPr>
                <w:rFonts w:ascii="Times New Roman" w:hint="eastAsia"/>
                <w:color w:val="0D0D0D"/>
                <w:szCs w:val="24"/>
              </w:rPr>
              <w:t>引文信息：</w:t>
            </w:r>
            <w:r w:rsidRPr="006A14A2">
              <w:rPr>
                <w:rFonts w:ascii="Times New Roman" w:hint="eastAsia"/>
                <w:color w:val="0D0D0D"/>
                <w:szCs w:val="24"/>
              </w:rPr>
              <w:t>Pankaj Kumar Das, ERROR LOCATING CODES AND EXTENDED HAMMING CODE, MATEMATICKI VESNIK,  MATEMATIQKI VESNIK 70, 1 (2018), 89-94, March 2018.  IF</w:t>
            </w:r>
            <w:r w:rsidRPr="006A14A2">
              <w:rPr>
                <w:rFonts w:ascii="Times New Roman" w:hint="eastAsia"/>
                <w:color w:val="0D0D0D"/>
                <w:szCs w:val="24"/>
              </w:rPr>
              <w:t>：</w:t>
            </w:r>
            <w:r w:rsidRPr="006A14A2">
              <w:rPr>
                <w:rFonts w:ascii="Times New Roman" w:hint="eastAsia"/>
                <w:color w:val="0D0D0D"/>
                <w:szCs w:val="24"/>
              </w:rPr>
              <w:t>0.989</w:t>
            </w:r>
          </w:p>
          <w:p w:rsidR="006A14A2" w:rsidRPr="004722AD" w:rsidRDefault="006A14A2" w:rsidP="006A14A2">
            <w:pPr>
              <w:pStyle w:val="a7"/>
              <w:spacing w:line="300" w:lineRule="auto"/>
              <w:rPr>
                <w:rFonts w:ascii="Times New Roman"/>
                <w:color w:val="0D0D0D"/>
                <w:szCs w:val="24"/>
              </w:rPr>
            </w:pPr>
            <w:r w:rsidRPr="006A14A2">
              <w:rPr>
                <w:rFonts w:ascii="Times New Roman" w:hint="eastAsia"/>
                <w:color w:val="0D0D0D"/>
                <w:szCs w:val="24"/>
              </w:rPr>
              <w:t>引用文字：“</w:t>
            </w:r>
            <w:r w:rsidRPr="006A14A2">
              <w:rPr>
                <w:rFonts w:ascii="Times New Roman" w:hint="eastAsia"/>
                <w:color w:val="0D0D0D"/>
                <w:szCs w:val="24"/>
              </w:rPr>
              <w:t>Many works have been done in the construction of QECCs, e.g., quantum Hamming codes,[6] quantum cyclic codes,[7,8] quantum MDS codes,[9,10] quantum concatenated codes[11] and other types of quantum codes.[12]</w:t>
            </w:r>
            <w:r w:rsidRPr="006A14A2">
              <w:rPr>
                <w:rFonts w:ascii="Times New Roman" w:hint="eastAsia"/>
                <w:color w:val="0D0D0D"/>
                <w:szCs w:val="24"/>
              </w:rPr>
              <w:t>”</w:t>
            </w:r>
            <w:r w:rsidRPr="006A14A2">
              <w:rPr>
                <w:rFonts w:ascii="Times New Roman" w:hint="eastAsia"/>
                <w:color w:val="0D0D0D"/>
                <w:szCs w:val="24"/>
              </w:rPr>
              <w:t xml:space="preserve">  </w:t>
            </w:r>
          </w:p>
        </w:tc>
      </w:tr>
      <w:tr w:rsidR="00F10C96" w:rsidRPr="00CB68C0" w:rsidTr="00EB3A7D">
        <w:trPr>
          <w:trHeight w:val="13878"/>
        </w:trPr>
        <w:tc>
          <w:tcPr>
            <w:tcW w:w="9180" w:type="dxa"/>
            <w:gridSpan w:val="2"/>
          </w:tcPr>
          <w:p w:rsidR="00F10C96" w:rsidRDefault="00EC3F71" w:rsidP="00666816">
            <w:pPr>
              <w:rPr>
                <w:rFonts w:ascii="宋体" w:hAnsi="宋体"/>
                <w:color w:val="FF0000"/>
                <w:sz w:val="24"/>
              </w:rPr>
            </w:pPr>
            <w:r>
              <w:rPr>
                <w:rFonts w:ascii="宋体" w:hAnsi="宋体" w:hint="eastAsia"/>
                <w:sz w:val="24"/>
              </w:rPr>
              <w:lastRenderedPageBreak/>
              <w:t>论文、论著</w:t>
            </w:r>
            <w:r w:rsidR="00F10C96" w:rsidRPr="00CB68C0">
              <w:rPr>
                <w:rFonts w:ascii="宋体" w:hAnsi="宋体" w:hint="eastAsia"/>
                <w:sz w:val="24"/>
              </w:rPr>
              <w:t>目录</w:t>
            </w:r>
            <w:r w:rsidR="00F10C96">
              <w:rPr>
                <w:rFonts w:ascii="宋体" w:hAnsi="宋体" w:hint="eastAsia"/>
                <w:sz w:val="24"/>
              </w:rPr>
              <w:t>和（或）主要知识产权证明目录</w:t>
            </w:r>
          </w:p>
          <w:p w:rsidR="00F10C96" w:rsidRDefault="00F10C96" w:rsidP="00666816">
            <w:pPr>
              <w:rPr>
                <w:rFonts w:ascii="宋体" w:hAnsi="宋体" w:hint="eastAsia"/>
                <w:color w:val="FF0000"/>
                <w:sz w:val="24"/>
              </w:rPr>
            </w:pPr>
            <w:r w:rsidRPr="00041EAB">
              <w:rPr>
                <w:rFonts w:ascii="宋体" w:hAnsi="宋体" w:hint="eastAsia"/>
                <w:color w:val="FF0000"/>
                <w:sz w:val="24"/>
              </w:rPr>
              <w:t>（按照推荐书表格列出主要内容，不需再做表格）</w:t>
            </w:r>
          </w:p>
          <w:p w:rsidR="006A14A2" w:rsidRDefault="006A14A2" w:rsidP="006A14A2">
            <w:pPr>
              <w:pStyle w:val="a8"/>
              <w:numPr>
                <w:ilvl w:val="0"/>
                <w:numId w:val="1"/>
              </w:numPr>
              <w:ind w:firstLineChars="0"/>
              <w:rPr>
                <w:rFonts w:ascii="宋体" w:hAnsi="宋体" w:hint="eastAsia"/>
                <w:sz w:val="24"/>
              </w:rPr>
            </w:pPr>
            <w:r w:rsidRPr="006A14A2">
              <w:rPr>
                <w:rFonts w:ascii="宋体" w:hAnsi="宋体" w:hint="eastAsia"/>
                <w:sz w:val="24"/>
              </w:rPr>
              <w:t>量子可逆电路综合的方法与实践/ 东南大学出版社/ 陈汉武，李志强 （专著）</w:t>
            </w:r>
          </w:p>
          <w:p w:rsidR="006A14A2" w:rsidRDefault="006A14A2" w:rsidP="006A14A2">
            <w:pPr>
              <w:pStyle w:val="a8"/>
              <w:ind w:left="360" w:firstLineChars="0" w:firstLine="0"/>
              <w:rPr>
                <w:rFonts w:ascii="宋体" w:hAnsi="宋体" w:hint="eastAsia"/>
                <w:sz w:val="24"/>
              </w:rPr>
            </w:pPr>
          </w:p>
          <w:p w:rsidR="006A14A2" w:rsidRPr="006A14A2" w:rsidRDefault="006A14A2" w:rsidP="006A14A2">
            <w:pPr>
              <w:pStyle w:val="a8"/>
              <w:numPr>
                <w:ilvl w:val="0"/>
                <w:numId w:val="1"/>
              </w:numPr>
              <w:ind w:firstLineChars="0"/>
              <w:rPr>
                <w:rFonts w:ascii="宋体" w:hAnsi="宋体" w:hint="eastAsia"/>
                <w:sz w:val="24"/>
              </w:rPr>
            </w:pPr>
            <w:r w:rsidRPr="006A14A2">
              <w:rPr>
                <w:b/>
              </w:rPr>
              <w:t>CONSTRUCTIONS OF q-ARY ENTANGLEMENT</w:t>
            </w:r>
            <w:r w:rsidRPr="006A14A2">
              <w:rPr>
                <w:rFonts w:hint="eastAsia"/>
                <w:b/>
              </w:rPr>
              <w:t xml:space="preserve"> </w:t>
            </w:r>
            <w:r w:rsidRPr="006A14A2">
              <w:rPr>
                <w:b/>
              </w:rPr>
              <w:t>-</w:t>
            </w:r>
            <w:r w:rsidRPr="006A14A2">
              <w:rPr>
                <w:rFonts w:hint="eastAsia"/>
                <w:b/>
              </w:rPr>
              <w:t xml:space="preserve"> </w:t>
            </w:r>
            <w:r w:rsidRPr="006A14A2">
              <w:rPr>
                <w:b/>
              </w:rPr>
              <w:t>ASSISTED QUANTUM MDS CODES WITH MINIMUM DISTANCE GREATER THAN q + 1</w:t>
            </w:r>
            <w:r w:rsidRPr="006A14A2">
              <w:rPr>
                <w:rFonts w:hint="eastAsia"/>
                <w:b/>
              </w:rPr>
              <w:t xml:space="preserve"> /</w:t>
            </w:r>
            <w:r w:rsidRPr="006A14A2">
              <w:rPr>
                <w:b/>
              </w:rPr>
              <w:t xml:space="preserve"> QUANTUM INFORMATION &amp; COMPUTATION</w:t>
            </w:r>
            <w:r w:rsidRPr="006A14A2">
              <w:rPr>
                <w:rFonts w:hint="eastAsia"/>
                <w:b/>
              </w:rPr>
              <w:t xml:space="preserve"> / </w:t>
            </w:r>
            <w:proofErr w:type="spellStart"/>
            <w:r w:rsidRPr="006A14A2">
              <w:rPr>
                <w:b/>
              </w:rPr>
              <w:t>Jihao</w:t>
            </w:r>
            <w:proofErr w:type="spellEnd"/>
            <w:r w:rsidRPr="006A14A2">
              <w:rPr>
                <w:b/>
              </w:rPr>
              <w:t xml:space="preserve"> Fan, </w:t>
            </w:r>
            <w:proofErr w:type="spellStart"/>
            <w:r w:rsidRPr="006A14A2">
              <w:rPr>
                <w:b/>
              </w:rPr>
              <w:t>Hanwu</w:t>
            </w:r>
            <w:proofErr w:type="spellEnd"/>
            <w:r w:rsidRPr="006A14A2">
              <w:rPr>
                <w:b/>
              </w:rPr>
              <w:t xml:space="preserve"> Chen, </w:t>
            </w:r>
            <w:proofErr w:type="spellStart"/>
            <w:r w:rsidRPr="006A14A2">
              <w:rPr>
                <w:b/>
              </w:rPr>
              <w:t>juan</w:t>
            </w:r>
            <w:proofErr w:type="spellEnd"/>
            <w:r w:rsidRPr="006A14A2">
              <w:rPr>
                <w:b/>
              </w:rPr>
              <w:t xml:space="preserve"> Xu</w:t>
            </w:r>
            <w:r>
              <w:rPr>
                <w:rFonts w:hint="eastAsia"/>
                <w:b/>
              </w:rPr>
              <w:t>。</w:t>
            </w:r>
            <w:r>
              <w:rPr>
                <w:rFonts w:hint="eastAsia"/>
                <w:b/>
              </w:rPr>
              <w:t xml:space="preserve"> IF</w:t>
            </w:r>
            <w:r>
              <w:rPr>
                <w:rFonts w:hint="eastAsia"/>
                <w:b/>
              </w:rPr>
              <w:t>：</w:t>
            </w:r>
            <w:r>
              <w:rPr>
                <w:rFonts w:hint="eastAsia"/>
                <w:b/>
              </w:rPr>
              <w:t>1.563</w:t>
            </w:r>
          </w:p>
          <w:p w:rsidR="006A14A2" w:rsidRPr="006A14A2" w:rsidRDefault="006A14A2" w:rsidP="006A14A2">
            <w:pPr>
              <w:pStyle w:val="a8"/>
              <w:ind w:left="360" w:firstLineChars="0" w:firstLine="0"/>
              <w:rPr>
                <w:rFonts w:ascii="宋体" w:hAnsi="宋体" w:hint="eastAsia"/>
                <w:sz w:val="24"/>
              </w:rPr>
            </w:pPr>
          </w:p>
          <w:p w:rsidR="006A14A2" w:rsidRPr="006A14A2" w:rsidRDefault="006A14A2" w:rsidP="006A14A2">
            <w:pPr>
              <w:pStyle w:val="a8"/>
              <w:numPr>
                <w:ilvl w:val="0"/>
                <w:numId w:val="1"/>
              </w:numPr>
              <w:ind w:firstLineChars="0"/>
              <w:rPr>
                <w:rFonts w:ascii="宋体" w:hAnsi="宋体" w:hint="eastAsia"/>
                <w:sz w:val="24"/>
              </w:rPr>
            </w:pPr>
            <w:r w:rsidRPr="006A14A2">
              <w:rPr>
                <w:rFonts w:hint="eastAsia"/>
                <w:b/>
              </w:rPr>
              <w:t xml:space="preserve">Cryptanalysis and improvement of quantum broadcast communication and authentication protocol with a quantum one-time pad/ </w:t>
            </w:r>
            <w:r w:rsidRPr="006A14A2">
              <w:rPr>
                <w:rFonts w:eastAsia="黑体"/>
                <w:b/>
                <w:kern w:val="0"/>
              </w:rPr>
              <w:t>CHINESE PHYSICS B</w:t>
            </w:r>
            <w:r w:rsidRPr="006A14A2">
              <w:rPr>
                <w:rFonts w:hint="eastAsia"/>
                <w:b/>
              </w:rPr>
              <w:t xml:space="preserve"> / </w:t>
            </w:r>
            <w:proofErr w:type="spellStart"/>
            <w:r w:rsidRPr="006A14A2">
              <w:rPr>
                <w:b/>
              </w:rPr>
              <w:t>Zhi-Hao</w:t>
            </w:r>
            <w:proofErr w:type="spellEnd"/>
            <w:r w:rsidRPr="006A14A2">
              <w:rPr>
                <w:b/>
              </w:rPr>
              <w:t xml:space="preserve"> Liu and Han-Wu Chen</w:t>
            </w:r>
            <w:r>
              <w:rPr>
                <w:rFonts w:hint="eastAsia"/>
                <w:b/>
              </w:rPr>
              <w:t>. IF</w:t>
            </w:r>
            <w:r>
              <w:rPr>
                <w:rFonts w:hint="eastAsia"/>
                <w:b/>
              </w:rPr>
              <w:t>：</w:t>
            </w:r>
            <w:r>
              <w:rPr>
                <w:rFonts w:hint="eastAsia"/>
                <w:b/>
              </w:rPr>
              <w:t>1.223</w:t>
            </w:r>
          </w:p>
          <w:p w:rsidR="006A14A2" w:rsidRDefault="006A14A2" w:rsidP="006A14A2">
            <w:pPr>
              <w:pStyle w:val="a8"/>
              <w:ind w:left="360" w:firstLineChars="0" w:firstLine="0"/>
              <w:rPr>
                <w:rFonts w:ascii="宋体" w:hAnsi="宋体" w:hint="eastAsia"/>
                <w:sz w:val="24"/>
              </w:rPr>
            </w:pPr>
          </w:p>
          <w:p w:rsidR="006A14A2" w:rsidRPr="006A14A2" w:rsidRDefault="006A14A2" w:rsidP="006A14A2">
            <w:pPr>
              <w:pStyle w:val="a8"/>
              <w:numPr>
                <w:ilvl w:val="0"/>
                <w:numId w:val="1"/>
              </w:numPr>
              <w:ind w:firstLineChars="0"/>
              <w:rPr>
                <w:rFonts w:ascii="宋体" w:hAnsi="宋体" w:hint="eastAsia"/>
                <w:sz w:val="24"/>
              </w:rPr>
            </w:pPr>
            <w:r w:rsidRPr="006A14A2">
              <w:rPr>
                <w:b/>
              </w:rPr>
              <w:t>Quantum Computation for Large-scale Image Classification</w:t>
            </w:r>
            <w:r w:rsidRPr="006A14A2">
              <w:rPr>
                <w:rFonts w:hint="eastAsia"/>
                <w:b/>
              </w:rPr>
              <w:t>/</w:t>
            </w:r>
            <w:r w:rsidRPr="006A14A2">
              <w:rPr>
                <w:b/>
              </w:rPr>
              <w:t xml:space="preserve"> </w:t>
            </w:r>
            <w:r w:rsidRPr="006A14A2">
              <w:rPr>
                <w:rFonts w:eastAsia="黑体"/>
                <w:b/>
                <w:kern w:val="0"/>
              </w:rPr>
              <w:t>QUANTUM INFORMATION PROCESSING</w:t>
            </w:r>
            <w:r w:rsidRPr="006A14A2">
              <w:rPr>
                <w:rFonts w:hint="eastAsia"/>
                <w:b/>
              </w:rPr>
              <w:t xml:space="preserve"> /</w:t>
            </w:r>
            <w:r w:rsidRPr="006A14A2">
              <w:t xml:space="preserve"> </w:t>
            </w:r>
            <w:proofErr w:type="spellStart"/>
            <w:r w:rsidRPr="006A14A2">
              <w:rPr>
                <w:b/>
              </w:rPr>
              <w:t>yue</w:t>
            </w:r>
            <w:proofErr w:type="spellEnd"/>
            <w:r w:rsidRPr="006A14A2">
              <w:rPr>
                <w:b/>
              </w:rPr>
              <w:t xml:space="preserve"> </w:t>
            </w:r>
            <w:proofErr w:type="spellStart"/>
            <w:r w:rsidRPr="006A14A2">
              <w:rPr>
                <w:b/>
              </w:rPr>
              <w:t>ruan</w:t>
            </w:r>
            <w:proofErr w:type="spellEnd"/>
            <w:r w:rsidRPr="006A14A2">
              <w:rPr>
                <w:b/>
              </w:rPr>
              <w:t xml:space="preserve">; </w:t>
            </w:r>
            <w:proofErr w:type="spellStart"/>
            <w:r w:rsidRPr="006A14A2">
              <w:rPr>
                <w:b/>
              </w:rPr>
              <w:t>Hanwu</w:t>
            </w:r>
            <w:proofErr w:type="spellEnd"/>
            <w:r w:rsidRPr="006A14A2">
              <w:rPr>
                <w:b/>
              </w:rPr>
              <w:t xml:space="preserve"> Chen; </w:t>
            </w:r>
            <w:proofErr w:type="spellStart"/>
            <w:r w:rsidRPr="006A14A2">
              <w:rPr>
                <w:b/>
              </w:rPr>
              <w:t>Jianing</w:t>
            </w:r>
            <w:proofErr w:type="spellEnd"/>
            <w:r w:rsidRPr="006A14A2">
              <w:rPr>
                <w:b/>
              </w:rPr>
              <w:t xml:space="preserve"> Tan; Xi Li</w:t>
            </w:r>
            <w:r>
              <w:rPr>
                <w:rFonts w:hint="eastAsia"/>
                <w:b/>
              </w:rPr>
              <w:t>. IF</w:t>
            </w:r>
            <w:r>
              <w:rPr>
                <w:rFonts w:hint="eastAsia"/>
                <w:b/>
              </w:rPr>
              <w:t>：</w:t>
            </w:r>
            <w:r>
              <w:rPr>
                <w:rFonts w:hint="eastAsia"/>
                <w:b/>
              </w:rPr>
              <w:t>2.192</w:t>
            </w:r>
          </w:p>
          <w:p w:rsidR="006A14A2" w:rsidRPr="002D3943" w:rsidRDefault="006A14A2" w:rsidP="006A14A2">
            <w:pPr>
              <w:pStyle w:val="a8"/>
              <w:ind w:left="360" w:firstLineChars="0" w:firstLine="0"/>
              <w:rPr>
                <w:rFonts w:ascii="宋体" w:hAnsi="宋体" w:hint="eastAsia"/>
                <w:sz w:val="24"/>
              </w:rPr>
            </w:pPr>
          </w:p>
          <w:p w:rsidR="006A14A2" w:rsidRPr="006A14A2" w:rsidRDefault="006A14A2" w:rsidP="006A14A2">
            <w:pPr>
              <w:pStyle w:val="a8"/>
              <w:numPr>
                <w:ilvl w:val="0"/>
                <w:numId w:val="1"/>
              </w:numPr>
              <w:ind w:firstLineChars="0"/>
              <w:rPr>
                <w:rFonts w:ascii="宋体" w:hAnsi="宋体" w:hint="eastAsia"/>
                <w:sz w:val="24"/>
              </w:rPr>
            </w:pPr>
            <w:r w:rsidRPr="006A14A2">
              <w:rPr>
                <w:b/>
              </w:rPr>
              <w:t>Quantum Image with High Retrieval Performance</w:t>
            </w:r>
            <w:r w:rsidRPr="006A14A2">
              <w:rPr>
                <w:rFonts w:hint="eastAsia"/>
                <w:b/>
              </w:rPr>
              <w:t xml:space="preserve">/ </w:t>
            </w:r>
            <w:r w:rsidRPr="006A14A2">
              <w:rPr>
                <w:rFonts w:eastAsia="黑体"/>
                <w:b/>
                <w:kern w:val="0"/>
              </w:rPr>
              <w:t>QUANTUM INFORMATION PROCESSING</w:t>
            </w:r>
            <w:r w:rsidRPr="006A14A2">
              <w:rPr>
                <w:rFonts w:hint="eastAsia"/>
                <w:b/>
              </w:rPr>
              <w:t xml:space="preserve"> /</w:t>
            </w:r>
            <w:r w:rsidRPr="006A14A2">
              <w:t xml:space="preserve"> </w:t>
            </w:r>
            <w:proofErr w:type="spellStart"/>
            <w:r w:rsidRPr="006A14A2">
              <w:rPr>
                <w:b/>
              </w:rPr>
              <w:t>Ruan</w:t>
            </w:r>
            <w:proofErr w:type="spellEnd"/>
            <w:r w:rsidRPr="006A14A2">
              <w:rPr>
                <w:b/>
              </w:rPr>
              <w:t xml:space="preserve"> Yue, Chen </w:t>
            </w:r>
            <w:proofErr w:type="spellStart"/>
            <w:r w:rsidRPr="006A14A2">
              <w:rPr>
                <w:b/>
              </w:rPr>
              <w:t>Hanwu</w:t>
            </w:r>
            <w:proofErr w:type="spellEnd"/>
            <w:r w:rsidRPr="006A14A2">
              <w:rPr>
                <w:b/>
              </w:rPr>
              <w:t xml:space="preserve">, Liu </w:t>
            </w:r>
            <w:proofErr w:type="spellStart"/>
            <w:r w:rsidRPr="006A14A2">
              <w:rPr>
                <w:b/>
              </w:rPr>
              <w:t>Zhihao</w:t>
            </w:r>
            <w:proofErr w:type="spellEnd"/>
            <w:r w:rsidRPr="006A14A2">
              <w:rPr>
                <w:b/>
              </w:rPr>
              <w:t xml:space="preserve">, Tan, </w:t>
            </w:r>
            <w:proofErr w:type="spellStart"/>
            <w:r w:rsidRPr="006A14A2">
              <w:rPr>
                <w:b/>
              </w:rPr>
              <w:t>Jianing</w:t>
            </w:r>
            <w:proofErr w:type="spellEnd"/>
            <w:r>
              <w:rPr>
                <w:rFonts w:hint="eastAsia"/>
                <w:b/>
              </w:rPr>
              <w:t>. IF</w:t>
            </w:r>
            <w:r>
              <w:rPr>
                <w:rFonts w:hint="eastAsia"/>
                <w:b/>
              </w:rPr>
              <w:t>：</w:t>
            </w:r>
            <w:r>
              <w:rPr>
                <w:rFonts w:hint="eastAsia"/>
                <w:b/>
              </w:rPr>
              <w:t>2.192</w:t>
            </w:r>
          </w:p>
          <w:p w:rsidR="006A14A2" w:rsidRPr="006A14A2" w:rsidRDefault="006A14A2" w:rsidP="006A14A2">
            <w:pPr>
              <w:pStyle w:val="a8"/>
              <w:ind w:left="360" w:firstLineChars="0" w:firstLine="0"/>
              <w:rPr>
                <w:rFonts w:ascii="宋体" w:hAnsi="宋体" w:hint="eastAsia"/>
                <w:sz w:val="24"/>
              </w:rPr>
            </w:pPr>
          </w:p>
          <w:p w:rsidR="006A14A2" w:rsidRPr="002D3943" w:rsidRDefault="006A14A2" w:rsidP="006A14A2">
            <w:pPr>
              <w:pStyle w:val="a8"/>
              <w:numPr>
                <w:ilvl w:val="0"/>
                <w:numId w:val="1"/>
              </w:numPr>
              <w:ind w:firstLineChars="0"/>
              <w:rPr>
                <w:rFonts w:ascii="宋体" w:hAnsi="宋体" w:hint="eastAsia"/>
                <w:sz w:val="24"/>
              </w:rPr>
            </w:pPr>
            <w:r w:rsidRPr="006A14A2">
              <w:rPr>
                <w:b/>
              </w:rPr>
              <w:t>On the Equivalence of Generalized Concatenated Codes and Generalized Error Location Codes</w:t>
            </w:r>
            <w:r w:rsidRPr="006A14A2">
              <w:rPr>
                <w:rFonts w:hint="eastAsia"/>
                <w:b/>
              </w:rPr>
              <w:t>/</w:t>
            </w:r>
            <w:r w:rsidRPr="006A14A2">
              <w:rPr>
                <w:b/>
              </w:rPr>
              <w:t xml:space="preserve"> </w:t>
            </w:r>
            <w:r w:rsidRPr="006A14A2">
              <w:rPr>
                <w:rFonts w:eastAsia="黑体"/>
                <w:b/>
                <w:kern w:val="0"/>
              </w:rPr>
              <w:t>IEEE TRANSACTIONS ON INFORMATION THEORY</w:t>
            </w:r>
            <w:r w:rsidRPr="006A14A2">
              <w:rPr>
                <w:b/>
              </w:rPr>
              <w:t xml:space="preserve"> </w:t>
            </w:r>
            <w:r w:rsidRPr="006A14A2">
              <w:rPr>
                <w:rFonts w:hint="eastAsia"/>
                <w:b/>
              </w:rPr>
              <w:t xml:space="preserve">/ </w:t>
            </w:r>
            <w:proofErr w:type="spellStart"/>
            <w:r w:rsidRPr="006A14A2">
              <w:rPr>
                <w:b/>
              </w:rPr>
              <w:t>Ji-Hao</w:t>
            </w:r>
            <w:proofErr w:type="spellEnd"/>
            <w:r w:rsidRPr="006A14A2">
              <w:rPr>
                <w:b/>
              </w:rPr>
              <w:t xml:space="preserve"> Fan and Han-Wu Chen</w:t>
            </w:r>
            <w:r>
              <w:rPr>
                <w:rFonts w:hint="eastAsia"/>
                <w:b/>
              </w:rPr>
              <w:t>. IF</w:t>
            </w:r>
            <w:r>
              <w:rPr>
                <w:rFonts w:hint="eastAsia"/>
                <w:b/>
              </w:rPr>
              <w:t>：</w:t>
            </w:r>
            <w:r>
              <w:rPr>
                <w:rFonts w:hint="eastAsia"/>
                <w:b/>
              </w:rPr>
              <w:t>2.679</w:t>
            </w:r>
          </w:p>
          <w:p w:rsidR="002D3943" w:rsidRPr="002D3943" w:rsidRDefault="002D3943" w:rsidP="002D3943">
            <w:pPr>
              <w:pStyle w:val="a8"/>
              <w:ind w:firstLine="480"/>
              <w:rPr>
                <w:rFonts w:ascii="宋体" w:hAnsi="宋体" w:hint="eastAsia"/>
                <w:sz w:val="24"/>
              </w:rPr>
            </w:pPr>
          </w:p>
          <w:p w:rsidR="006A14A2" w:rsidRPr="002D3943" w:rsidRDefault="006A14A2" w:rsidP="006A14A2">
            <w:pPr>
              <w:pStyle w:val="a8"/>
              <w:numPr>
                <w:ilvl w:val="0"/>
                <w:numId w:val="1"/>
              </w:numPr>
              <w:ind w:firstLineChars="0"/>
              <w:rPr>
                <w:rFonts w:ascii="宋体" w:hAnsi="宋体" w:hint="eastAsia"/>
                <w:sz w:val="24"/>
              </w:rPr>
            </w:pPr>
            <w:r w:rsidRPr="006A14A2">
              <w:rPr>
                <w:b/>
              </w:rPr>
              <w:t>Cryptanalysis of Controlled Bidirectional Quantum Secure Direct Communication Network Using Classical XOR Operation and Quantum Entanglement</w:t>
            </w:r>
            <w:r w:rsidRPr="006A14A2">
              <w:rPr>
                <w:rFonts w:hint="eastAsia"/>
                <w:b/>
              </w:rPr>
              <w:t>/</w:t>
            </w:r>
            <w:r w:rsidRPr="006A14A2">
              <w:rPr>
                <w:b/>
              </w:rPr>
              <w:t xml:space="preserve"> </w:t>
            </w:r>
            <w:r w:rsidRPr="006A14A2">
              <w:rPr>
                <w:rFonts w:eastAsia="黑体"/>
                <w:b/>
                <w:kern w:val="0"/>
              </w:rPr>
              <w:t>IEEE COMMUNICATIONS LETTERS</w:t>
            </w:r>
            <w:r w:rsidRPr="006A14A2">
              <w:rPr>
                <w:b/>
              </w:rPr>
              <w:t xml:space="preserve"> </w:t>
            </w:r>
            <w:r w:rsidRPr="006A14A2">
              <w:rPr>
                <w:rFonts w:hint="eastAsia"/>
                <w:b/>
              </w:rPr>
              <w:t xml:space="preserve">/ </w:t>
            </w:r>
            <w:proofErr w:type="spellStart"/>
            <w:r w:rsidRPr="006A14A2">
              <w:rPr>
                <w:b/>
              </w:rPr>
              <w:t>Zhihao</w:t>
            </w:r>
            <w:proofErr w:type="spellEnd"/>
            <w:r w:rsidRPr="006A14A2">
              <w:rPr>
                <w:b/>
              </w:rPr>
              <w:t xml:space="preserve"> Liu and </w:t>
            </w:r>
            <w:proofErr w:type="spellStart"/>
            <w:r w:rsidRPr="006A14A2">
              <w:rPr>
                <w:b/>
              </w:rPr>
              <w:t>Hanwu</w:t>
            </w:r>
            <w:proofErr w:type="spellEnd"/>
            <w:r w:rsidRPr="006A14A2">
              <w:rPr>
                <w:b/>
              </w:rPr>
              <w:t xml:space="preserve"> Chen</w:t>
            </w:r>
            <w:r>
              <w:rPr>
                <w:rFonts w:hint="eastAsia"/>
                <w:b/>
              </w:rPr>
              <w:t>. IF</w:t>
            </w:r>
            <w:r>
              <w:rPr>
                <w:rFonts w:hint="eastAsia"/>
                <w:b/>
              </w:rPr>
              <w:t>：</w:t>
            </w:r>
            <w:r>
              <w:rPr>
                <w:rFonts w:hint="eastAsia"/>
                <w:b/>
              </w:rPr>
              <w:t>1.988</w:t>
            </w:r>
          </w:p>
          <w:p w:rsidR="002D3943" w:rsidRPr="002D3943" w:rsidRDefault="002D3943" w:rsidP="002D3943">
            <w:pPr>
              <w:pStyle w:val="a8"/>
              <w:ind w:firstLine="480"/>
              <w:rPr>
                <w:rFonts w:ascii="宋体" w:hAnsi="宋体" w:hint="eastAsia"/>
                <w:sz w:val="24"/>
              </w:rPr>
            </w:pPr>
          </w:p>
          <w:p w:rsidR="006A14A2" w:rsidRPr="002D3943" w:rsidRDefault="006A14A2" w:rsidP="006A14A2">
            <w:pPr>
              <w:pStyle w:val="a8"/>
              <w:numPr>
                <w:ilvl w:val="0"/>
                <w:numId w:val="1"/>
              </w:numPr>
              <w:ind w:firstLineChars="0"/>
              <w:rPr>
                <w:rFonts w:ascii="宋体" w:hAnsi="宋体" w:hint="eastAsia"/>
                <w:sz w:val="24"/>
              </w:rPr>
            </w:pPr>
            <w:r w:rsidRPr="006A14A2">
              <w:rPr>
                <w:b/>
              </w:rPr>
              <w:t>Cryptanalysis and improvement of efficient quantum dialogue using entangled states and entanglement swapping without information leakage</w:t>
            </w:r>
            <w:r w:rsidRPr="006A14A2">
              <w:rPr>
                <w:rFonts w:hint="eastAsia"/>
                <w:b/>
              </w:rPr>
              <w:t xml:space="preserve"> / </w:t>
            </w:r>
            <w:r w:rsidRPr="006A14A2">
              <w:rPr>
                <w:rFonts w:eastAsia="黑体"/>
                <w:b/>
                <w:kern w:val="0"/>
              </w:rPr>
              <w:t>QUANTUM INFORMATION PROCESSING</w:t>
            </w:r>
            <w:r w:rsidRPr="006A14A2">
              <w:rPr>
                <w:rFonts w:hint="eastAsia"/>
                <w:b/>
              </w:rPr>
              <w:t xml:space="preserve"> /</w:t>
            </w:r>
            <w:r w:rsidRPr="006A14A2">
              <w:rPr>
                <w:b/>
              </w:rPr>
              <w:t xml:space="preserve"> </w:t>
            </w:r>
            <w:proofErr w:type="spellStart"/>
            <w:r w:rsidRPr="006A14A2">
              <w:rPr>
                <w:b/>
              </w:rPr>
              <w:t>Zhihao</w:t>
            </w:r>
            <w:proofErr w:type="spellEnd"/>
            <w:r w:rsidRPr="006A14A2">
              <w:rPr>
                <w:b/>
              </w:rPr>
              <w:t xml:space="preserve"> Liu and </w:t>
            </w:r>
            <w:proofErr w:type="spellStart"/>
            <w:r w:rsidRPr="006A14A2">
              <w:rPr>
                <w:b/>
              </w:rPr>
              <w:t>Hanwu</w:t>
            </w:r>
            <w:proofErr w:type="spellEnd"/>
            <w:r w:rsidRPr="006A14A2">
              <w:rPr>
                <w:b/>
              </w:rPr>
              <w:t xml:space="preserve"> Chen</w:t>
            </w:r>
            <w:r>
              <w:rPr>
                <w:rFonts w:hint="eastAsia"/>
                <w:b/>
              </w:rPr>
              <w:t>. IF</w:t>
            </w:r>
            <w:r>
              <w:rPr>
                <w:rFonts w:hint="eastAsia"/>
                <w:b/>
              </w:rPr>
              <w:t>：</w:t>
            </w:r>
            <w:r>
              <w:rPr>
                <w:rFonts w:hint="eastAsia"/>
                <w:b/>
              </w:rPr>
              <w:t>2.192</w:t>
            </w:r>
          </w:p>
          <w:p w:rsidR="002D3943" w:rsidRPr="002D3943" w:rsidRDefault="002D3943" w:rsidP="002D3943">
            <w:pPr>
              <w:pStyle w:val="a8"/>
              <w:ind w:firstLine="480"/>
              <w:rPr>
                <w:rFonts w:ascii="宋体" w:hAnsi="宋体" w:hint="eastAsia"/>
                <w:sz w:val="24"/>
              </w:rPr>
            </w:pPr>
          </w:p>
          <w:p w:rsidR="006A14A2" w:rsidRPr="002D3943" w:rsidRDefault="006A14A2" w:rsidP="006A14A2">
            <w:pPr>
              <w:pStyle w:val="a8"/>
              <w:numPr>
                <w:ilvl w:val="0"/>
                <w:numId w:val="1"/>
              </w:numPr>
              <w:ind w:firstLineChars="0"/>
              <w:rPr>
                <w:rFonts w:ascii="宋体" w:hAnsi="宋体" w:hint="eastAsia"/>
                <w:sz w:val="24"/>
              </w:rPr>
            </w:pPr>
            <w:r w:rsidRPr="006A14A2">
              <w:rPr>
                <w:rFonts w:cs="Courier New"/>
                <w:szCs w:val="21"/>
              </w:rPr>
              <w:t>A Construction of Quantum Error-Locating Codes</w:t>
            </w:r>
            <w:r w:rsidRPr="006A14A2">
              <w:rPr>
                <w:rFonts w:ascii="Cambria Math" w:hAnsi="Cambria Math" w:cs="Cambria Math"/>
                <w:szCs w:val="21"/>
              </w:rPr>
              <w:t>∗</w:t>
            </w:r>
            <w:r w:rsidRPr="006A14A2">
              <w:rPr>
                <w:rFonts w:ascii="Cambria Math" w:hAnsi="Cambria Math" w:cs="Cambria Math" w:hint="eastAsia"/>
                <w:szCs w:val="21"/>
              </w:rPr>
              <w:t xml:space="preserve">/ </w:t>
            </w:r>
            <w:r w:rsidRPr="006A14A2">
              <w:rPr>
                <w:rFonts w:eastAsia="黑体"/>
                <w:kern w:val="0"/>
                <w:szCs w:val="21"/>
              </w:rPr>
              <w:t>COMMUNICATIONS IN THEORETICAL PHYSICS</w:t>
            </w:r>
            <w:r w:rsidRPr="006A14A2">
              <w:rPr>
                <w:rFonts w:cs="Courier New"/>
                <w:szCs w:val="21"/>
              </w:rPr>
              <w:t xml:space="preserve"> </w:t>
            </w:r>
            <w:r w:rsidRPr="006A14A2">
              <w:rPr>
                <w:rFonts w:cs="Courier New" w:hint="eastAsia"/>
                <w:szCs w:val="21"/>
              </w:rPr>
              <w:t>/</w:t>
            </w:r>
            <w:r w:rsidRPr="006A14A2">
              <w:rPr>
                <w:rFonts w:ascii="宋体" w:hAnsi="Courier New" w:cs="Courier New"/>
                <w:b/>
                <w:szCs w:val="21"/>
              </w:rPr>
              <w:t xml:space="preserve"> </w:t>
            </w:r>
            <w:proofErr w:type="spellStart"/>
            <w:r w:rsidRPr="006A14A2">
              <w:rPr>
                <w:rFonts w:cs="Courier New"/>
                <w:szCs w:val="21"/>
              </w:rPr>
              <w:t>Ji-Hao</w:t>
            </w:r>
            <w:proofErr w:type="spellEnd"/>
            <w:r w:rsidRPr="006A14A2">
              <w:rPr>
                <w:rFonts w:cs="Courier New"/>
                <w:szCs w:val="21"/>
              </w:rPr>
              <w:t xml:space="preserve"> Fan and Han-Wu Chen</w:t>
            </w:r>
            <w:r>
              <w:rPr>
                <w:rFonts w:cs="Courier New" w:hint="eastAsia"/>
                <w:szCs w:val="21"/>
              </w:rPr>
              <w:t>. IF</w:t>
            </w:r>
            <w:r>
              <w:rPr>
                <w:rFonts w:cs="Courier New" w:hint="eastAsia"/>
                <w:szCs w:val="21"/>
              </w:rPr>
              <w:t>：</w:t>
            </w:r>
            <w:r>
              <w:rPr>
                <w:rFonts w:cs="Courier New" w:hint="eastAsia"/>
                <w:szCs w:val="21"/>
              </w:rPr>
              <w:t>0.989</w:t>
            </w:r>
          </w:p>
          <w:p w:rsidR="002D3943" w:rsidRPr="002D3943" w:rsidRDefault="002D3943" w:rsidP="002D3943">
            <w:pPr>
              <w:pStyle w:val="a8"/>
              <w:ind w:firstLine="480"/>
              <w:rPr>
                <w:rFonts w:ascii="宋体" w:hAnsi="宋体" w:hint="eastAsia"/>
                <w:sz w:val="24"/>
              </w:rPr>
            </w:pPr>
          </w:p>
          <w:p w:rsidR="002D3943" w:rsidRPr="006A14A2" w:rsidRDefault="002D3943" w:rsidP="002D3943">
            <w:pPr>
              <w:pStyle w:val="a8"/>
              <w:ind w:left="360" w:firstLineChars="0" w:firstLine="0"/>
              <w:rPr>
                <w:rFonts w:ascii="宋体" w:hAnsi="宋体" w:hint="eastAsia"/>
                <w:sz w:val="24"/>
              </w:rPr>
            </w:pPr>
          </w:p>
          <w:p w:rsidR="006A14A2" w:rsidRPr="006A14A2" w:rsidRDefault="006A14A2" w:rsidP="006A14A2">
            <w:pPr>
              <w:pStyle w:val="a8"/>
              <w:numPr>
                <w:ilvl w:val="0"/>
                <w:numId w:val="1"/>
              </w:numPr>
              <w:ind w:firstLineChars="0"/>
              <w:rPr>
                <w:rFonts w:ascii="宋体" w:hAnsi="宋体"/>
                <w:sz w:val="24"/>
              </w:rPr>
            </w:pPr>
            <w:r w:rsidRPr="006A14A2">
              <w:rPr>
                <w:b/>
              </w:rPr>
              <w:t>Generalized Quantum Counting Algorithm for Non-uniform Amplitude Distribution</w:t>
            </w:r>
            <w:r w:rsidRPr="006A14A2">
              <w:rPr>
                <w:rFonts w:hint="eastAsia"/>
                <w:b/>
              </w:rPr>
              <w:t>/</w:t>
            </w:r>
            <w:r w:rsidRPr="006A14A2">
              <w:rPr>
                <w:b/>
              </w:rPr>
              <w:t xml:space="preserve"> </w:t>
            </w:r>
            <w:r w:rsidRPr="006A14A2">
              <w:rPr>
                <w:rFonts w:eastAsia="黑体"/>
                <w:b/>
                <w:kern w:val="0"/>
              </w:rPr>
              <w:t>QUANTUM INFORMATION PROCESSING</w:t>
            </w:r>
            <w:r w:rsidRPr="006A14A2">
              <w:rPr>
                <w:b/>
              </w:rPr>
              <w:t xml:space="preserve"> </w:t>
            </w:r>
            <w:r w:rsidRPr="006A14A2">
              <w:rPr>
                <w:rFonts w:hint="eastAsia"/>
                <w:b/>
              </w:rPr>
              <w:t xml:space="preserve">/ </w:t>
            </w:r>
            <w:proofErr w:type="spellStart"/>
            <w:r w:rsidRPr="006A14A2">
              <w:rPr>
                <w:b/>
              </w:rPr>
              <w:t>Jianing</w:t>
            </w:r>
            <w:proofErr w:type="spellEnd"/>
            <w:r w:rsidRPr="006A14A2">
              <w:rPr>
                <w:b/>
              </w:rPr>
              <w:t xml:space="preserve"> Tan; Yue </w:t>
            </w:r>
            <w:proofErr w:type="spellStart"/>
            <w:r w:rsidRPr="006A14A2">
              <w:rPr>
                <w:b/>
              </w:rPr>
              <w:t>Ruan</w:t>
            </w:r>
            <w:proofErr w:type="spellEnd"/>
            <w:r w:rsidRPr="006A14A2">
              <w:rPr>
                <w:b/>
              </w:rPr>
              <w:t xml:space="preserve">; Xi Li; </w:t>
            </w:r>
            <w:proofErr w:type="spellStart"/>
            <w:r w:rsidRPr="006A14A2">
              <w:rPr>
                <w:b/>
              </w:rPr>
              <w:t>Hanwu</w:t>
            </w:r>
            <w:proofErr w:type="spellEnd"/>
            <w:r w:rsidRPr="006A14A2">
              <w:rPr>
                <w:b/>
              </w:rPr>
              <w:t xml:space="preserve"> Chen</w:t>
            </w:r>
            <w:r>
              <w:rPr>
                <w:rFonts w:hint="eastAsia"/>
                <w:b/>
              </w:rPr>
              <w:t>. IF</w:t>
            </w:r>
            <w:r>
              <w:rPr>
                <w:rFonts w:hint="eastAsia"/>
                <w:b/>
              </w:rPr>
              <w:t>：</w:t>
            </w:r>
            <w:r>
              <w:rPr>
                <w:rFonts w:hint="eastAsia"/>
                <w:b/>
              </w:rPr>
              <w:t>2.192</w:t>
            </w:r>
          </w:p>
        </w:tc>
      </w:tr>
      <w:tr w:rsidR="00F10C96" w:rsidRPr="00CB68C0" w:rsidTr="00EB3A7D">
        <w:trPr>
          <w:trHeight w:val="14162"/>
        </w:trPr>
        <w:tc>
          <w:tcPr>
            <w:tcW w:w="9180" w:type="dxa"/>
            <w:gridSpan w:val="2"/>
          </w:tcPr>
          <w:p w:rsidR="00F10C96" w:rsidRPr="00041EAB" w:rsidRDefault="00F10C96" w:rsidP="00666816">
            <w:pPr>
              <w:rPr>
                <w:rFonts w:ascii="宋体" w:cs="宋体"/>
                <w:color w:val="FF0000"/>
                <w:kern w:val="0"/>
                <w:sz w:val="24"/>
              </w:rPr>
            </w:pPr>
            <w:r w:rsidRPr="00CB68C0">
              <w:rPr>
                <w:rFonts w:ascii="宋体" w:hAnsi="宋体" w:hint="eastAsia"/>
                <w:sz w:val="24"/>
              </w:rPr>
              <w:lastRenderedPageBreak/>
              <w:t>完成人情况：</w:t>
            </w:r>
            <w:r w:rsidRPr="00041EAB">
              <w:rPr>
                <w:rFonts w:ascii="宋体" w:cs="宋体"/>
                <w:color w:val="FF0000"/>
                <w:kern w:val="0"/>
                <w:sz w:val="24"/>
              </w:rPr>
              <w:t xml:space="preserve"> </w:t>
            </w:r>
          </w:p>
          <w:p w:rsidR="00F10C96" w:rsidRPr="00041EAB" w:rsidRDefault="00F10C96" w:rsidP="00541B7A">
            <w:pPr>
              <w:rPr>
                <w:rFonts w:ascii="宋体" w:cs="宋体"/>
                <w:color w:val="FF0000"/>
                <w:kern w:val="0"/>
                <w:sz w:val="24"/>
              </w:rPr>
            </w:pPr>
            <w:r w:rsidRPr="00041EAB">
              <w:rPr>
                <w:rFonts w:ascii="宋体" w:cs="宋体" w:hint="eastAsia"/>
                <w:color w:val="FF0000"/>
                <w:kern w:val="0"/>
                <w:sz w:val="24"/>
              </w:rPr>
              <w:t>（</w:t>
            </w:r>
            <w:r w:rsidR="00EC3F71">
              <w:rPr>
                <w:rFonts w:ascii="宋体" w:hAnsi="宋体" w:hint="eastAsia"/>
                <w:color w:val="FF0000"/>
                <w:sz w:val="24"/>
              </w:rPr>
              <w:t>摘自“</w:t>
            </w:r>
            <w:r w:rsidRPr="00041EAB">
              <w:rPr>
                <w:rFonts w:ascii="宋体" w:hAnsi="宋体" w:hint="eastAsia"/>
                <w:color w:val="FF0000"/>
                <w:sz w:val="24"/>
              </w:rPr>
              <w:t>完成人情况表”中的部分内容，公示姓名、排名、行政职务、技术职称、工作单位、完成单位、对本项目技术创造性贡献</w:t>
            </w:r>
            <w:r w:rsidRPr="00041EAB">
              <w:rPr>
                <w:rFonts w:ascii="宋体" w:cs="宋体" w:hint="eastAsia"/>
                <w:color w:val="FF0000"/>
                <w:kern w:val="0"/>
                <w:sz w:val="24"/>
              </w:rPr>
              <w:t>）样式如下：</w:t>
            </w:r>
          </w:p>
          <w:p w:rsidR="00F10C96" w:rsidRPr="001E2F34" w:rsidRDefault="00F10C96" w:rsidP="001E2F34">
            <w:pPr>
              <w:pStyle w:val="a8"/>
              <w:numPr>
                <w:ilvl w:val="0"/>
                <w:numId w:val="2"/>
              </w:numPr>
              <w:ind w:firstLineChars="0"/>
              <w:rPr>
                <w:rFonts w:ascii="宋体" w:cs="宋体" w:hint="eastAsia"/>
                <w:color w:val="FF0000"/>
                <w:kern w:val="0"/>
                <w:sz w:val="24"/>
              </w:rPr>
            </w:pPr>
            <w:r w:rsidRPr="001E2F34">
              <w:rPr>
                <w:rFonts w:ascii="宋体" w:cs="宋体" w:hint="eastAsia"/>
                <w:color w:val="FF0000"/>
                <w:kern w:val="0"/>
                <w:sz w:val="24"/>
              </w:rPr>
              <w:t>姓名，排名1，主任，教授，工作单位：清华大学，完成单位：北京大学，是该项目主要负责人，对发现点1、2、3均有重要贡献，具体****</w:t>
            </w:r>
          </w:p>
          <w:p w:rsidR="00F10C96" w:rsidRPr="001E2F34" w:rsidRDefault="002D3943" w:rsidP="002D3943">
            <w:pPr>
              <w:rPr>
                <w:rFonts w:ascii="宋体" w:hAnsi="宋体" w:hint="eastAsia"/>
                <w:sz w:val="28"/>
                <w:szCs w:val="28"/>
              </w:rPr>
            </w:pPr>
            <w:r w:rsidRPr="001E2F34">
              <w:rPr>
                <w:rFonts w:ascii="宋体" w:hAnsi="宋体" w:hint="eastAsia"/>
                <w:sz w:val="28"/>
                <w:szCs w:val="28"/>
              </w:rPr>
              <w:t>1. 陈汉武，排名1， ，教授，工作单位：东南大学，完成单位：东南大学，是整个项目研究思路的提出者、制定者、组织者和实施者，是该项目主要负责人。是第1篇代表性论文（专著）的第一作者</w:t>
            </w:r>
            <w:r w:rsidR="001E2F34" w:rsidRPr="001E2F34">
              <w:rPr>
                <w:rFonts w:ascii="宋体" w:hAnsi="宋体" w:hint="eastAsia"/>
                <w:sz w:val="28"/>
                <w:szCs w:val="28"/>
              </w:rPr>
              <w:t>和通讯作者</w:t>
            </w:r>
            <w:r w:rsidRPr="001E2F34">
              <w:rPr>
                <w:rFonts w:ascii="宋体" w:hAnsi="宋体" w:hint="eastAsia"/>
                <w:sz w:val="28"/>
                <w:szCs w:val="28"/>
              </w:rPr>
              <w:t>，</w:t>
            </w:r>
            <w:r w:rsidR="001E2F34" w:rsidRPr="001E2F34">
              <w:rPr>
                <w:rFonts w:ascii="宋体" w:hAnsi="宋体" w:hint="eastAsia"/>
                <w:sz w:val="28"/>
                <w:szCs w:val="28"/>
              </w:rPr>
              <w:t>是</w:t>
            </w:r>
            <w:r w:rsidRPr="001E2F34">
              <w:rPr>
                <w:rFonts w:ascii="宋体" w:hAnsi="宋体" w:hint="eastAsia"/>
                <w:sz w:val="28"/>
                <w:szCs w:val="28"/>
              </w:rPr>
              <w:t>第2、3、4、5、9、10篇代表性论文的通信作者，是</w:t>
            </w:r>
            <w:r w:rsidR="001E2F34" w:rsidRPr="001E2F34">
              <w:rPr>
                <w:rFonts w:ascii="宋体" w:hAnsi="宋体" w:hint="eastAsia"/>
                <w:sz w:val="28"/>
                <w:szCs w:val="28"/>
              </w:rPr>
              <w:t>第</w:t>
            </w:r>
            <w:r w:rsidRPr="001E2F34">
              <w:rPr>
                <w:rFonts w:ascii="宋体" w:hAnsi="宋体" w:hint="eastAsia"/>
                <w:sz w:val="28"/>
                <w:szCs w:val="28"/>
              </w:rPr>
              <w:t>6、7、8篇代表性论文的第二作者。</w:t>
            </w:r>
          </w:p>
          <w:p w:rsidR="002D3943" w:rsidRPr="001E2F34" w:rsidRDefault="002D3943" w:rsidP="002D3943">
            <w:pPr>
              <w:rPr>
                <w:rFonts w:ascii="宋体" w:hAnsi="宋体" w:hint="eastAsia"/>
                <w:sz w:val="28"/>
                <w:szCs w:val="28"/>
              </w:rPr>
            </w:pPr>
            <w:r w:rsidRPr="001E2F34">
              <w:rPr>
                <w:rFonts w:ascii="宋体" w:hAnsi="宋体" w:hint="eastAsia"/>
                <w:sz w:val="28"/>
                <w:szCs w:val="28"/>
              </w:rPr>
              <w:t>2</w:t>
            </w:r>
            <w:r w:rsidRPr="001E2F34">
              <w:rPr>
                <w:rFonts w:ascii="宋体" w:hAnsi="宋体" w:hint="eastAsia"/>
                <w:sz w:val="28"/>
                <w:szCs w:val="28"/>
              </w:rPr>
              <w:t xml:space="preserve">. </w:t>
            </w:r>
            <w:r w:rsidRPr="001E2F34">
              <w:rPr>
                <w:rFonts w:ascii="宋体" w:hAnsi="宋体" w:hint="eastAsia"/>
                <w:sz w:val="28"/>
                <w:szCs w:val="28"/>
              </w:rPr>
              <w:t>刘志昊</w:t>
            </w:r>
            <w:r w:rsidRPr="001E2F34">
              <w:rPr>
                <w:rFonts w:ascii="宋体" w:hAnsi="宋体" w:hint="eastAsia"/>
                <w:sz w:val="28"/>
                <w:szCs w:val="28"/>
              </w:rPr>
              <w:t>，排名</w:t>
            </w:r>
            <w:r w:rsidRPr="001E2F34">
              <w:rPr>
                <w:rFonts w:ascii="宋体" w:hAnsi="宋体" w:hint="eastAsia"/>
                <w:sz w:val="28"/>
                <w:szCs w:val="28"/>
              </w:rPr>
              <w:t>2</w:t>
            </w:r>
            <w:r w:rsidRPr="001E2F34">
              <w:rPr>
                <w:rFonts w:ascii="宋体" w:hAnsi="宋体" w:hint="eastAsia"/>
                <w:sz w:val="28"/>
                <w:szCs w:val="28"/>
              </w:rPr>
              <w:t>，</w:t>
            </w:r>
            <w:r w:rsidRPr="001E2F34">
              <w:rPr>
                <w:rFonts w:ascii="宋体" w:hAnsi="宋体" w:hint="eastAsia"/>
                <w:sz w:val="28"/>
                <w:szCs w:val="28"/>
              </w:rPr>
              <w:t xml:space="preserve"> </w:t>
            </w:r>
            <w:r w:rsidRPr="001E2F34">
              <w:rPr>
                <w:rFonts w:ascii="宋体" w:hAnsi="宋体" w:hint="eastAsia"/>
                <w:sz w:val="28"/>
                <w:szCs w:val="28"/>
              </w:rPr>
              <w:t>，</w:t>
            </w:r>
            <w:r w:rsidRPr="001E2F34">
              <w:rPr>
                <w:rFonts w:ascii="宋体" w:hAnsi="宋体" w:hint="eastAsia"/>
                <w:sz w:val="28"/>
                <w:szCs w:val="28"/>
              </w:rPr>
              <w:t>副</w:t>
            </w:r>
            <w:r w:rsidRPr="001E2F34">
              <w:rPr>
                <w:rFonts w:ascii="宋体" w:hAnsi="宋体" w:hint="eastAsia"/>
                <w:sz w:val="28"/>
                <w:szCs w:val="28"/>
              </w:rPr>
              <w:t>教授，工作单位：东南大学，完成单位：东南大学，</w:t>
            </w:r>
            <w:r w:rsidRPr="001E2F34">
              <w:rPr>
                <w:rFonts w:ascii="宋体" w:hAnsi="宋体" w:hint="eastAsia"/>
                <w:sz w:val="28"/>
                <w:szCs w:val="28"/>
              </w:rPr>
              <w:t>是项目的第二完成人</w:t>
            </w:r>
            <w:r w:rsidRPr="001E2F34">
              <w:rPr>
                <w:rFonts w:ascii="宋体" w:hAnsi="宋体" w:hint="eastAsia"/>
                <w:sz w:val="28"/>
                <w:szCs w:val="28"/>
              </w:rPr>
              <w:t>，是第</w:t>
            </w:r>
            <w:r w:rsidRPr="001E2F34">
              <w:rPr>
                <w:rFonts w:ascii="宋体" w:hAnsi="宋体" w:hint="eastAsia"/>
                <w:sz w:val="28"/>
                <w:szCs w:val="28"/>
              </w:rPr>
              <w:t>3</w:t>
            </w:r>
            <w:r w:rsidRPr="001E2F34">
              <w:rPr>
                <w:rFonts w:ascii="宋体" w:hAnsi="宋体" w:hint="eastAsia"/>
                <w:sz w:val="28"/>
                <w:szCs w:val="28"/>
              </w:rPr>
              <w:t>篇代表性论文的第一作者，</w:t>
            </w:r>
            <w:r w:rsidRPr="001E2F34">
              <w:rPr>
                <w:rFonts w:ascii="宋体" w:hAnsi="宋体" w:hint="eastAsia"/>
                <w:sz w:val="28"/>
                <w:szCs w:val="28"/>
              </w:rPr>
              <w:t>是</w:t>
            </w:r>
            <w:r w:rsidRPr="001E2F34">
              <w:rPr>
                <w:rFonts w:ascii="宋体" w:hAnsi="宋体" w:hint="eastAsia"/>
                <w:sz w:val="28"/>
                <w:szCs w:val="28"/>
              </w:rPr>
              <w:t>第</w:t>
            </w:r>
            <w:r w:rsidRPr="001E2F34">
              <w:rPr>
                <w:rFonts w:ascii="宋体" w:hAnsi="宋体" w:hint="eastAsia"/>
                <w:sz w:val="28"/>
                <w:szCs w:val="28"/>
              </w:rPr>
              <w:t>7、8</w:t>
            </w:r>
            <w:r w:rsidRPr="001E2F34">
              <w:rPr>
                <w:rFonts w:ascii="宋体" w:hAnsi="宋体" w:hint="eastAsia"/>
                <w:sz w:val="28"/>
                <w:szCs w:val="28"/>
              </w:rPr>
              <w:t>篇代表性论文的</w:t>
            </w:r>
            <w:r w:rsidR="007667DA" w:rsidRPr="001E2F34">
              <w:rPr>
                <w:rFonts w:ascii="宋体" w:hAnsi="宋体" w:hint="eastAsia"/>
                <w:sz w:val="28"/>
                <w:szCs w:val="28"/>
              </w:rPr>
              <w:t>第一作者和</w:t>
            </w:r>
            <w:r w:rsidRPr="001E2F34">
              <w:rPr>
                <w:rFonts w:ascii="宋体" w:hAnsi="宋体" w:hint="eastAsia"/>
                <w:sz w:val="28"/>
                <w:szCs w:val="28"/>
              </w:rPr>
              <w:t>通信作者，是</w:t>
            </w:r>
            <w:r w:rsidR="007667DA" w:rsidRPr="001E2F34">
              <w:rPr>
                <w:rFonts w:ascii="宋体" w:hAnsi="宋体" w:hint="eastAsia"/>
                <w:sz w:val="28"/>
                <w:szCs w:val="28"/>
              </w:rPr>
              <w:t>第</w:t>
            </w:r>
            <w:r w:rsidRPr="001E2F34">
              <w:rPr>
                <w:rFonts w:ascii="宋体" w:hAnsi="宋体" w:hint="eastAsia"/>
                <w:sz w:val="28"/>
                <w:szCs w:val="28"/>
              </w:rPr>
              <w:t>5</w:t>
            </w:r>
            <w:r w:rsidRPr="001E2F34">
              <w:rPr>
                <w:rFonts w:ascii="宋体" w:hAnsi="宋体" w:hint="eastAsia"/>
                <w:sz w:val="28"/>
                <w:szCs w:val="28"/>
              </w:rPr>
              <w:t>篇代表性论文的作者</w:t>
            </w:r>
            <w:r w:rsidRPr="001E2F34">
              <w:rPr>
                <w:rFonts w:ascii="宋体" w:hAnsi="宋体" w:hint="eastAsia"/>
                <w:sz w:val="28"/>
                <w:szCs w:val="28"/>
              </w:rPr>
              <w:t>之一</w:t>
            </w:r>
            <w:r w:rsidRPr="001E2F34">
              <w:rPr>
                <w:rFonts w:ascii="宋体" w:hAnsi="宋体" w:hint="eastAsia"/>
                <w:sz w:val="28"/>
                <w:szCs w:val="28"/>
              </w:rPr>
              <w:t>。</w:t>
            </w:r>
          </w:p>
          <w:p w:rsidR="007667DA" w:rsidRPr="001E2F34" w:rsidRDefault="007667DA" w:rsidP="007667DA">
            <w:pPr>
              <w:rPr>
                <w:rFonts w:ascii="宋体" w:hAnsi="宋体" w:hint="eastAsia"/>
                <w:sz w:val="28"/>
                <w:szCs w:val="28"/>
              </w:rPr>
            </w:pPr>
            <w:r w:rsidRPr="001E2F34">
              <w:rPr>
                <w:rFonts w:ascii="宋体" w:hAnsi="宋体" w:hint="eastAsia"/>
                <w:sz w:val="28"/>
                <w:szCs w:val="28"/>
              </w:rPr>
              <w:t>3</w:t>
            </w:r>
            <w:r w:rsidRPr="001E2F34">
              <w:rPr>
                <w:rFonts w:ascii="宋体" w:hAnsi="宋体" w:hint="eastAsia"/>
                <w:sz w:val="28"/>
                <w:szCs w:val="28"/>
              </w:rPr>
              <w:t xml:space="preserve">. </w:t>
            </w:r>
            <w:r w:rsidRPr="001E2F34">
              <w:rPr>
                <w:rFonts w:ascii="宋体" w:hAnsi="宋体" w:hint="eastAsia"/>
                <w:sz w:val="28"/>
                <w:szCs w:val="28"/>
              </w:rPr>
              <w:t>樊继豪</w:t>
            </w:r>
            <w:r w:rsidRPr="001E2F34">
              <w:rPr>
                <w:rFonts w:ascii="宋体" w:hAnsi="宋体" w:hint="eastAsia"/>
                <w:sz w:val="28"/>
                <w:szCs w:val="28"/>
              </w:rPr>
              <w:t>，排名</w:t>
            </w:r>
            <w:r w:rsidRPr="001E2F34">
              <w:rPr>
                <w:rFonts w:ascii="宋体" w:hAnsi="宋体" w:hint="eastAsia"/>
                <w:sz w:val="28"/>
                <w:szCs w:val="28"/>
              </w:rPr>
              <w:t>3</w:t>
            </w:r>
            <w:r w:rsidRPr="001E2F34">
              <w:rPr>
                <w:rFonts w:ascii="宋体" w:hAnsi="宋体" w:hint="eastAsia"/>
                <w:sz w:val="28"/>
                <w:szCs w:val="28"/>
              </w:rPr>
              <w:t>， ，</w:t>
            </w:r>
            <w:r w:rsidRPr="001E2F34">
              <w:rPr>
                <w:rFonts w:ascii="宋体" w:hAnsi="宋体" w:hint="eastAsia"/>
                <w:sz w:val="28"/>
                <w:szCs w:val="28"/>
              </w:rPr>
              <w:t>讲师</w:t>
            </w:r>
            <w:r w:rsidRPr="001E2F34">
              <w:rPr>
                <w:rFonts w:ascii="宋体" w:hAnsi="宋体" w:hint="eastAsia"/>
                <w:sz w:val="28"/>
                <w:szCs w:val="28"/>
              </w:rPr>
              <w:t>，</w:t>
            </w:r>
            <w:r w:rsidRPr="001E2F34">
              <w:rPr>
                <w:rFonts w:ascii="宋体" w:hAnsi="宋体" w:hint="eastAsia"/>
                <w:sz w:val="28"/>
                <w:szCs w:val="28"/>
              </w:rPr>
              <w:t>读博</w:t>
            </w:r>
            <w:r w:rsidRPr="001E2F34">
              <w:rPr>
                <w:rFonts w:ascii="宋体" w:hAnsi="宋体" w:hint="eastAsia"/>
                <w:sz w:val="28"/>
                <w:szCs w:val="28"/>
              </w:rPr>
              <w:t>单位：东南大学，完成单位：东南大学，是项目的第</w:t>
            </w:r>
            <w:r w:rsidRPr="001E2F34">
              <w:rPr>
                <w:rFonts w:ascii="宋体" w:hAnsi="宋体" w:hint="eastAsia"/>
                <w:sz w:val="28"/>
                <w:szCs w:val="28"/>
              </w:rPr>
              <w:t>三</w:t>
            </w:r>
            <w:r w:rsidRPr="001E2F34">
              <w:rPr>
                <w:rFonts w:ascii="宋体" w:hAnsi="宋体" w:hint="eastAsia"/>
                <w:sz w:val="28"/>
                <w:szCs w:val="28"/>
              </w:rPr>
              <w:t>完成人，是第</w:t>
            </w:r>
            <w:r w:rsidRPr="001E2F34">
              <w:rPr>
                <w:rFonts w:ascii="宋体" w:hAnsi="宋体" w:hint="eastAsia"/>
                <w:sz w:val="28"/>
                <w:szCs w:val="28"/>
              </w:rPr>
              <w:t>2、9</w:t>
            </w:r>
            <w:r w:rsidRPr="001E2F34">
              <w:rPr>
                <w:rFonts w:ascii="宋体" w:hAnsi="宋体" w:hint="eastAsia"/>
                <w:sz w:val="28"/>
                <w:szCs w:val="28"/>
              </w:rPr>
              <w:t>篇代表性论文的第一作者，是第</w:t>
            </w:r>
            <w:r w:rsidRPr="001E2F34">
              <w:rPr>
                <w:rFonts w:ascii="宋体" w:hAnsi="宋体" w:hint="eastAsia"/>
                <w:sz w:val="28"/>
                <w:szCs w:val="28"/>
              </w:rPr>
              <w:t>6</w:t>
            </w:r>
            <w:r w:rsidRPr="001E2F34">
              <w:rPr>
                <w:rFonts w:ascii="宋体" w:hAnsi="宋体" w:hint="eastAsia"/>
                <w:sz w:val="28"/>
                <w:szCs w:val="28"/>
              </w:rPr>
              <w:t>篇代表性论文的</w:t>
            </w:r>
            <w:r w:rsidRPr="001E2F34">
              <w:rPr>
                <w:rFonts w:ascii="宋体" w:hAnsi="宋体" w:hint="eastAsia"/>
                <w:sz w:val="28"/>
                <w:szCs w:val="28"/>
              </w:rPr>
              <w:t>第一作者和</w:t>
            </w:r>
            <w:r w:rsidRPr="001E2F34">
              <w:rPr>
                <w:rFonts w:ascii="宋体" w:hAnsi="宋体" w:hint="eastAsia"/>
                <w:sz w:val="28"/>
                <w:szCs w:val="28"/>
              </w:rPr>
              <w:t>通信作者。</w:t>
            </w:r>
          </w:p>
          <w:p w:rsidR="007667DA" w:rsidRPr="001E2F34" w:rsidRDefault="007667DA" w:rsidP="007667DA">
            <w:pPr>
              <w:rPr>
                <w:rFonts w:ascii="宋体" w:hAnsi="宋体" w:hint="eastAsia"/>
                <w:sz w:val="28"/>
                <w:szCs w:val="28"/>
              </w:rPr>
            </w:pPr>
            <w:r w:rsidRPr="001E2F34">
              <w:rPr>
                <w:rFonts w:ascii="宋体" w:hAnsi="宋体" w:hint="eastAsia"/>
                <w:sz w:val="28"/>
                <w:szCs w:val="28"/>
              </w:rPr>
              <w:t>4</w:t>
            </w:r>
            <w:r w:rsidRPr="001E2F34">
              <w:rPr>
                <w:rFonts w:ascii="宋体" w:hAnsi="宋体" w:hint="eastAsia"/>
                <w:sz w:val="28"/>
                <w:szCs w:val="28"/>
              </w:rPr>
              <w:t xml:space="preserve">. </w:t>
            </w:r>
            <w:r w:rsidRPr="001E2F34">
              <w:rPr>
                <w:rFonts w:ascii="宋体" w:hAnsi="宋体" w:hint="eastAsia"/>
                <w:sz w:val="28"/>
                <w:szCs w:val="28"/>
              </w:rPr>
              <w:t>阮越</w:t>
            </w:r>
            <w:r w:rsidRPr="001E2F34">
              <w:rPr>
                <w:rFonts w:ascii="宋体" w:hAnsi="宋体" w:hint="eastAsia"/>
                <w:sz w:val="28"/>
                <w:szCs w:val="28"/>
              </w:rPr>
              <w:t>，排名</w:t>
            </w:r>
            <w:r w:rsidRPr="001E2F34">
              <w:rPr>
                <w:rFonts w:ascii="宋体" w:hAnsi="宋体" w:hint="eastAsia"/>
                <w:sz w:val="28"/>
                <w:szCs w:val="28"/>
              </w:rPr>
              <w:t>4</w:t>
            </w:r>
            <w:r w:rsidRPr="001E2F34">
              <w:rPr>
                <w:rFonts w:ascii="宋体" w:hAnsi="宋体" w:hint="eastAsia"/>
                <w:sz w:val="28"/>
                <w:szCs w:val="28"/>
              </w:rPr>
              <w:t>， ，</w:t>
            </w:r>
            <w:r w:rsidRPr="001E2F34">
              <w:rPr>
                <w:rFonts w:ascii="宋体" w:hAnsi="宋体" w:hint="eastAsia"/>
                <w:sz w:val="28"/>
                <w:szCs w:val="28"/>
              </w:rPr>
              <w:t>讲师</w:t>
            </w:r>
            <w:r w:rsidRPr="001E2F34">
              <w:rPr>
                <w:rFonts w:ascii="宋体" w:hAnsi="宋体" w:hint="eastAsia"/>
                <w:sz w:val="28"/>
                <w:szCs w:val="28"/>
              </w:rPr>
              <w:t>，</w:t>
            </w:r>
            <w:r w:rsidRPr="001E2F34">
              <w:rPr>
                <w:rFonts w:ascii="宋体" w:hAnsi="宋体" w:hint="eastAsia"/>
                <w:sz w:val="28"/>
                <w:szCs w:val="28"/>
              </w:rPr>
              <w:t>读博</w:t>
            </w:r>
            <w:r w:rsidRPr="001E2F34">
              <w:rPr>
                <w:rFonts w:ascii="宋体" w:hAnsi="宋体" w:hint="eastAsia"/>
                <w:sz w:val="28"/>
                <w:szCs w:val="28"/>
              </w:rPr>
              <w:t>单位：东南大学，完成单位：东南大学，是</w:t>
            </w:r>
            <w:r w:rsidRPr="001E2F34">
              <w:rPr>
                <w:rFonts w:ascii="宋体" w:hAnsi="宋体" w:hint="eastAsia"/>
                <w:sz w:val="28"/>
                <w:szCs w:val="28"/>
              </w:rPr>
              <w:t>项目的第四</w:t>
            </w:r>
            <w:r w:rsidRPr="001E2F34">
              <w:rPr>
                <w:rFonts w:ascii="宋体" w:hAnsi="宋体" w:hint="eastAsia"/>
                <w:sz w:val="28"/>
                <w:szCs w:val="28"/>
              </w:rPr>
              <w:t>完成人，是第</w:t>
            </w:r>
            <w:r w:rsidRPr="001E2F34">
              <w:rPr>
                <w:rFonts w:ascii="宋体" w:hAnsi="宋体" w:hint="eastAsia"/>
                <w:sz w:val="28"/>
                <w:szCs w:val="28"/>
              </w:rPr>
              <w:t>4、5</w:t>
            </w:r>
            <w:r w:rsidRPr="001E2F34">
              <w:rPr>
                <w:rFonts w:ascii="宋体" w:hAnsi="宋体" w:hint="eastAsia"/>
                <w:sz w:val="28"/>
                <w:szCs w:val="28"/>
              </w:rPr>
              <w:t>篇代表性论文的第一作者，是第</w:t>
            </w:r>
            <w:r w:rsidRPr="001E2F34">
              <w:rPr>
                <w:rFonts w:ascii="宋体" w:hAnsi="宋体" w:hint="eastAsia"/>
                <w:sz w:val="28"/>
                <w:szCs w:val="28"/>
              </w:rPr>
              <w:t>10</w:t>
            </w:r>
            <w:r w:rsidRPr="001E2F34">
              <w:rPr>
                <w:rFonts w:ascii="宋体" w:hAnsi="宋体" w:hint="eastAsia"/>
                <w:sz w:val="28"/>
                <w:szCs w:val="28"/>
              </w:rPr>
              <w:t>篇代表性论文的第</w:t>
            </w:r>
            <w:r w:rsidRPr="001E2F34">
              <w:rPr>
                <w:rFonts w:ascii="宋体" w:hAnsi="宋体" w:hint="eastAsia"/>
                <w:sz w:val="28"/>
                <w:szCs w:val="28"/>
              </w:rPr>
              <w:t>二</w:t>
            </w:r>
            <w:r w:rsidRPr="001E2F34">
              <w:rPr>
                <w:rFonts w:ascii="宋体" w:hAnsi="宋体" w:hint="eastAsia"/>
                <w:sz w:val="28"/>
                <w:szCs w:val="28"/>
              </w:rPr>
              <w:t>作者。</w:t>
            </w:r>
          </w:p>
          <w:p w:rsidR="007667DA" w:rsidRPr="001E2F34" w:rsidRDefault="007667DA" w:rsidP="007667DA">
            <w:pPr>
              <w:rPr>
                <w:rFonts w:ascii="宋体" w:hAnsi="宋体" w:hint="eastAsia"/>
                <w:sz w:val="28"/>
                <w:szCs w:val="28"/>
              </w:rPr>
            </w:pPr>
            <w:r w:rsidRPr="001E2F34">
              <w:rPr>
                <w:rFonts w:ascii="宋体" w:hAnsi="宋体" w:hint="eastAsia"/>
                <w:sz w:val="28"/>
                <w:szCs w:val="28"/>
              </w:rPr>
              <w:t>5</w:t>
            </w:r>
            <w:r w:rsidRPr="001E2F34">
              <w:rPr>
                <w:rFonts w:ascii="宋体" w:hAnsi="宋体" w:hint="eastAsia"/>
                <w:sz w:val="28"/>
                <w:szCs w:val="28"/>
              </w:rPr>
              <w:t xml:space="preserve">. </w:t>
            </w:r>
            <w:r w:rsidRPr="001E2F34">
              <w:rPr>
                <w:rFonts w:ascii="宋体" w:hAnsi="宋体" w:hint="eastAsia"/>
                <w:sz w:val="28"/>
                <w:szCs w:val="28"/>
              </w:rPr>
              <w:t>谈佳宁</w:t>
            </w:r>
            <w:r w:rsidRPr="001E2F34">
              <w:rPr>
                <w:rFonts w:ascii="宋体" w:hAnsi="宋体" w:hint="eastAsia"/>
                <w:sz w:val="28"/>
                <w:szCs w:val="28"/>
              </w:rPr>
              <w:t>，排名</w:t>
            </w:r>
            <w:r w:rsidRPr="001E2F34">
              <w:rPr>
                <w:rFonts w:ascii="宋体" w:hAnsi="宋体" w:hint="eastAsia"/>
                <w:sz w:val="28"/>
                <w:szCs w:val="28"/>
              </w:rPr>
              <w:t>5</w:t>
            </w:r>
            <w:r w:rsidRPr="001E2F34">
              <w:rPr>
                <w:rFonts w:ascii="宋体" w:hAnsi="宋体" w:hint="eastAsia"/>
                <w:sz w:val="28"/>
                <w:szCs w:val="28"/>
              </w:rPr>
              <w:t>， ，</w:t>
            </w:r>
            <w:r w:rsidRPr="001E2F34">
              <w:rPr>
                <w:rFonts w:ascii="宋体" w:hAnsi="宋体" w:hint="eastAsia"/>
                <w:sz w:val="28"/>
                <w:szCs w:val="28"/>
              </w:rPr>
              <w:t>博士生</w:t>
            </w:r>
            <w:r w:rsidRPr="001E2F34">
              <w:rPr>
                <w:rFonts w:ascii="宋体" w:hAnsi="宋体" w:hint="eastAsia"/>
                <w:sz w:val="28"/>
                <w:szCs w:val="28"/>
              </w:rPr>
              <w:t>，读博单位：东南大学，完成单位：东南大学，是项目的第</w:t>
            </w:r>
            <w:r w:rsidRPr="001E2F34">
              <w:rPr>
                <w:rFonts w:ascii="宋体" w:hAnsi="宋体" w:hint="eastAsia"/>
                <w:sz w:val="28"/>
                <w:szCs w:val="28"/>
              </w:rPr>
              <w:t>五</w:t>
            </w:r>
            <w:r w:rsidRPr="001E2F34">
              <w:rPr>
                <w:rFonts w:ascii="宋体" w:hAnsi="宋体" w:hint="eastAsia"/>
                <w:sz w:val="28"/>
                <w:szCs w:val="28"/>
              </w:rPr>
              <w:t>完成人，是第</w:t>
            </w:r>
            <w:r w:rsidRPr="001E2F34">
              <w:rPr>
                <w:rFonts w:ascii="宋体" w:hAnsi="宋体" w:hint="eastAsia"/>
                <w:sz w:val="28"/>
                <w:szCs w:val="28"/>
              </w:rPr>
              <w:t>10</w:t>
            </w:r>
            <w:r w:rsidRPr="001E2F34">
              <w:rPr>
                <w:rFonts w:ascii="宋体" w:hAnsi="宋体" w:hint="eastAsia"/>
                <w:sz w:val="28"/>
                <w:szCs w:val="28"/>
              </w:rPr>
              <w:t>篇代表性论文的第一作者，是第</w:t>
            </w:r>
            <w:r w:rsidRPr="001E2F34">
              <w:rPr>
                <w:rFonts w:ascii="宋体" w:hAnsi="宋体" w:hint="eastAsia"/>
                <w:sz w:val="28"/>
                <w:szCs w:val="28"/>
              </w:rPr>
              <w:t>4、5</w:t>
            </w:r>
            <w:r w:rsidRPr="001E2F34">
              <w:rPr>
                <w:rFonts w:ascii="宋体" w:hAnsi="宋体" w:hint="eastAsia"/>
                <w:sz w:val="28"/>
                <w:szCs w:val="28"/>
              </w:rPr>
              <w:t>篇代表性论文的作者</w:t>
            </w:r>
            <w:r w:rsidRPr="001E2F34">
              <w:rPr>
                <w:rFonts w:ascii="宋体" w:hAnsi="宋体" w:hint="eastAsia"/>
                <w:sz w:val="28"/>
                <w:szCs w:val="28"/>
              </w:rPr>
              <w:t>之一</w:t>
            </w:r>
            <w:r w:rsidRPr="001E2F34">
              <w:rPr>
                <w:rFonts w:ascii="宋体" w:hAnsi="宋体" w:hint="eastAsia"/>
                <w:sz w:val="28"/>
                <w:szCs w:val="28"/>
              </w:rPr>
              <w:t>。</w:t>
            </w:r>
          </w:p>
          <w:p w:rsidR="007667DA" w:rsidRPr="007667DA" w:rsidRDefault="007667DA" w:rsidP="001E2F34">
            <w:pPr>
              <w:rPr>
                <w:rFonts w:ascii="宋体" w:hAnsi="宋体"/>
                <w:sz w:val="24"/>
              </w:rPr>
            </w:pPr>
            <w:r w:rsidRPr="001E2F34">
              <w:rPr>
                <w:rFonts w:ascii="宋体" w:hAnsi="宋体" w:hint="eastAsia"/>
                <w:sz w:val="28"/>
                <w:szCs w:val="28"/>
              </w:rPr>
              <w:t>6. 李志强，排名6，主任，教授，工作单位：扬州大学，完成单位：东南大学，是项目的第六完成人，</w:t>
            </w:r>
            <w:r w:rsidR="001E2F34" w:rsidRPr="001E2F34">
              <w:rPr>
                <w:rFonts w:ascii="宋体" w:hAnsi="宋体" w:hint="eastAsia"/>
                <w:sz w:val="28"/>
                <w:szCs w:val="28"/>
              </w:rPr>
              <w:t>是第1篇代表性论文（专著）的第二作者。</w:t>
            </w:r>
          </w:p>
        </w:tc>
      </w:tr>
      <w:tr w:rsidR="00F10C96" w:rsidRPr="00CB68C0" w:rsidTr="00EB3A7D">
        <w:trPr>
          <w:trHeight w:val="12461"/>
        </w:trPr>
        <w:tc>
          <w:tcPr>
            <w:tcW w:w="9180" w:type="dxa"/>
            <w:gridSpan w:val="2"/>
            <w:tcBorders>
              <w:top w:val="single" w:sz="4" w:space="0" w:color="auto"/>
              <w:left w:val="single" w:sz="4" w:space="0" w:color="auto"/>
              <w:bottom w:val="single" w:sz="4" w:space="0" w:color="auto"/>
              <w:right w:val="single" w:sz="4" w:space="0" w:color="auto"/>
            </w:tcBorders>
          </w:tcPr>
          <w:p w:rsidR="00F10C96" w:rsidRDefault="00EC3F71" w:rsidP="00666816">
            <w:pPr>
              <w:rPr>
                <w:rFonts w:ascii="宋体" w:hAnsi="宋体"/>
                <w:color w:val="0D0D0D"/>
                <w:sz w:val="24"/>
              </w:rPr>
            </w:pPr>
            <w:r>
              <w:rPr>
                <w:rFonts w:ascii="宋体" w:hAnsi="宋体" w:hint="eastAsia"/>
                <w:color w:val="0D0D0D"/>
                <w:sz w:val="24"/>
              </w:rPr>
              <w:lastRenderedPageBreak/>
              <w:t>合作关系</w:t>
            </w:r>
            <w:r w:rsidR="00140EB7">
              <w:rPr>
                <w:rFonts w:ascii="宋体" w:hAnsi="宋体" w:hint="eastAsia"/>
                <w:color w:val="0D0D0D"/>
                <w:sz w:val="24"/>
              </w:rPr>
              <w:t>证明</w:t>
            </w:r>
            <w:r>
              <w:rPr>
                <w:rFonts w:ascii="宋体" w:hAnsi="宋体" w:hint="eastAsia"/>
                <w:color w:val="0D0D0D"/>
                <w:sz w:val="24"/>
              </w:rPr>
              <w:t>（如有就提供）</w:t>
            </w:r>
          </w:p>
          <w:p w:rsidR="00F10C96" w:rsidRPr="00EC3F71" w:rsidRDefault="00F10C96" w:rsidP="00666816">
            <w:pPr>
              <w:rPr>
                <w:rFonts w:ascii="宋体" w:hAnsi="宋体"/>
                <w:sz w:val="24"/>
              </w:rPr>
            </w:pPr>
          </w:p>
        </w:tc>
      </w:tr>
    </w:tbl>
    <w:p w:rsidR="00FB3D10" w:rsidRPr="00CB68C0" w:rsidRDefault="00FB3D10" w:rsidP="00C87BE5">
      <w:pPr>
        <w:jc w:val="center"/>
        <w:rPr>
          <w:rFonts w:ascii="宋体" w:hAnsi="宋体"/>
          <w:b/>
          <w:sz w:val="24"/>
        </w:rPr>
      </w:pPr>
    </w:p>
    <w:p w:rsidR="00E5128C" w:rsidRDefault="00FB3D10">
      <w:pPr>
        <w:widowControl/>
        <w:jc w:val="left"/>
        <w:rPr>
          <w:rFonts w:ascii="宋体" w:hAnsi="宋体"/>
          <w:b/>
          <w:sz w:val="24"/>
        </w:rPr>
      </w:pPr>
      <w:r w:rsidRPr="00CB68C0">
        <w:rPr>
          <w:rFonts w:ascii="宋体" w:hAnsi="宋体"/>
          <w:b/>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5128C" w:rsidRPr="00CB68C0" w:rsidTr="00E5128C">
        <w:trPr>
          <w:trHeight w:val="13311"/>
        </w:trPr>
        <w:tc>
          <w:tcPr>
            <w:tcW w:w="9180" w:type="dxa"/>
            <w:tcBorders>
              <w:top w:val="single" w:sz="4" w:space="0" w:color="auto"/>
              <w:left w:val="single" w:sz="4" w:space="0" w:color="auto"/>
              <w:bottom w:val="single" w:sz="4" w:space="0" w:color="auto"/>
              <w:right w:val="single" w:sz="4" w:space="0" w:color="auto"/>
            </w:tcBorders>
          </w:tcPr>
          <w:p w:rsidR="00666816" w:rsidRDefault="00E5128C" w:rsidP="00666816">
            <w:pPr>
              <w:autoSpaceDE w:val="0"/>
              <w:autoSpaceDN w:val="0"/>
              <w:adjustRightInd w:val="0"/>
              <w:jc w:val="left"/>
              <w:rPr>
                <w:rFonts w:ascii="宋体" w:hAnsi="宋体"/>
                <w:color w:val="0D0D0D"/>
                <w:sz w:val="24"/>
              </w:rPr>
            </w:pPr>
            <w:r>
              <w:rPr>
                <w:rFonts w:ascii="宋体" w:hAnsi="宋体" w:hint="eastAsia"/>
                <w:color w:val="0D0D0D"/>
                <w:sz w:val="24"/>
              </w:rPr>
              <w:lastRenderedPageBreak/>
              <w:t>知情同意证明</w:t>
            </w:r>
            <w:r w:rsidR="001201C7">
              <w:rPr>
                <w:rFonts w:ascii="宋体" w:hAnsi="宋体" w:hint="eastAsia"/>
                <w:color w:val="0D0D0D"/>
                <w:sz w:val="24"/>
              </w:rPr>
              <w:t>（如有就提供）</w:t>
            </w:r>
            <w:r>
              <w:rPr>
                <w:rFonts w:ascii="宋体" w:hAnsi="宋体" w:hint="eastAsia"/>
                <w:color w:val="0D0D0D"/>
                <w:sz w:val="24"/>
              </w:rPr>
              <w:t>：</w:t>
            </w:r>
          </w:p>
          <w:p w:rsidR="001E2F34" w:rsidRDefault="00666816" w:rsidP="00666816">
            <w:pPr>
              <w:autoSpaceDE w:val="0"/>
              <w:autoSpaceDN w:val="0"/>
              <w:adjustRightInd w:val="0"/>
              <w:jc w:val="left"/>
              <w:rPr>
                <w:rFonts w:ascii="宋体" w:hAnsi="宋体" w:hint="eastAsia"/>
                <w:color w:val="FF0000"/>
                <w:sz w:val="24"/>
              </w:rPr>
            </w:pPr>
            <w:r w:rsidRPr="00CB68C0">
              <w:rPr>
                <w:rFonts w:ascii="宋体" w:hAnsi="宋体"/>
                <w:sz w:val="24"/>
              </w:rPr>
              <w:t xml:space="preserve"> </w:t>
            </w:r>
            <w:r w:rsidR="00541B7A" w:rsidRPr="00E5128C">
              <w:rPr>
                <w:rFonts w:ascii="宋体" w:hAnsi="宋体" w:hint="eastAsia"/>
                <w:color w:val="FF0000"/>
                <w:sz w:val="24"/>
              </w:rPr>
              <w:t>（指</w:t>
            </w:r>
            <w:r w:rsidR="00541B7A" w:rsidRPr="00E5128C">
              <w:rPr>
                <w:rFonts w:ascii="宋体" w:cs="宋体" w:hint="eastAsia"/>
                <w:color w:val="FF0000"/>
                <w:kern w:val="0"/>
                <w:sz w:val="24"/>
              </w:rPr>
              <w:t>未列入项目主要完成人的代表性论文（专著）第一作者及通讯作者出具的知情同意证明</w:t>
            </w:r>
            <w:r w:rsidR="00541B7A">
              <w:rPr>
                <w:rFonts w:ascii="宋体" w:cs="宋体" w:hint="eastAsia"/>
                <w:color w:val="FF0000"/>
                <w:kern w:val="0"/>
                <w:sz w:val="24"/>
              </w:rPr>
              <w:t>，扫描图片即可</w:t>
            </w:r>
            <w:r w:rsidR="00541B7A" w:rsidRPr="00E5128C">
              <w:rPr>
                <w:rFonts w:ascii="宋体" w:hAnsi="宋体" w:hint="eastAsia"/>
                <w:color w:val="FF0000"/>
                <w:sz w:val="24"/>
              </w:rPr>
              <w:t>）</w:t>
            </w:r>
          </w:p>
          <w:p w:rsidR="001E2F34" w:rsidRDefault="001E2F34" w:rsidP="00666816">
            <w:pPr>
              <w:autoSpaceDE w:val="0"/>
              <w:autoSpaceDN w:val="0"/>
              <w:adjustRightInd w:val="0"/>
              <w:jc w:val="left"/>
              <w:rPr>
                <w:rFonts w:ascii="宋体" w:hAnsi="宋体" w:hint="eastAsia"/>
                <w:color w:val="FF0000"/>
                <w:sz w:val="24"/>
              </w:rPr>
            </w:pPr>
          </w:p>
          <w:p w:rsidR="00E5128C" w:rsidRPr="00CB68C0" w:rsidRDefault="001E2F34" w:rsidP="00666816">
            <w:pPr>
              <w:autoSpaceDE w:val="0"/>
              <w:autoSpaceDN w:val="0"/>
              <w:adjustRightInd w:val="0"/>
              <w:jc w:val="left"/>
              <w:rPr>
                <w:rFonts w:ascii="宋体" w:hAnsi="宋体"/>
                <w:sz w:val="24"/>
              </w:rPr>
            </w:pPr>
            <w:r w:rsidRPr="001E2F34">
              <w:rPr>
                <w:rFonts w:ascii="宋体" w:hAnsi="宋体" w:hint="eastAsia"/>
                <w:color w:val="000000" w:themeColor="text1"/>
                <w:sz w:val="24"/>
              </w:rPr>
              <w:t>注：代表性论文和专著的第一作者和通讯作者</w:t>
            </w:r>
            <w:r>
              <w:rPr>
                <w:rFonts w:ascii="宋体" w:hAnsi="宋体" w:hint="eastAsia"/>
                <w:color w:val="000000" w:themeColor="text1"/>
                <w:sz w:val="24"/>
              </w:rPr>
              <w:t>均以列入完成人名单。</w:t>
            </w:r>
            <w:bookmarkStart w:id="0" w:name="_GoBack"/>
            <w:bookmarkEnd w:id="0"/>
          </w:p>
        </w:tc>
      </w:tr>
    </w:tbl>
    <w:p w:rsidR="00FB3D10" w:rsidRDefault="00FB3D10">
      <w:pPr>
        <w:widowControl/>
        <w:jc w:val="left"/>
        <w:rPr>
          <w:rFonts w:ascii="宋体" w:hAnsi="宋体"/>
          <w:b/>
          <w:sz w:val="24"/>
        </w:rPr>
      </w:pPr>
    </w:p>
    <w:p w:rsidR="00E5128C" w:rsidRPr="00E5128C" w:rsidRDefault="00E5128C">
      <w:pPr>
        <w:widowControl/>
        <w:jc w:val="left"/>
        <w:rPr>
          <w:rFonts w:ascii="宋体" w:hAnsi="宋体"/>
          <w:b/>
          <w:sz w:val="24"/>
        </w:rPr>
      </w:pPr>
    </w:p>
    <w:sectPr w:rsidR="00E5128C" w:rsidRPr="00E5128C" w:rsidSect="00327A04">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57" w:rsidRDefault="00C56F57" w:rsidP="0021648F">
      <w:r>
        <w:separator/>
      </w:r>
    </w:p>
  </w:endnote>
  <w:endnote w:type="continuationSeparator" w:id="0">
    <w:p w:rsidR="00C56F57" w:rsidRDefault="00C56F57" w:rsidP="0021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57" w:rsidRDefault="00C56F57" w:rsidP="0021648F">
      <w:r>
        <w:separator/>
      </w:r>
    </w:p>
  </w:footnote>
  <w:footnote w:type="continuationSeparator" w:id="0">
    <w:p w:rsidR="00C56F57" w:rsidRDefault="00C56F57" w:rsidP="00216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3B07"/>
    <w:multiLevelType w:val="hybridMultilevel"/>
    <w:tmpl w:val="B2D4DBDE"/>
    <w:lvl w:ilvl="0" w:tplc="B1907D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BD765E"/>
    <w:multiLevelType w:val="hybridMultilevel"/>
    <w:tmpl w:val="83B06660"/>
    <w:lvl w:ilvl="0" w:tplc="3EE678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5C"/>
    <w:rsid w:val="000053F7"/>
    <w:rsid w:val="00013AD7"/>
    <w:rsid w:val="00041EAB"/>
    <w:rsid w:val="00103BD3"/>
    <w:rsid w:val="001201C7"/>
    <w:rsid w:val="00122348"/>
    <w:rsid w:val="00130DC2"/>
    <w:rsid w:val="00140EB7"/>
    <w:rsid w:val="00157AFB"/>
    <w:rsid w:val="00171AE4"/>
    <w:rsid w:val="001D7374"/>
    <w:rsid w:val="001E2F34"/>
    <w:rsid w:val="0021648F"/>
    <w:rsid w:val="00216EE4"/>
    <w:rsid w:val="002336E7"/>
    <w:rsid w:val="00275F02"/>
    <w:rsid w:val="002D3943"/>
    <w:rsid w:val="00313115"/>
    <w:rsid w:val="003257B6"/>
    <w:rsid w:val="00327A04"/>
    <w:rsid w:val="003549C9"/>
    <w:rsid w:val="0037055A"/>
    <w:rsid w:val="00387B2C"/>
    <w:rsid w:val="003933E8"/>
    <w:rsid w:val="003D7F97"/>
    <w:rsid w:val="004C675D"/>
    <w:rsid w:val="00503C92"/>
    <w:rsid w:val="00526F5B"/>
    <w:rsid w:val="00541B7A"/>
    <w:rsid w:val="005442E0"/>
    <w:rsid w:val="00560908"/>
    <w:rsid w:val="00564488"/>
    <w:rsid w:val="005B351D"/>
    <w:rsid w:val="005F1149"/>
    <w:rsid w:val="00631341"/>
    <w:rsid w:val="00643ADC"/>
    <w:rsid w:val="006441EC"/>
    <w:rsid w:val="006477EA"/>
    <w:rsid w:val="00666816"/>
    <w:rsid w:val="006A14A2"/>
    <w:rsid w:val="006C46A2"/>
    <w:rsid w:val="006C4749"/>
    <w:rsid w:val="006D7EDC"/>
    <w:rsid w:val="00714651"/>
    <w:rsid w:val="00724E51"/>
    <w:rsid w:val="00747EE2"/>
    <w:rsid w:val="007667DA"/>
    <w:rsid w:val="00811C02"/>
    <w:rsid w:val="008372B0"/>
    <w:rsid w:val="00850F34"/>
    <w:rsid w:val="0088778E"/>
    <w:rsid w:val="0089662D"/>
    <w:rsid w:val="008F09BF"/>
    <w:rsid w:val="00921AD2"/>
    <w:rsid w:val="00923706"/>
    <w:rsid w:val="009755D6"/>
    <w:rsid w:val="009B3278"/>
    <w:rsid w:val="009D034A"/>
    <w:rsid w:val="009F7C70"/>
    <w:rsid w:val="00A1290C"/>
    <w:rsid w:val="00AD3725"/>
    <w:rsid w:val="00AE0066"/>
    <w:rsid w:val="00AE51B5"/>
    <w:rsid w:val="00B24E31"/>
    <w:rsid w:val="00B411A6"/>
    <w:rsid w:val="00B45545"/>
    <w:rsid w:val="00B637D3"/>
    <w:rsid w:val="00B804B4"/>
    <w:rsid w:val="00BB27C8"/>
    <w:rsid w:val="00BC3C0C"/>
    <w:rsid w:val="00BD1BE7"/>
    <w:rsid w:val="00C56F57"/>
    <w:rsid w:val="00C87BE5"/>
    <w:rsid w:val="00CA0260"/>
    <w:rsid w:val="00CB1CA9"/>
    <w:rsid w:val="00CB68C0"/>
    <w:rsid w:val="00D16973"/>
    <w:rsid w:val="00D70A4C"/>
    <w:rsid w:val="00DA1F30"/>
    <w:rsid w:val="00E4427C"/>
    <w:rsid w:val="00E45BE5"/>
    <w:rsid w:val="00E5128C"/>
    <w:rsid w:val="00E6076C"/>
    <w:rsid w:val="00E7205C"/>
    <w:rsid w:val="00EB3A7D"/>
    <w:rsid w:val="00EC3F71"/>
    <w:rsid w:val="00F10C96"/>
    <w:rsid w:val="00F406E2"/>
    <w:rsid w:val="00F4373C"/>
    <w:rsid w:val="00F751AC"/>
    <w:rsid w:val="00F97421"/>
    <w:rsid w:val="00FA0510"/>
    <w:rsid w:val="00FB3D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0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13AD7"/>
    <w:rPr>
      <w:sz w:val="18"/>
      <w:szCs w:val="18"/>
    </w:rPr>
  </w:style>
  <w:style w:type="paragraph" w:styleId="a5">
    <w:name w:val="header"/>
    <w:basedOn w:val="a"/>
    <w:link w:val="Char"/>
    <w:rsid w:val="00216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1648F"/>
    <w:rPr>
      <w:kern w:val="2"/>
      <w:sz w:val="18"/>
      <w:szCs w:val="18"/>
    </w:rPr>
  </w:style>
  <w:style w:type="paragraph" w:styleId="a6">
    <w:name w:val="footer"/>
    <w:basedOn w:val="a"/>
    <w:link w:val="Char0"/>
    <w:rsid w:val="0021648F"/>
    <w:pPr>
      <w:tabs>
        <w:tab w:val="center" w:pos="4153"/>
        <w:tab w:val="right" w:pos="8306"/>
      </w:tabs>
      <w:snapToGrid w:val="0"/>
      <w:jc w:val="left"/>
    </w:pPr>
    <w:rPr>
      <w:sz w:val="18"/>
      <w:szCs w:val="18"/>
    </w:rPr>
  </w:style>
  <w:style w:type="character" w:customStyle="1" w:styleId="Char0">
    <w:name w:val="页脚 Char"/>
    <w:basedOn w:val="a0"/>
    <w:link w:val="a6"/>
    <w:rsid w:val="0021648F"/>
    <w:rPr>
      <w:kern w:val="2"/>
      <w:sz w:val="18"/>
      <w:szCs w:val="18"/>
    </w:rPr>
  </w:style>
  <w:style w:type="paragraph" w:styleId="a7">
    <w:name w:val="Plain Text"/>
    <w:basedOn w:val="a"/>
    <w:link w:val="Char1"/>
    <w:rsid w:val="00666816"/>
    <w:pPr>
      <w:spacing w:line="360" w:lineRule="auto"/>
      <w:ind w:firstLineChars="200" w:firstLine="480"/>
    </w:pPr>
    <w:rPr>
      <w:rFonts w:ascii="仿宋_GB2312"/>
      <w:sz w:val="24"/>
      <w:szCs w:val="20"/>
    </w:rPr>
  </w:style>
  <w:style w:type="character" w:customStyle="1" w:styleId="Char1">
    <w:name w:val="纯文本 Char"/>
    <w:basedOn w:val="a0"/>
    <w:link w:val="a7"/>
    <w:rsid w:val="00666816"/>
    <w:rPr>
      <w:rFonts w:ascii="仿宋_GB2312"/>
      <w:kern w:val="2"/>
      <w:sz w:val="24"/>
    </w:rPr>
  </w:style>
  <w:style w:type="paragraph" w:styleId="a8">
    <w:name w:val="List Paragraph"/>
    <w:basedOn w:val="a"/>
    <w:uiPriority w:val="34"/>
    <w:qFormat/>
    <w:rsid w:val="00666816"/>
    <w:pPr>
      <w:ind w:firstLineChars="200" w:firstLine="420"/>
    </w:pPr>
  </w:style>
  <w:style w:type="table" w:customStyle="1" w:styleId="GridTableLight">
    <w:name w:val="Grid Table Light"/>
    <w:basedOn w:val="a1"/>
    <w:uiPriority w:val="40"/>
    <w:rsid w:val="005442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0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13AD7"/>
    <w:rPr>
      <w:sz w:val="18"/>
      <w:szCs w:val="18"/>
    </w:rPr>
  </w:style>
  <w:style w:type="paragraph" w:styleId="a5">
    <w:name w:val="header"/>
    <w:basedOn w:val="a"/>
    <w:link w:val="Char"/>
    <w:rsid w:val="00216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1648F"/>
    <w:rPr>
      <w:kern w:val="2"/>
      <w:sz w:val="18"/>
      <w:szCs w:val="18"/>
    </w:rPr>
  </w:style>
  <w:style w:type="paragraph" w:styleId="a6">
    <w:name w:val="footer"/>
    <w:basedOn w:val="a"/>
    <w:link w:val="Char0"/>
    <w:rsid w:val="0021648F"/>
    <w:pPr>
      <w:tabs>
        <w:tab w:val="center" w:pos="4153"/>
        <w:tab w:val="right" w:pos="8306"/>
      </w:tabs>
      <w:snapToGrid w:val="0"/>
      <w:jc w:val="left"/>
    </w:pPr>
    <w:rPr>
      <w:sz w:val="18"/>
      <w:szCs w:val="18"/>
    </w:rPr>
  </w:style>
  <w:style w:type="character" w:customStyle="1" w:styleId="Char0">
    <w:name w:val="页脚 Char"/>
    <w:basedOn w:val="a0"/>
    <w:link w:val="a6"/>
    <w:rsid w:val="0021648F"/>
    <w:rPr>
      <w:kern w:val="2"/>
      <w:sz w:val="18"/>
      <w:szCs w:val="18"/>
    </w:rPr>
  </w:style>
  <w:style w:type="paragraph" w:styleId="a7">
    <w:name w:val="Plain Text"/>
    <w:basedOn w:val="a"/>
    <w:link w:val="Char1"/>
    <w:rsid w:val="00666816"/>
    <w:pPr>
      <w:spacing w:line="360" w:lineRule="auto"/>
      <w:ind w:firstLineChars="200" w:firstLine="480"/>
    </w:pPr>
    <w:rPr>
      <w:rFonts w:ascii="仿宋_GB2312"/>
      <w:sz w:val="24"/>
      <w:szCs w:val="20"/>
    </w:rPr>
  </w:style>
  <w:style w:type="character" w:customStyle="1" w:styleId="Char1">
    <w:name w:val="纯文本 Char"/>
    <w:basedOn w:val="a0"/>
    <w:link w:val="a7"/>
    <w:rsid w:val="00666816"/>
    <w:rPr>
      <w:rFonts w:ascii="仿宋_GB2312"/>
      <w:kern w:val="2"/>
      <w:sz w:val="24"/>
    </w:rPr>
  </w:style>
  <w:style w:type="paragraph" w:styleId="a8">
    <w:name w:val="List Paragraph"/>
    <w:basedOn w:val="a"/>
    <w:uiPriority w:val="34"/>
    <w:qFormat/>
    <w:rsid w:val="00666816"/>
    <w:pPr>
      <w:ind w:firstLineChars="200" w:firstLine="420"/>
    </w:pPr>
  </w:style>
  <w:style w:type="table" w:customStyle="1" w:styleId="GridTableLight">
    <w:name w:val="Grid Table Light"/>
    <w:basedOn w:val="a1"/>
    <w:uiPriority w:val="40"/>
    <w:rsid w:val="005442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1075</Words>
  <Characters>6128</Characters>
  <Application>Microsoft Office Word</Application>
  <DocSecurity>0</DocSecurity>
  <Lines>51</Lines>
  <Paragraphs>14</Paragraphs>
  <ScaleCrop>false</ScaleCrop>
  <Company>nosta</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zhuqing</dc:creator>
  <cp:lastModifiedBy>HP</cp:lastModifiedBy>
  <cp:revision>20</cp:revision>
  <cp:lastPrinted>2011-01-19T02:48:00Z</cp:lastPrinted>
  <dcterms:created xsi:type="dcterms:W3CDTF">2016-12-30T06:45:00Z</dcterms:created>
  <dcterms:modified xsi:type="dcterms:W3CDTF">2018-05-07T08:14:00Z</dcterms:modified>
</cp:coreProperties>
</file>